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2E1" w:rsidRDefault="006B02E1" w:rsidP="002D4AA4">
      <w:pPr>
        <w:pStyle w:val="afd"/>
        <w:jc w:val="right"/>
        <w:rPr>
          <w:sz w:val="16"/>
          <w:szCs w:val="16"/>
        </w:rPr>
      </w:pPr>
    </w:p>
    <w:p w:rsidR="00331A44" w:rsidRPr="00331A44" w:rsidRDefault="00331A44" w:rsidP="00331A44">
      <w:pPr>
        <w:jc w:val="center"/>
        <w:rPr>
          <w:rFonts w:ascii="Times New Roman" w:eastAsia="Times New Roman" w:hAnsi="Times New Roman" w:cs="Times New Roman"/>
          <w:b/>
          <w:color w:val="000000"/>
          <w:sz w:val="16"/>
          <w:szCs w:val="16"/>
          <w:lang w:eastAsia="ru-RU"/>
        </w:rPr>
      </w:pPr>
      <w:r w:rsidRPr="00331A44">
        <w:rPr>
          <w:rFonts w:ascii="Times New Roman" w:eastAsia="Times New Roman" w:hAnsi="Times New Roman" w:cs="Times New Roman"/>
          <w:b/>
          <w:color w:val="000000"/>
          <w:sz w:val="16"/>
          <w:szCs w:val="16"/>
          <w:lang w:eastAsia="ru-RU"/>
        </w:rPr>
        <w:t>Извещение  о  проведении  собрания  о  согласовании  местоположения  границы  земельного  участка</w:t>
      </w:r>
    </w:p>
    <w:p w:rsidR="00331A44" w:rsidRPr="00331A44" w:rsidRDefault="00331A44" w:rsidP="00331A44">
      <w:pPr>
        <w:ind w:firstLine="540"/>
        <w:rPr>
          <w:rFonts w:ascii="Times New Roman" w:eastAsia="Times New Roman" w:hAnsi="Times New Roman" w:cs="Times New Roman"/>
          <w:color w:val="000000"/>
          <w:sz w:val="16"/>
          <w:szCs w:val="16"/>
          <w:lang w:eastAsia="ru-RU"/>
        </w:rPr>
      </w:pPr>
    </w:p>
    <w:p w:rsidR="00331A44" w:rsidRPr="00331A44" w:rsidRDefault="00331A44" w:rsidP="00331A44">
      <w:pPr>
        <w:ind w:firstLine="426"/>
        <w:rPr>
          <w:rFonts w:ascii="Times New Roman" w:eastAsia="Times New Roman" w:hAnsi="Times New Roman" w:cs="Times New Roman"/>
          <w:sz w:val="16"/>
          <w:szCs w:val="16"/>
          <w:lang w:eastAsia="ru-RU"/>
        </w:rPr>
      </w:pPr>
      <w:proofErr w:type="gramStart"/>
      <w:r w:rsidRPr="00331A44">
        <w:rPr>
          <w:rFonts w:ascii="Times New Roman" w:eastAsia="Times New Roman" w:hAnsi="Times New Roman" w:cs="Times New Roman"/>
          <w:color w:val="000000"/>
          <w:sz w:val="16"/>
          <w:szCs w:val="16"/>
          <w:lang w:eastAsia="ru-RU"/>
        </w:rPr>
        <w:t>Кадастровый инженер Дегтярева Светлана Евгеньевна (квалификационный аттестат № 58-12-172, почтовый адрес:</w:t>
      </w:r>
      <w:proofErr w:type="gramEnd"/>
      <w:r w:rsidRPr="00331A44">
        <w:rPr>
          <w:rFonts w:ascii="Times New Roman" w:eastAsia="Times New Roman" w:hAnsi="Times New Roman" w:cs="Times New Roman"/>
          <w:color w:val="000000"/>
          <w:sz w:val="16"/>
          <w:szCs w:val="16"/>
          <w:lang w:eastAsia="ru-RU"/>
        </w:rPr>
        <w:t xml:space="preserve"> Пензенская область, </w:t>
      </w:r>
      <w:proofErr w:type="spellStart"/>
      <w:r w:rsidRPr="00331A44">
        <w:rPr>
          <w:rFonts w:ascii="Times New Roman" w:eastAsia="Times New Roman" w:hAnsi="Times New Roman" w:cs="Times New Roman"/>
          <w:color w:val="000000"/>
          <w:sz w:val="16"/>
          <w:szCs w:val="16"/>
          <w:lang w:eastAsia="ru-RU"/>
        </w:rPr>
        <w:t>Мокшанский</w:t>
      </w:r>
      <w:proofErr w:type="spellEnd"/>
      <w:r w:rsidRPr="00331A44">
        <w:rPr>
          <w:rFonts w:ascii="Times New Roman" w:eastAsia="Times New Roman" w:hAnsi="Times New Roman" w:cs="Times New Roman"/>
          <w:color w:val="000000"/>
          <w:sz w:val="16"/>
          <w:szCs w:val="16"/>
          <w:lang w:eastAsia="ru-RU"/>
        </w:rPr>
        <w:t xml:space="preserve"> район, </w:t>
      </w:r>
      <w:proofErr w:type="spellStart"/>
      <w:r w:rsidRPr="00331A44">
        <w:rPr>
          <w:rFonts w:ascii="Times New Roman" w:eastAsia="Times New Roman" w:hAnsi="Times New Roman" w:cs="Times New Roman"/>
          <w:color w:val="000000"/>
          <w:sz w:val="16"/>
          <w:szCs w:val="16"/>
          <w:lang w:eastAsia="ru-RU"/>
        </w:rPr>
        <w:t>р.п</w:t>
      </w:r>
      <w:proofErr w:type="spellEnd"/>
      <w:r w:rsidRPr="00331A44">
        <w:rPr>
          <w:rFonts w:ascii="Times New Roman" w:eastAsia="Times New Roman" w:hAnsi="Times New Roman" w:cs="Times New Roman"/>
          <w:color w:val="000000"/>
          <w:sz w:val="16"/>
          <w:szCs w:val="16"/>
          <w:lang w:eastAsia="ru-RU"/>
        </w:rPr>
        <w:t xml:space="preserve">. </w:t>
      </w:r>
      <w:proofErr w:type="gramStart"/>
      <w:r w:rsidRPr="00331A44">
        <w:rPr>
          <w:rFonts w:ascii="Times New Roman" w:eastAsia="Times New Roman" w:hAnsi="Times New Roman" w:cs="Times New Roman"/>
          <w:color w:val="000000"/>
          <w:sz w:val="16"/>
          <w:szCs w:val="16"/>
          <w:lang w:eastAsia="ru-RU"/>
        </w:rPr>
        <w:t>Мокшан, ул. Энгельса д. 47б</w:t>
      </w:r>
      <w:r>
        <w:rPr>
          <w:rFonts w:ascii="Times New Roman" w:eastAsia="Times New Roman" w:hAnsi="Times New Roman" w:cs="Times New Roman"/>
          <w:color w:val="000000"/>
          <w:sz w:val="16"/>
          <w:szCs w:val="16"/>
          <w:lang w:eastAsia="ru-RU"/>
        </w:rPr>
        <w:t>,</w:t>
      </w:r>
      <w:r w:rsidRPr="00331A44">
        <w:rPr>
          <w:rFonts w:ascii="Times New Roman" w:eastAsia="Times New Roman" w:hAnsi="Times New Roman" w:cs="Times New Roman"/>
          <w:color w:val="000000"/>
          <w:sz w:val="16"/>
          <w:szCs w:val="16"/>
          <w:lang w:eastAsia="ru-RU"/>
        </w:rPr>
        <w:t xml:space="preserve"> кв</w:t>
      </w:r>
      <w:r>
        <w:rPr>
          <w:rFonts w:ascii="Times New Roman" w:eastAsia="Times New Roman" w:hAnsi="Times New Roman" w:cs="Times New Roman"/>
          <w:color w:val="000000"/>
          <w:sz w:val="16"/>
          <w:szCs w:val="16"/>
          <w:lang w:eastAsia="ru-RU"/>
        </w:rPr>
        <w:t>.</w:t>
      </w:r>
      <w:r w:rsidRPr="00331A44">
        <w:rPr>
          <w:rFonts w:ascii="Times New Roman" w:eastAsia="Times New Roman" w:hAnsi="Times New Roman" w:cs="Times New Roman"/>
          <w:color w:val="000000"/>
          <w:sz w:val="16"/>
          <w:szCs w:val="16"/>
          <w:lang w:eastAsia="ru-RU"/>
        </w:rPr>
        <w:t xml:space="preserve"> 7, тел. 89023486822,  адрес электронной почты: 884150@</w:t>
      </w:r>
      <w:r w:rsidRPr="00331A44">
        <w:rPr>
          <w:rFonts w:ascii="Times New Roman" w:eastAsia="Times New Roman" w:hAnsi="Times New Roman" w:cs="Times New Roman"/>
          <w:color w:val="000000"/>
          <w:sz w:val="16"/>
          <w:szCs w:val="16"/>
          <w:lang w:val="en-US" w:eastAsia="ru-RU"/>
        </w:rPr>
        <w:t>mail</w:t>
      </w:r>
      <w:r w:rsidRPr="00331A44">
        <w:rPr>
          <w:rFonts w:ascii="Times New Roman" w:eastAsia="Times New Roman" w:hAnsi="Times New Roman" w:cs="Times New Roman"/>
          <w:color w:val="000000"/>
          <w:sz w:val="16"/>
          <w:szCs w:val="16"/>
          <w:lang w:eastAsia="ru-RU"/>
        </w:rPr>
        <w:t>.</w:t>
      </w:r>
      <w:proofErr w:type="spellStart"/>
      <w:r w:rsidRPr="00331A44">
        <w:rPr>
          <w:rFonts w:ascii="Times New Roman" w:eastAsia="Times New Roman" w:hAnsi="Times New Roman" w:cs="Times New Roman"/>
          <w:color w:val="000000"/>
          <w:sz w:val="16"/>
          <w:szCs w:val="16"/>
          <w:lang w:val="en-US" w:eastAsia="ru-RU"/>
        </w:rPr>
        <w:t>ru</w:t>
      </w:r>
      <w:proofErr w:type="spellEnd"/>
      <w:r w:rsidRPr="00331A44">
        <w:rPr>
          <w:rFonts w:ascii="Times New Roman" w:eastAsia="Times New Roman" w:hAnsi="Times New Roman" w:cs="Times New Roman"/>
          <w:color w:val="000000"/>
          <w:sz w:val="16"/>
          <w:szCs w:val="16"/>
          <w:lang w:eastAsia="ru-RU"/>
        </w:rPr>
        <w:t>) сообщает о проведении собрания о согласовании местоположения границы земельного участка с кадастровым № 58:18:0460103:160, расположенного по адресу:</w:t>
      </w:r>
      <w:proofErr w:type="gramEnd"/>
      <w:r w:rsidRPr="00331A44">
        <w:rPr>
          <w:rFonts w:ascii="Times New Roman" w:eastAsia="Times New Roman" w:hAnsi="Times New Roman" w:cs="Times New Roman"/>
          <w:color w:val="000000"/>
          <w:sz w:val="16"/>
          <w:szCs w:val="16"/>
          <w:lang w:eastAsia="ru-RU"/>
        </w:rPr>
        <w:t xml:space="preserve"> </w:t>
      </w:r>
      <w:r w:rsidRPr="00331A44">
        <w:rPr>
          <w:rFonts w:ascii="Times New Roman" w:eastAsia="Times New Roman" w:hAnsi="Times New Roman" w:cs="Times New Roman"/>
          <w:sz w:val="16"/>
          <w:szCs w:val="16"/>
          <w:lang w:eastAsia="ru-RU"/>
        </w:rPr>
        <w:t>Пензенская обл</w:t>
      </w:r>
      <w:r>
        <w:rPr>
          <w:rFonts w:ascii="Times New Roman" w:eastAsia="Times New Roman" w:hAnsi="Times New Roman" w:cs="Times New Roman"/>
          <w:sz w:val="16"/>
          <w:szCs w:val="16"/>
          <w:lang w:eastAsia="ru-RU"/>
        </w:rPr>
        <w:t>асть</w:t>
      </w:r>
      <w:r w:rsidRPr="00331A44">
        <w:rPr>
          <w:rFonts w:ascii="Times New Roman" w:eastAsia="Times New Roman" w:hAnsi="Times New Roman" w:cs="Times New Roman"/>
          <w:sz w:val="16"/>
          <w:szCs w:val="16"/>
          <w:lang w:eastAsia="ru-RU"/>
        </w:rPr>
        <w:t xml:space="preserve">, </w:t>
      </w:r>
      <w:proofErr w:type="spellStart"/>
      <w:r w:rsidRPr="00331A44">
        <w:rPr>
          <w:rFonts w:ascii="Times New Roman" w:eastAsia="Times New Roman" w:hAnsi="Times New Roman" w:cs="Times New Roman"/>
          <w:sz w:val="16"/>
          <w:szCs w:val="16"/>
          <w:lang w:eastAsia="ru-RU"/>
        </w:rPr>
        <w:t>Мокшанский</w:t>
      </w:r>
      <w:proofErr w:type="spellEnd"/>
      <w:r w:rsidRPr="00331A44">
        <w:rPr>
          <w:rFonts w:ascii="Times New Roman" w:eastAsia="Times New Roman" w:hAnsi="Times New Roman" w:cs="Times New Roman"/>
          <w:sz w:val="16"/>
          <w:szCs w:val="16"/>
          <w:lang w:eastAsia="ru-RU"/>
        </w:rPr>
        <w:t xml:space="preserve"> р-н, с. </w:t>
      </w:r>
      <w:proofErr w:type="spellStart"/>
      <w:r w:rsidRPr="00331A44">
        <w:rPr>
          <w:rFonts w:ascii="Times New Roman" w:eastAsia="Times New Roman" w:hAnsi="Times New Roman" w:cs="Times New Roman"/>
          <w:sz w:val="16"/>
          <w:szCs w:val="16"/>
          <w:lang w:eastAsia="ru-RU"/>
        </w:rPr>
        <w:t>Хоненево</w:t>
      </w:r>
      <w:proofErr w:type="spellEnd"/>
      <w:r w:rsidRPr="00331A44">
        <w:rPr>
          <w:rFonts w:ascii="Times New Roman" w:eastAsia="Times New Roman" w:hAnsi="Times New Roman" w:cs="Times New Roman"/>
          <w:sz w:val="16"/>
          <w:szCs w:val="16"/>
          <w:lang w:eastAsia="ru-RU"/>
        </w:rPr>
        <w:t xml:space="preserve">, ул. </w:t>
      </w:r>
      <w:proofErr w:type="spellStart"/>
      <w:r w:rsidRPr="00331A44">
        <w:rPr>
          <w:rFonts w:ascii="Times New Roman" w:eastAsia="Times New Roman" w:hAnsi="Times New Roman" w:cs="Times New Roman"/>
          <w:sz w:val="16"/>
          <w:szCs w:val="16"/>
          <w:lang w:eastAsia="ru-RU"/>
        </w:rPr>
        <w:t>Хоненевская</w:t>
      </w:r>
      <w:proofErr w:type="spellEnd"/>
      <w:r w:rsidRPr="00331A44">
        <w:rPr>
          <w:rFonts w:ascii="Times New Roman" w:eastAsia="Times New Roman" w:hAnsi="Times New Roman" w:cs="Times New Roman"/>
          <w:sz w:val="16"/>
          <w:szCs w:val="16"/>
          <w:lang w:eastAsia="ru-RU"/>
        </w:rPr>
        <w:t xml:space="preserve">, д. 20. </w:t>
      </w:r>
    </w:p>
    <w:p w:rsidR="00331A44" w:rsidRPr="00331A44" w:rsidRDefault="00331A44" w:rsidP="00331A44">
      <w:pPr>
        <w:ind w:firstLine="426"/>
        <w:rPr>
          <w:rFonts w:ascii="Times New Roman" w:eastAsia="Times New Roman" w:hAnsi="Times New Roman" w:cs="Times New Roman"/>
          <w:sz w:val="16"/>
          <w:szCs w:val="16"/>
          <w:lang w:eastAsia="ru-RU"/>
        </w:rPr>
      </w:pPr>
      <w:r w:rsidRPr="00331A44">
        <w:rPr>
          <w:rFonts w:ascii="Times New Roman" w:eastAsia="Times New Roman" w:hAnsi="Times New Roman" w:cs="Times New Roman"/>
          <w:color w:val="000000"/>
          <w:sz w:val="16"/>
          <w:szCs w:val="16"/>
          <w:lang w:eastAsia="ru-RU"/>
        </w:rPr>
        <w:t xml:space="preserve">Заказчиком кадастровых работ является  </w:t>
      </w:r>
      <w:proofErr w:type="spellStart"/>
      <w:r w:rsidRPr="00331A44">
        <w:rPr>
          <w:rFonts w:ascii="Times New Roman" w:eastAsia="Times New Roman" w:hAnsi="Times New Roman" w:cs="Times New Roman"/>
          <w:color w:val="000000"/>
          <w:sz w:val="16"/>
          <w:szCs w:val="16"/>
          <w:lang w:eastAsia="ru-RU"/>
        </w:rPr>
        <w:t>Якушов</w:t>
      </w:r>
      <w:proofErr w:type="spellEnd"/>
      <w:r w:rsidRPr="00331A44">
        <w:rPr>
          <w:rFonts w:ascii="Times New Roman" w:eastAsia="Times New Roman" w:hAnsi="Times New Roman" w:cs="Times New Roman"/>
          <w:color w:val="000000"/>
          <w:sz w:val="16"/>
          <w:szCs w:val="16"/>
          <w:lang w:eastAsia="ru-RU"/>
        </w:rPr>
        <w:t xml:space="preserve"> Геннадий Александрович (г. Пенза, ул. Рахманинова д</w:t>
      </w:r>
      <w:r w:rsidRPr="00331A44">
        <w:rPr>
          <w:rFonts w:ascii="Times New Roman" w:eastAsia="Times New Roman" w:hAnsi="Times New Roman" w:cs="Times New Roman"/>
          <w:sz w:val="16"/>
          <w:szCs w:val="16"/>
          <w:lang w:eastAsia="ru-RU"/>
        </w:rPr>
        <w:t>.3а кв.78 тел. 8 965 636 02 59).</w:t>
      </w:r>
    </w:p>
    <w:p w:rsidR="00331A44" w:rsidRPr="00331A44" w:rsidRDefault="00331A44" w:rsidP="00331A44">
      <w:pPr>
        <w:ind w:firstLine="426"/>
        <w:rPr>
          <w:rFonts w:ascii="Times New Roman" w:eastAsia="Times New Roman" w:hAnsi="Times New Roman" w:cs="Times New Roman"/>
          <w:sz w:val="16"/>
          <w:szCs w:val="16"/>
          <w:lang w:eastAsia="ru-RU"/>
        </w:rPr>
      </w:pPr>
      <w:r w:rsidRPr="00331A44">
        <w:rPr>
          <w:rFonts w:ascii="Times New Roman" w:eastAsia="Times New Roman" w:hAnsi="Times New Roman" w:cs="Times New Roman"/>
          <w:color w:val="000000"/>
          <w:sz w:val="16"/>
          <w:szCs w:val="16"/>
          <w:lang w:eastAsia="ru-RU"/>
        </w:rPr>
        <w:t xml:space="preserve">Собрание заинтересованных лиц по поводу согласования местоположения границы состоится по адресу: </w:t>
      </w:r>
      <w:r w:rsidRPr="00331A44">
        <w:rPr>
          <w:rFonts w:ascii="Times New Roman" w:eastAsia="Times New Roman" w:hAnsi="Times New Roman" w:cs="Times New Roman"/>
          <w:sz w:val="16"/>
          <w:szCs w:val="16"/>
          <w:lang w:eastAsia="ru-RU"/>
        </w:rPr>
        <w:t xml:space="preserve">Пензенская область, </w:t>
      </w:r>
      <w:proofErr w:type="spellStart"/>
      <w:r w:rsidRPr="00331A44">
        <w:rPr>
          <w:rFonts w:ascii="Times New Roman" w:eastAsia="Times New Roman" w:hAnsi="Times New Roman" w:cs="Times New Roman"/>
          <w:sz w:val="16"/>
          <w:szCs w:val="16"/>
          <w:lang w:eastAsia="ru-RU"/>
        </w:rPr>
        <w:t>Мокшанский</w:t>
      </w:r>
      <w:proofErr w:type="spellEnd"/>
      <w:r w:rsidRPr="00331A44">
        <w:rPr>
          <w:rFonts w:ascii="Times New Roman" w:eastAsia="Times New Roman" w:hAnsi="Times New Roman" w:cs="Times New Roman"/>
          <w:sz w:val="16"/>
          <w:szCs w:val="16"/>
          <w:lang w:eastAsia="ru-RU"/>
        </w:rPr>
        <w:t xml:space="preserve"> р-н, с. </w:t>
      </w:r>
      <w:proofErr w:type="spellStart"/>
      <w:r w:rsidRPr="00331A44">
        <w:rPr>
          <w:rFonts w:ascii="Times New Roman" w:eastAsia="Times New Roman" w:hAnsi="Times New Roman" w:cs="Times New Roman"/>
          <w:sz w:val="16"/>
          <w:szCs w:val="16"/>
          <w:lang w:eastAsia="ru-RU"/>
        </w:rPr>
        <w:t>Хоненево</w:t>
      </w:r>
      <w:proofErr w:type="spellEnd"/>
      <w:r w:rsidRPr="00331A44">
        <w:rPr>
          <w:rFonts w:ascii="Times New Roman" w:eastAsia="Times New Roman" w:hAnsi="Times New Roman" w:cs="Times New Roman"/>
          <w:sz w:val="16"/>
          <w:szCs w:val="16"/>
          <w:lang w:eastAsia="ru-RU"/>
        </w:rPr>
        <w:t xml:space="preserve">, ул. </w:t>
      </w:r>
      <w:proofErr w:type="spellStart"/>
      <w:r w:rsidRPr="00331A44">
        <w:rPr>
          <w:rFonts w:ascii="Times New Roman" w:eastAsia="Times New Roman" w:hAnsi="Times New Roman" w:cs="Times New Roman"/>
          <w:sz w:val="16"/>
          <w:szCs w:val="16"/>
          <w:lang w:eastAsia="ru-RU"/>
        </w:rPr>
        <w:t>Хоненевская</w:t>
      </w:r>
      <w:proofErr w:type="spellEnd"/>
      <w:r w:rsidRPr="00331A44">
        <w:rPr>
          <w:rFonts w:ascii="Times New Roman" w:eastAsia="Times New Roman" w:hAnsi="Times New Roman" w:cs="Times New Roman"/>
          <w:sz w:val="16"/>
          <w:szCs w:val="16"/>
          <w:lang w:eastAsia="ru-RU"/>
        </w:rPr>
        <w:t xml:space="preserve">, д. 20.  </w:t>
      </w:r>
      <w:r w:rsidRPr="00331A44">
        <w:rPr>
          <w:rFonts w:ascii="Times New Roman" w:eastAsia="Times New Roman" w:hAnsi="Times New Roman" w:cs="Times New Roman"/>
          <w:color w:val="000000"/>
          <w:sz w:val="16"/>
          <w:szCs w:val="16"/>
          <w:lang w:eastAsia="ru-RU"/>
        </w:rPr>
        <w:t>" 16  " апреля   2022 г. в 12 часов 00 минут.</w:t>
      </w:r>
    </w:p>
    <w:p w:rsidR="00331A44" w:rsidRPr="00331A44" w:rsidRDefault="00331A44" w:rsidP="00331A44">
      <w:pPr>
        <w:ind w:firstLine="426"/>
        <w:rPr>
          <w:rFonts w:ascii="Times New Roman" w:eastAsia="Times New Roman" w:hAnsi="Times New Roman" w:cs="Times New Roman"/>
          <w:sz w:val="16"/>
          <w:szCs w:val="16"/>
          <w:lang w:eastAsia="ru-RU"/>
        </w:rPr>
      </w:pPr>
      <w:r w:rsidRPr="00331A44">
        <w:rPr>
          <w:rFonts w:ascii="Times New Roman" w:eastAsia="Times New Roman" w:hAnsi="Times New Roman" w:cs="Times New Roman"/>
          <w:color w:val="000000"/>
          <w:sz w:val="16"/>
          <w:szCs w:val="16"/>
          <w:lang w:eastAsia="ru-RU"/>
        </w:rPr>
        <w:t xml:space="preserve">С проектом межевого плана земельного участка и оставить обоснованные возражения по границам земельного участка можно с " 16  " апреля 2025 г. по "  18  "  мая 2025 г. по адресу: </w:t>
      </w:r>
      <w:proofErr w:type="gramStart"/>
      <w:r w:rsidRPr="00331A44">
        <w:rPr>
          <w:rFonts w:ascii="Times New Roman" w:eastAsia="Times New Roman" w:hAnsi="Times New Roman" w:cs="Times New Roman"/>
          <w:sz w:val="16"/>
          <w:szCs w:val="16"/>
          <w:lang w:eastAsia="ru-RU"/>
        </w:rPr>
        <w:t xml:space="preserve">Пензенская область, </w:t>
      </w:r>
      <w:proofErr w:type="spellStart"/>
      <w:r w:rsidRPr="00331A44">
        <w:rPr>
          <w:rFonts w:ascii="Times New Roman" w:eastAsia="Times New Roman" w:hAnsi="Times New Roman" w:cs="Times New Roman"/>
          <w:sz w:val="16"/>
          <w:szCs w:val="16"/>
          <w:lang w:eastAsia="ru-RU"/>
        </w:rPr>
        <w:t>Мокшанский</w:t>
      </w:r>
      <w:proofErr w:type="spellEnd"/>
      <w:r w:rsidRPr="00331A44">
        <w:rPr>
          <w:rFonts w:ascii="Times New Roman" w:eastAsia="Times New Roman" w:hAnsi="Times New Roman" w:cs="Times New Roman"/>
          <w:sz w:val="16"/>
          <w:szCs w:val="16"/>
          <w:lang w:eastAsia="ru-RU"/>
        </w:rPr>
        <w:t xml:space="preserve"> р-н, с. </w:t>
      </w:r>
      <w:proofErr w:type="spellStart"/>
      <w:r w:rsidRPr="00331A44">
        <w:rPr>
          <w:rFonts w:ascii="Times New Roman" w:eastAsia="Times New Roman" w:hAnsi="Times New Roman" w:cs="Times New Roman"/>
          <w:sz w:val="16"/>
          <w:szCs w:val="16"/>
          <w:lang w:eastAsia="ru-RU"/>
        </w:rPr>
        <w:t>Хоненево</w:t>
      </w:r>
      <w:proofErr w:type="spellEnd"/>
      <w:r w:rsidRPr="00331A44">
        <w:rPr>
          <w:rFonts w:ascii="Times New Roman" w:eastAsia="Times New Roman" w:hAnsi="Times New Roman" w:cs="Times New Roman"/>
          <w:sz w:val="16"/>
          <w:szCs w:val="16"/>
          <w:lang w:eastAsia="ru-RU"/>
        </w:rPr>
        <w:t xml:space="preserve">, ул. </w:t>
      </w:r>
      <w:proofErr w:type="spellStart"/>
      <w:r w:rsidRPr="00331A44">
        <w:rPr>
          <w:rFonts w:ascii="Times New Roman" w:eastAsia="Times New Roman" w:hAnsi="Times New Roman" w:cs="Times New Roman"/>
          <w:sz w:val="16"/>
          <w:szCs w:val="16"/>
          <w:lang w:eastAsia="ru-RU"/>
        </w:rPr>
        <w:t>Хоненевская</w:t>
      </w:r>
      <w:proofErr w:type="spellEnd"/>
      <w:r w:rsidRPr="00331A44">
        <w:rPr>
          <w:rFonts w:ascii="Times New Roman" w:eastAsia="Times New Roman" w:hAnsi="Times New Roman" w:cs="Times New Roman"/>
          <w:sz w:val="16"/>
          <w:szCs w:val="16"/>
          <w:lang w:eastAsia="ru-RU"/>
        </w:rPr>
        <w:t xml:space="preserve">, д. 20,  или Пензенская область, </w:t>
      </w:r>
      <w:proofErr w:type="spellStart"/>
      <w:r w:rsidRPr="00331A44">
        <w:rPr>
          <w:rFonts w:ascii="Times New Roman" w:eastAsia="Times New Roman" w:hAnsi="Times New Roman" w:cs="Times New Roman"/>
          <w:sz w:val="16"/>
          <w:szCs w:val="16"/>
          <w:lang w:eastAsia="ru-RU"/>
        </w:rPr>
        <w:t>Мокшанский</w:t>
      </w:r>
      <w:proofErr w:type="spellEnd"/>
      <w:r w:rsidRPr="00331A44">
        <w:rPr>
          <w:rFonts w:ascii="Times New Roman" w:eastAsia="Times New Roman" w:hAnsi="Times New Roman" w:cs="Times New Roman"/>
          <w:sz w:val="16"/>
          <w:szCs w:val="16"/>
          <w:lang w:eastAsia="ru-RU"/>
        </w:rPr>
        <w:t xml:space="preserve"> район, </w:t>
      </w:r>
      <w:proofErr w:type="spellStart"/>
      <w:r w:rsidRPr="00331A44">
        <w:rPr>
          <w:rFonts w:ascii="Times New Roman" w:eastAsia="Times New Roman" w:hAnsi="Times New Roman" w:cs="Times New Roman"/>
          <w:sz w:val="16"/>
          <w:szCs w:val="16"/>
          <w:lang w:eastAsia="ru-RU"/>
        </w:rPr>
        <w:t>р.п</w:t>
      </w:r>
      <w:proofErr w:type="spellEnd"/>
      <w:r w:rsidRPr="00331A44">
        <w:rPr>
          <w:rFonts w:ascii="Times New Roman" w:eastAsia="Times New Roman" w:hAnsi="Times New Roman" w:cs="Times New Roman"/>
          <w:sz w:val="16"/>
          <w:szCs w:val="16"/>
          <w:lang w:eastAsia="ru-RU"/>
        </w:rPr>
        <w:t>.</w:t>
      </w:r>
      <w:proofErr w:type="gramEnd"/>
      <w:r w:rsidRPr="00331A44">
        <w:rPr>
          <w:rFonts w:ascii="Times New Roman" w:eastAsia="Times New Roman" w:hAnsi="Times New Roman" w:cs="Times New Roman"/>
          <w:sz w:val="16"/>
          <w:szCs w:val="16"/>
          <w:lang w:eastAsia="ru-RU"/>
        </w:rPr>
        <w:t xml:space="preserve"> Мокшан, ул. Энгельса д. 47 б, </w:t>
      </w:r>
      <w:proofErr w:type="spellStart"/>
      <w:r w:rsidRPr="00331A44">
        <w:rPr>
          <w:rFonts w:ascii="Times New Roman" w:eastAsia="Times New Roman" w:hAnsi="Times New Roman" w:cs="Times New Roman"/>
          <w:sz w:val="16"/>
          <w:szCs w:val="16"/>
          <w:lang w:eastAsia="ru-RU"/>
        </w:rPr>
        <w:t>кв</w:t>
      </w:r>
      <w:proofErr w:type="spellEnd"/>
      <w:r w:rsidRPr="00331A44">
        <w:rPr>
          <w:rFonts w:ascii="Times New Roman" w:eastAsia="Times New Roman" w:hAnsi="Times New Roman" w:cs="Times New Roman"/>
          <w:sz w:val="16"/>
          <w:szCs w:val="16"/>
          <w:lang w:eastAsia="ru-RU"/>
        </w:rPr>
        <w:t xml:space="preserve"> 7.</w:t>
      </w:r>
    </w:p>
    <w:p w:rsidR="00331A44" w:rsidRPr="00331A44" w:rsidRDefault="00331A44" w:rsidP="00331A44">
      <w:pPr>
        <w:ind w:firstLine="426"/>
        <w:rPr>
          <w:rFonts w:ascii="Times New Roman" w:eastAsia="Times New Roman" w:hAnsi="Times New Roman" w:cs="Times New Roman"/>
          <w:color w:val="000000"/>
          <w:sz w:val="16"/>
          <w:szCs w:val="16"/>
          <w:lang w:eastAsia="ru-RU"/>
        </w:rPr>
      </w:pPr>
      <w:r w:rsidRPr="00331A44">
        <w:rPr>
          <w:rFonts w:ascii="Times New Roman" w:eastAsia="Times New Roman" w:hAnsi="Times New Roman" w:cs="Times New Roman"/>
          <w:color w:val="000000"/>
          <w:sz w:val="16"/>
          <w:szCs w:val="16"/>
          <w:lang w:eastAsia="ru-RU"/>
        </w:rPr>
        <w:t>Смежные земельные участки, с правообладателями которых требуется согласовать местоположение границы - 58:18:0460102:3.</w:t>
      </w:r>
    </w:p>
    <w:p w:rsidR="00331A44" w:rsidRPr="00331A44" w:rsidRDefault="00331A44" w:rsidP="00331A44">
      <w:pPr>
        <w:ind w:firstLine="426"/>
        <w:rPr>
          <w:rFonts w:ascii="Times New Roman" w:eastAsia="Times New Roman" w:hAnsi="Times New Roman" w:cs="Times New Roman"/>
          <w:color w:val="000000"/>
          <w:sz w:val="16"/>
          <w:szCs w:val="16"/>
          <w:lang w:eastAsia="ru-RU"/>
        </w:rPr>
      </w:pPr>
      <w:r w:rsidRPr="00331A44">
        <w:rPr>
          <w:rFonts w:ascii="Times New Roman" w:eastAsia="Times New Roman" w:hAnsi="Times New Roman" w:cs="Times New Roman"/>
          <w:color w:val="000000"/>
          <w:sz w:val="16"/>
          <w:szCs w:val="16"/>
          <w:lang w:eastAsia="ru-RU"/>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w:t>
      </w:r>
    </w:p>
    <w:p w:rsidR="00331A44" w:rsidRDefault="00331A44" w:rsidP="00331A44">
      <w:pPr>
        <w:pStyle w:val="afd"/>
        <w:ind w:firstLine="426"/>
        <w:jc w:val="right"/>
        <w:rPr>
          <w:sz w:val="16"/>
          <w:szCs w:val="16"/>
        </w:rPr>
      </w:pPr>
    </w:p>
    <w:p w:rsidR="001A1145" w:rsidRDefault="001A1145" w:rsidP="001A1145">
      <w:pPr>
        <w:pStyle w:val="afd"/>
        <w:jc w:val="right"/>
        <w:rPr>
          <w:sz w:val="16"/>
          <w:szCs w:val="16"/>
        </w:rPr>
      </w:pPr>
    </w:p>
    <w:p w:rsidR="001A1145" w:rsidRPr="00331A44" w:rsidRDefault="001A1145" w:rsidP="001A1145">
      <w:pPr>
        <w:jc w:val="center"/>
        <w:rPr>
          <w:rFonts w:ascii="Times New Roman" w:eastAsia="Times New Roman" w:hAnsi="Times New Roman" w:cs="Times New Roman"/>
          <w:b/>
          <w:color w:val="000000"/>
          <w:sz w:val="16"/>
          <w:szCs w:val="16"/>
          <w:lang w:eastAsia="ru-RU"/>
        </w:rPr>
      </w:pPr>
      <w:r w:rsidRPr="00331A44">
        <w:rPr>
          <w:rFonts w:ascii="Times New Roman" w:eastAsia="Times New Roman" w:hAnsi="Times New Roman" w:cs="Times New Roman"/>
          <w:b/>
          <w:color w:val="000000"/>
          <w:sz w:val="16"/>
          <w:szCs w:val="16"/>
          <w:lang w:eastAsia="ru-RU"/>
        </w:rPr>
        <w:t>Извещение  о  проведении  собрания  о  согласовании  местоположения  границы  земельного  участка</w:t>
      </w:r>
    </w:p>
    <w:p w:rsidR="001A1145" w:rsidRDefault="001A1145" w:rsidP="001A1145">
      <w:pPr>
        <w:ind w:firstLine="540"/>
        <w:rPr>
          <w:rFonts w:ascii="Times New Roman" w:eastAsia="Times New Roman" w:hAnsi="Times New Roman" w:cs="Times New Roman"/>
          <w:color w:val="000000"/>
          <w:sz w:val="16"/>
          <w:szCs w:val="16"/>
          <w:lang w:eastAsia="ru-RU"/>
        </w:rPr>
      </w:pPr>
    </w:p>
    <w:p w:rsidR="001A1145" w:rsidRPr="001A1145" w:rsidRDefault="001A1145" w:rsidP="001A1145">
      <w:pPr>
        <w:ind w:firstLine="540"/>
        <w:rPr>
          <w:rFonts w:ascii="Times New Roman" w:eastAsia="Times New Roman" w:hAnsi="Times New Roman" w:cs="Times New Roman"/>
          <w:color w:val="000000"/>
          <w:sz w:val="16"/>
          <w:szCs w:val="16"/>
          <w:lang w:eastAsia="ru-RU"/>
        </w:rPr>
      </w:pPr>
      <w:proofErr w:type="gramStart"/>
      <w:r w:rsidRPr="001A1145">
        <w:rPr>
          <w:rFonts w:ascii="Times New Roman" w:eastAsia="Times New Roman" w:hAnsi="Times New Roman" w:cs="Times New Roman"/>
          <w:color w:val="000000"/>
          <w:sz w:val="16"/>
          <w:szCs w:val="16"/>
          <w:lang w:eastAsia="ru-RU"/>
        </w:rPr>
        <w:t xml:space="preserve">Кадастровый инженер </w:t>
      </w:r>
      <w:proofErr w:type="spellStart"/>
      <w:r w:rsidRPr="001A1145">
        <w:rPr>
          <w:rFonts w:ascii="Times New Roman" w:eastAsia="Times New Roman" w:hAnsi="Times New Roman" w:cs="Times New Roman"/>
          <w:color w:val="000000"/>
          <w:sz w:val="16"/>
          <w:szCs w:val="16"/>
          <w:lang w:eastAsia="ru-RU"/>
        </w:rPr>
        <w:t>Михотина</w:t>
      </w:r>
      <w:proofErr w:type="spellEnd"/>
      <w:r w:rsidRPr="001A1145">
        <w:rPr>
          <w:rFonts w:ascii="Times New Roman" w:eastAsia="Times New Roman" w:hAnsi="Times New Roman" w:cs="Times New Roman"/>
          <w:color w:val="000000"/>
          <w:sz w:val="16"/>
          <w:szCs w:val="16"/>
          <w:lang w:eastAsia="ru-RU"/>
        </w:rPr>
        <w:t xml:space="preserve"> Екатерина Сергеевна (квалификационный аттестат № 58-12-199, почтовый адрес:</w:t>
      </w:r>
      <w:proofErr w:type="gramEnd"/>
      <w:r w:rsidRPr="001A1145">
        <w:rPr>
          <w:rFonts w:ascii="Times New Roman" w:eastAsia="Times New Roman" w:hAnsi="Times New Roman" w:cs="Times New Roman"/>
          <w:color w:val="000000"/>
          <w:sz w:val="16"/>
          <w:szCs w:val="16"/>
          <w:lang w:eastAsia="ru-RU"/>
        </w:rPr>
        <w:t xml:space="preserve"> ООО «</w:t>
      </w:r>
      <w:proofErr w:type="spellStart"/>
      <w:r w:rsidRPr="001A1145">
        <w:rPr>
          <w:rFonts w:ascii="Times New Roman" w:eastAsia="Times New Roman" w:hAnsi="Times New Roman" w:cs="Times New Roman"/>
          <w:color w:val="000000"/>
          <w:sz w:val="16"/>
          <w:szCs w:val="16"/>
          <w:lang w:eastAsia="ru-RU"/>
        </w:rPr>
        <w:t>Геометрикспро</w:t>
      </w:r>
      <w:proofErr w:type="spellEnd"/>
      <w:r w:rsidRPr="001A1145">
        <w:rPr>
          <w:rFonts w:ascii="Times New Roman" w:eastAsia="Times New Roman" w:hAnsi="Times New Roman" w:cs="Times New Roman"/>
          <w:color w:val="000000"/>
          <w:sz w:val="16"/>
          <w:szCs w:val="16"/>
          <w:lang w:eastAsia="ru-RU"/>
        </w:rPr>
        <w:t xml:space="preserve">» г. Пенза, ул. Московская, стр. 56, офис 334, тел. 89869386121, адрес электронной почты: (mihotinavashaeva-2011@mail.ru) сообщает о проведении собрания о согласовании местоположения границы земельного участка с кадастровым номером </w:t>
      </w:r>
      <w:r w:rsidRPr="001A1145">
        <w:rPr>
          <w:rFonts w:ascii="Times New Roman" w:eastAsia="Times New Roman" w:hAnsi="Times New Roman" w:cs="Times New Roman"/>
          <w:color w:val="000000"/>
          <w:spacing w:val="-2"/>
          <w:sz w:val="16"/>
          <w:szCs w:val="16"/>
          <w:lang w:eastAsia="ru-RU"/>
        </w:rPr>
        <w:t>58:18:0820211:122</w:t>
      </w:r>
      <w:r w:rsidRPr="001A1145">
        <w:rPr>
          <w:rFonts w:ascii="Times New Roman" w:eastAsia="Times New Roman" w:hAnsi="Times New Roman" w:cs="Times New Roman"/>
          <w:color w:val="000000"/>
          <w:sz w:val="16"/>
          <w:szCs w:val="16"/>
          <w:lang w:eastAsia="ru-RU"/>
        </w:rPr>
        <w:t>, расположенного по адресу:</w:t>
      </w:r>
      <w:r w:rsidRPr="001A1145">
        <w:rPr>
          <w:rFonts w:ascii="Times New Roman" w:eastAsia="Times New Roman" w:hAnsi="Times New Roman" w:cs="Times New Roman"/>
          <w:color w:val="000000"/>
          <w:sz w:val="16"/>
          <w:szCs w:val="16"/>
          <w:shd w:val="clear" w:color="auto" w:fill="FFFFFF"/>
          <w:lang w:eastAsia="ru-RU"/>
        </w:rPr>
        <w:t xml:space="preserve"> </w:t>
      </w:r>
      <w:proofErr w:type="gramStart"/>
      <w:r w:rsidRPr="001A1145">
        <w:rPr>
          <w:rFonts w:ascii="Times New Roman" w:eastAsia="Times New Roman" w:hAnsi="Times New Roman" w:cs="Times New Roman"/>
          <w:color w:val="000000"/>
          <w:sz w:val="16"/>
          <w:szCs w:val="16"/>
          <w:shd w:val="clear" w:color="auto" w:fill="FFFFFF"/>
          <w:lang w:eastAsia="ru-RU"/>
        </w:rPr>
        <w:t>Пензенская</w:t>
      </w:r>
      <w:proofErr w:type="gramEnd"/>
      <w:r w:rsidRPr="001A1145">
        <w:rPr>
          <w:rFonts w:ascii="Times New Roman" w:eastAsia="Times New Roman" w:hAnsi="Times New Roman" w:cs="Times New Roman"/>
          <w:color w:val="000000"/>
          <w:sz w:val="16"/>
          <w:szCs w:val="16"/>
          <w:shd w:val="clear" w:color="auto" w:fill="FFFFFF"/>
          <w:lang w:eastAsia="ru-RU"/>
        </w:rPr>
        <w:t xml:space="preserve"> обл., р-н </w:t>
      </w:r>
      <w:proofErr w:type="spellStart"/>
      <w:r w:rsidRPr="001A1145">
        <w:rPr>
          <w:rFonts w:ascii="Times New Roman" w:eastAsia="Times New Roman" w:hAnsi="Times New Roman" w:cs="Times New Roman"/>
          <w:color w:val="000000"/>
          <w:sz w:val="16"/>
          <w:szCs w:val="16"/>
          <w:shd w:val="clear" w:color="auto" w:fill="FFFFFF"/>
          <w:lang w:eastAsia="ru-RU"/>
        </w:rPr>
        <w:t>Мокшанский</w:t>
      </w:r>
      <w:proofErr w:type="spellEnd"/>
      <w:r w:rsidRPr="001A1145">
        <w:rPr>
          <w:rFonts w:ascii="Times New Roman" w:eastAsia="Times New Roman" w:hAnsi="Times New Roman" w:cs="Times New Roman"/>
          <w:color w:val="000000"/>
          <w:sz w:val="16"/>
          <w:szCs w:val="16"/>
          <w:shd w:val="clear" w:color="auto" w:fill="FFFFFF"/>
          <w:lang w:eastAsia="ru-RU"/>
        </w:rPr>
        <w:t>, с. Рамзай, ул. Кривулиной, 16</w:t>
      </w:r>
      <w:r w:rsidRPr="001A1145">
        <w:rPr>
          <w:rFonts w:ascii="Times New Roman" w:eastAsia="Times New Roman" w:hAnsi="Times New Roman" w:cs="Times New Roman"/>
          <w:color w:val="000000"/>
          <w:sz w:val="16"/>
          <w:szCs w:val="16"/>
          <w:lang w:eastAsia="ru-RU"/>
        </w:rPr>
        <w:t xml:space="preserve">. </w:t>
      </w:r>
    </w:p>
    <w:p w:rsidR="001A1145" w:rsidRPr="001A1145" w:rsidRDefault="001A1145" w:rsidP="001A1145">
      <w:pPr>
        <w:ind w:firstLine="540"/>
        <w:rPr>
          <w:rFonts w:ascii="Times New Roman" w:eastAsia="Times New Roman" w:hAnsi="Times New Roman" w:cs="Times New Roman"/>
          <w:sz w:val="16"/>
          <w:szCs w:val="16"/>
          <w:lang w:eastAsia="ru-RU"/>
        </w:rPr>
      </w:pPr>
      <w:r w:rsidRPr="001A1145">
        <w:rPr>
          <w:rFonts w:ascii="Times New Roman" w:eastAsia="Times New Roman" w:hAnsi="Times New Roman" w:cs="Times New Roman"/>
          <w:color w:val="000000"/>
          <w:sz w:val="16"/>
          <w:szCs w:val="16"/>
          <w:lang w:eastAsia="ru-RU"/>
        </w:rPr>
        <w:t xml:space="preserve">Заказчиком кадастровых работ является </w:t>
      </w:r>
      <w:proofErr w:type="spellStart"/>
      <w:r w:rsidRPr="001A1145">
        <w:rPr>
          <w:rFonts w:ascii="Times New Roman" w:eastAsia="Times New Roman" w:hAnsi="Times New Roman" w:cs="Times New Roman"/>
          <w:color w:val="000000"/>
          <w:spacing w:val="-2"/>
          <w:sz w:val="16"/>
          <w:szCs w:val="16"/>
          <w:lang w:eastAsia="ru-RU"/>
        </w:rPr>
        <w:t>Аккуратнова</w:t>
      </w:r>
      <w:proofErr w:type="spellEnd"/>
      <w:r w:rsidRPr="001A1145">
        <w:rPr>
          <w:rFonts w:ascii="Times New Roman" w:eastAsia="Times New Roman" w:hAnsi="Times New Roman" w:cs="Times New Roman"/>
          <w:color w:val="000000"/>
          <w:spacing w:val="-2"/>
          <w:sz w:val="16"/>
          <w:szCs w:val="16"/>
          <w:lang w:eastAsia="ru-RU"/>
        </w:rPr>
        <w:t xml:space="preserve"> Елена Николаевна</w:t>
      </w:r>
      <w:r w:rsidRPr="001A1145">
        <w:rPr>
          <w:rFonts w:ascii="Times New Roman" w:eastAsia="Times New Roman" w:hAnsi="Times New Roman" w:cs="Times New Roman"/>
          <w:color w:val="000000"/>
          <w:sz w:val="16"/>
          <w:szCs w:val="16"/>
          <w:lang w:eastAsia="ru-RU"/>
        </w:rPr>
        <w:t xml:space="preserve"> (</w:t>
      </w:r>
      <w:r w:rsidRPr="001A1145">
        <w:rPr>
          <w:rFonts w:ascii="Times New Roman" w:eastAsia="Times New Roman" w:hAnsi="Times New Roman" w:cs="Times New Roman"/>
          <w:color w:val="000000"/>
          <w:sz w:val="16"/>
          <w:szCs w:val="16"/>
          <w:shd w:val="clear" w:color="auto" w:fill="FFFFFF"/>
          <w:lang w:eastAsia="ru-RU"/>
        </w:rPr>
        <w:t xml:space="preserve">Пензенская обл., р-н </w:t>
      </w:r>
      <w:proofErr w:type="spellStart"/>
      <w:r w:rsidRPr="001A1145">
        <w:rPr>
          <w:rFonts w:ascii="Times New Roman" w:eastAsia="Times New Roman" w:hAnsi="Times New Roman" w:cs="Times New Roman"/>
          <w:color w:val="000000"/>
          <w:sz w:val="16"/>
          <w:szCs w:val="16"/>
          <w:shd w:val="clear" w:color="auto" w:fill="FFFFFF"/>
          <w:lang w:eastAsia="ru-RU"/>
        </w:rPr>
        <w:t>Мокшанский</w:t>
      </w:r>
      <w:proofErr w:type="spellEnd"/>
      <w:r w:rsidRPr="001A1145">
        <w:rPr>
          <w:rFonts w:ascii="Times New Roman" w:eastAsia="Times New Roman" w:hAnsi="Times New Roman" w:cs="Times New Roman"/>
          <w:color w:val="000000"/>
          <w:sz w:val="16"/>
          <w:szCs w:val="16"/>
          <w:shd w:val="clear" w:color="auto" w:fill="FFFFFF"/>
          <w:lang w:eastAsia="ru-RU"/>
        </w:rPr>
        <w:t xml:space="preserve">, с. Рамзай, ул. </w:t>
      </w:r>
      <w:proofErr w:type="gramStart"/>
      <w:r w:rsidRPr="001A1145">
        <w:rPr>
          <w:rFonts w:ascii="Times New Roman" w:eastAsia="Times New Roman" w:hAnsi="Times New Roman" w:cs="Times New Roman"/>
          <w:color w:val="000000"/>
          <w:sz w:val="16"/>
          <w:szCs w:val="16"/>
          <w:shd w:val="clear" w:color="auto" w:fill="FFFFFF"/>
          <w:lang w:eastAsia="ru-RU"/>
        </w:rPr>
        <w:t>Кривулиной</w:t>
      </w:r>
      <w:proofErr w:type="gramEnd"/>
      <w:r w:rsidRPr="001A1145">
        <w:rPr>
          <w:rFonts w:ascii="Times New Roman" w:eastAsia="Times New Roman" w:hAnsi="Times New Roman" w:cs="Times New Roman"/>
          <w:color w:val="000000"/>
          <w:sz w:val="16"/>
          <w:szCs w:val="16"/>
          <w:shd w:val="clear" w:color="auto" w:fill="FFFFFF"/>
          <w:lang w:eastAsia="ru-RU"/>
        </w:rPr>
        <w:t>, 16,</w:t>
      </w:r>
      <w:r w:rsidRPr="001A1145">
        <w:rPr>
          <w:rFonts w:ascii="Times New Roman" w:eastAsia="Times New Roman" w:hAnsi="Times New Roman" w:cs="Times New Roman"/>
          <w:color w:val="000000"/>
          <w:sz w:val="16"/>
          <w:szCs w:val="16"/>
          <w:lang w:eastAsia="ru-RU"/>
        </w:rPr>
        <w:t xml:space="preserve"> тел. </w:t>
      </w:r>
      <w:r w:rsidRPr="001A1145">
        <w:rPr>
          <w:rFonts w:ascii="Times New Roman" w:eastAsia="Times New Roman" w:hAnsi="Times New Roman" w:cs="Times New Roman"/>
          <w:color w:val="000000"/>
          <w:sz w:val="16"/>
          <w:szCs w:val="16"/>
          <w:shd w:val="clear" w:color="auto" w:fill="FFFFFF"/>
          <w:lang w:eastAsia="ru-RU"/>
        </w:rPr>
        <w:t>89048534906</w:t>
      </w:r>
      <w:r w:rsidRPr="001A1145">
        <w:rPr>
          <w:rFonts w:ascii="Times New Roman" w:eastAsia="Times New Roman" w:hAnsi="Times New Roman" w:cs="Times New Roman"/>
          <w:color w:val="000000"/>
          <w:sz w:val="16"/>
          <w:szCs w:val="16"/>
          <w:lang w:eastAsia="ru-RU"/>
        </w:rPr>
        <w:t>).</w:t>
      </w:r>
    </w:p>
    <w:p w:rsidR="001A1145" w:rsidRPr="001A1145" w:rsidRDefault="001A1145" w:rsidP="001A1145">
      <w:pPr>
        <w:ind w:firstLine="540"/>
        <w:rPr>
          <w:rFonts w:ascii="Times New Roman" w:eastAsia="Times New Roman" w:hAnsi="Times New Roman" w:cs="Times New Roman"/>
          <w:color w:val="000000"/>
          <w:sz w:val="16"/>
          <w:szCs w:val="16"/>
          <w:lang w:eastAsia="ru-RU"/>
        </w:rPr>
      </w:pPr>
      <w:r w:rsidRPr="001A1145">
        <w:rPr>
          <w:rFonts w:ascii="Times New Roman" w:eastAsia="Times New Roman" w:hAnsi="Times New Roman" w:cs="Times New Roman"/>
          <w:color w:val="000000"/>
          <w:sz w:val="16"/>
          <w:szCs w:val="16"/>
          <w:lang w:eastAsia="ru-RU"/>
        </w:rPr>
        <w:t xml:space="preserve">Собрание заинтересованных лиц по поводу согласования местоположения границы состоится по адресу: </w:t>
      </w:r>
      <w:proofErr w:type="gramStart"/>
      <w:r w:rsidRPr="001A1145">
        <w:rPr>
          <w:rFonts w:ascii="Times New Roman" w:eastAsia="Times New Roman" w:hAnsi="Times New Roman" w:cs="Times New Roman"/>
          <w:color w:val="000000"/>
          <w:sz w:val="16"/>
          <w:szCs w:val="16"/>
          <w:shd w:val="clear" w:color="auto" w:fill="FFFFFF"/>
          <w:lang w:eastAsia="ru-RU"/>
        </w:rPr>
        <w:t>Пензенская</w:t>
      </w:r>
      <w:proofErr w:type="gramEnd"/>
      <w:r w:rsidRPr="001A1145">
        <w:rPr>
          <w:rFonts w:ascii="Times New Roman" w:eastAsia="Times New Roman" w:hAnsi="Times New Roman" w:cs="Times New Roman"/>
          <w:color w:val="000000"/>
          <w:sz w:val="16"/>
          <w:szCs w:val="16"/>
          <w:shd w:val="clear" w:color="auto" w:fill="FFFFFF"/>
          <w:lang w:eastAsia="ru-RU"/>
        </w:rPr>
        <w:t xml:space="preserve"> обл., р-н </w:t>
      </w:r>
      <w:proofErr w:type="spellStart"/>
      <w:r w:rsidRPr="001A1145">
        <w:rPr>
          <w:rFonts w:ascii="Times New Roman" w:eastAsia="Times New Roman" w:hAnsi="Times New Roman" w:cs="Times New Roman"/>
          <w:color w:val="000000"/>
          <w:sz w:val="16"/>
          <w:szCs w:val="16"/>
          <w:shd w:val="clear" w:color="auto" w:fill="FFFFFF"/>
          <w:lang w:eastAsia="ru-RU"/>
        </w:rPr>
        <w:t>Мокшанский</w:t>
      </w:r>
      <w:proofErr w:type="spellEnd"/>
      <w:r w:rsidRPr="001A1145">
        <w:rPr>
          <w:rFonts w:ascii="Times New Roman" w:eastAsia="Times New Roman" w:hAnsi="Times New Roman" w:cs="Times New Roman"/>
          <w:color w:val="000000"/>
          <w:sz w:val="16"/>
          <w:szCs w:val="16"/>
          <w:shd w:val="clear" w:color="auto" w:fill="FFFFFF"/>
          <w:lang w:eastAsia="ru-RU"/>
        </w:rPr>
        <w:t>, с. Рамзай, ул. Кривулиной, 16</w:t>
      </w:r>
      <w:r w:rsidRPr="001A1145">
        <w:rPr>
          <w:rFonts w:ascii="Times New Roman" w:eastAsia="Times New Roman" w:hAnsi="Times New Roman" w:cs="Times New Roman"/>
          <w:color w:val="000000"/>
          <w:sz w:val="16"/>
          <w:szCs w:val="16"/>
          <w:lang w:eastAsia="ru-RU"/>
        </w:rPr>
        <w:t>. «15» апреля 2025 г. в 12 часов 00 минут.</w:t>
      </w:r>
    </w:p>
    <w:p w:rsidR="001A1145" w:rsidRPr="001A1145" w:rsidRDefault="001A1145" w:rsidP="001A1145">
      <w:pPr>
        <w:ind w:firstLine="540"/>
        <w:rPr>
          <w:rFonts w:ascii="Times New Roman" w:eastAsia="Times New Roman" w:hAnsi="Times New Roman" w:cs="Times New Roman"/>
          <w:sz w:val="16"/>
          <w:szCs w:val="16"/>
          <w:lang w:eastAsia="ru-RU"/>
        </w:rPr>
      </w:pPr>
      <w:r w:rsidRPr="001A1145">
        <w:rPr>
          <w:rFonts w:ascii="Times New Roman" w:eastAsia="Times New Roman" w:hAnsi="Times New Roman" w:cs="Times New Roman"/>
          <w:color w:val="000000"/>
          <w:sz w:val="16"/>
          <w:szCs w:val="16"/>
          <w:lang w:eastAsia="ru-RU"/>
        </w:rPr>
        <w:t xml:space="preserve">С проектом межевого плана земельного участка и оставить обоснованные возражения по границам земельного участка можно с «15» апреля 2025 г. по «16» мая 2025 г. по адресу: </w:t>
      </w:r>
      <w:proofErr w:type="gramStart"/>
      <w:r w:rsidRPr="001A1145">
        <w:rPr>
          <w:rFonts w:ascii="Times New Roman" w:eastAsia="Times New Roman" w:hAnsi="Times New Roman" w:cs="Times New Roman"/>
          <w:color w:val="000000"/>
          <w:sz w:val="16"/>
          <w:szCs w:val="16"/>
          <w:shd w:val="clear" w:color="auto" w:fill="FFFFFF"/>
          <w:lang w:eastAsia="ru-RU"/>
        </w:rPr>
        <w:t>Пензенская</w:t>
      </w:r>
      <w:proofErr w:type="gramEnd"/>
      <w:r w:rsidRPr="001A1145">
        <w:rPr>
          <w:rFonts w:ascii="Times New Roman" w:eastAsia="Times New Roman" w:hAnsi="Times New Roman" w:cs="Times New Roman"/>
          <w:color w:val="000000"/>
          <w:sz w:val="16"/>
          <w:szCs w:val="16"/>
          <w:shd w:val="clear" w:color="auto" w:fill="FFFFFF"/>
          <w:lang w:eastAsia="ru-RU"/>
        </w:rPr>
        <w:t xml:space="preserve"> обл., р-н </w:t>
      </w:r>
      <w:proofErr w:type="spellStart"/>
      <w:r w:rsidRPr="001A1145">
        <w:rPr>
          <w:rFonts w:ascii="Times New Roman" w:eastAsia="Times New Roman" w:hAnsi="Times New Roman" w:cs="Times New Roman"/>
          <w:color w:val="000000"/>
          <w:sz w:val="16"/>
          <w:szCs w:val="16"/>
          <w:shd w:val="clear" w:color="auto" w:fill="FFFFFF"/>
          <w:lang w:eastAsia="ru-RU"/>
        </w:rPr>
        <w:t>Мокшанский</w:t>
      </w:r>
      <w:proofErr w:type="spellEnd"/>
      <w:r w:rsidRPr="001A1145">
        <w:rPr>
          <w:rFonts w:ascii="Times New Roman" w:eastAsia="Times New Roman" w:hAnsi="Times New Roman" w:cs="Times New Roman"/>
          <w:color w:val="000000"/>
          <w:sz w:val="16"/>
          <w:szCs w:val="16"/>
          <w:shd w:val="clear" w:color="auto" w:fill="FFFFFF"/>
          <w:lang w:eastAsia="ru-RU"/>
        </w:rPr>
        <w:t>, с. Рамзай, ул. Кривулиной, 16</w:t>
      </w:r>
      <w:r w:rsidRPr="001A1145">
        <w:rPr>
          <w:rFonts w:ascii="Times New Roman" w:eastAsia="Times New Roman" w:hAnsi="Times New Roman" w:cs="Times New Roman"/>
          <w:color w:val="000000"/>
          <w:sz w:val="16"/>
          <w:szCs w:val="16"/>
          <w:lang w:eastAsia="ru-RU"/>
        </w:rPr>
        <w:t xml:space="preserve"> </w:t>
      </w:r>
      <w:r w:rsidRPr="001A1145">
        <w:rPr>
          <w:rFonts w:ascii="Times New Roman" w:eastAsia="Times New Roman" w:hAnsi="Times New Roman" w:cs="Times New Roman"/>
          <w:sz w:val="16"/>
          <w:szCs w:val="16"/>
          <w:lang w:eastAsia="ru-RU"/>
        </w:rPr>
        <w:t>или</w:t>
      </w:r>
      <w:r w:rsidRPr="001A1145">
        <w:rPr>
          <w:rFonts w:ascii="Times New Roman" w:eastAsia="Times New Roman" w:hAnsi="Times New Roman" w:cs="Times New Roman"/>
          <w:color w:val="000000"/>
          <w:sz w:val="16"/>
          <w:szCs w:val="16"/>
          <w:lang w:eastAsia="ru-RU"/>
        </w:rPr>
        <w:t>: ООО «</w:t>
      </w:r>
      <w:proofErr w:type="spellStart"/>
      <w:r w:rsidRPr="001A1145">
        <w:rPr>
          <w:rFonts w:ascii="Times New Roman" w:eastAsia="Times New Roman" w:hAnsi="Times New Roman" w:cs="Times New Roman"/>
          <w:color w:val="000000"/>
          <w:sz w:val="16"/>
          <w:szCs w:val="16"/>
          <w:lang w:eastAsia="ru-RU"/>
        </w:rPr>
        <w:t>Геометрикспро</w:t>
      </w:r>
      <w:proofErr w:type="spellEnd"/>
      <w:r w:rsidRPr="001A1145">
        <w:rPr>
          <w:rFonts w:ascii="Times New Roman" w:eastAsia="Times New Roman" w:hAnsi="Times New Roman" w:cs="Times New Roman"/>
          <w:color w:val="000000"/>
          <w:sz w:val="16"/>
          <w:szCs w:val="16"/>
          <w:lang w:eastAsia="ru-RU"/>
        </w:rPr>
        <w:t>» г. Пенза, ул. Московская, стр. 56, офис 334.</w:t>
      </w:r>
    </w:p>
    <w:p w:rsidR="001A1145" w:rsidRPr="001A1145" w:rsidRDefault="001A1145" w:rsidP="001A1145">
      <w:pPr>
        <w:ind w:firstLine="540"/>
        <w:rPr>
          <w:rFonts w:ascii="Times New Roman" w:eastAsia="Times New Roman" w:hAnsi="Times New Roman" w:cs="Times New Roman"/>
          <w:color w:val="000000"/>
          <w:sz w:val="16"/>
          <w:szCs w:val="16"/>
          <w:lang w:eastAsia="ru-RU"/>
        </w:rPr>
      </w:pPr>
      <w:r w:rsidRPr="001A1145">
        <w:rPr>
          <w:rFonts w:ascii="Times New Roman" w:eastAsia="Times New Roman" w:hAnsi="Times New Roman" w:cs="Times New Roman"/>
          <w:color w:val="000000"/>
          <w:sz w:val="16"/>
          <w:szCs w:val="16"/>
          <w:lang w:eastAsia="ru-RU"/>
        </w:rPr>
        <w:t xml:space="preserve">Смежный земельный участок с кадастровым номером: </w:t>
      </w:r>
      <w:r w:rsidRPr="001A1145">
        <w:rPr>
          <w:rFonts w:ascii="Times New Roman" w:eastAsia="Times New Roman" w:hAnsi="Times New Roman" w:cs="Times New Roman"/>
          <w:color w:val="000000"/>
          <w:spacing w:val="-2"/>
          <w:sz w:val="16"/>
          <w:szCs w:val="16"/>
          <w:lang w:eastAsia="ru-RU"/>
        </w:rPr>
        <w:t>58:18:0820211:60</w:t>
      </w:r>
      <w:r w:rsidRPr="001A1145">
        <w:rPr>
          <w:rFonts w:ascii="Times New Roman" w:eastAsia="Times New Roman" w:hAnsi="Times New Roman" w:cs="Times New Roman"/>
          <w:color w:val="000000"/>
          <w:sz w:val="16"/>
          <w:szCs w:val="16"/>
          <w:lang w:eastAsia="ru-RU"/>
        </w:rPr>
        <w:t xml:space="preserve"> с </w:t>
      </w:r>
      <w:proofErr w:type="gramStart"/>
      <w:r w:rsidRPr="001A1145">
        <w:rPr>
          <w:rFonts w:ascii="Times New Roman" w:eastAsia="Times New Roman" w:hAnsi="Times New Roman" w:cs="Times New Roman"/>
          <w:color w:val="000000"/>
          <w:sz w:val="16"/>
          <w:szCs w:val="16"/>
          <w:lang w:eastAsia="ru-RU"/>
        </w:rPr>
        <w:t>правообладателем</w:t>
      </w:r>
      <w:proofErr w:type="gramEnd"/>
      <w:r w:rsidRPr="001A1145">
        <w:rPr>
          <w:rFonts w:ascii="Times New Roman" w:eastAsia="Times New Roman" w:hAnsi="Times New Roman" w:cs="Times New Roman"/>
          <w:color w:val="000000"/>
          <w:sz w:val="16"/>
          <w:szCs w:val="16"/>
          <w:lang w:eastAsia="ru-RU"/>
        </w:rPr>
        <w:t xml:space="preserve"> которого требуется согласовать местоположение границы </w:t>
      </w:r>
      <w:r w:rsidRPr="001A1145">
        <w:rPr>
          <w:rFonts w:ascii="Times New Roman" w:eastAsia="Times New Roman" w:hAnsi="Times New Roman" w:cs="Times New Roman"/>
          <w:color w:val="000000"/>
          <w:spacing w:val="-2"/>
          <w:sz w:val="16"/>
          <w:szCs w:val="16"/>
          <w:lang w:eastAsia="ru-RU"/>
        </w:rPr>
        <w:t xml:space="preserve">расположенный </w:t>
      </w:r>
      <w:r w:rsidRPr="001A1145">
        <w:rPr>
          <w:rFonts w:ascii="Times New Roman" w:eastAsia="Times New Roman" w:hAnsi="Times New Roman" w:cs="Times New Roman"/>
          <w:color w:val="000000"/>
          <w:sz w:val="16"/>
          <w:szCs w:val="16"/>
          <w:shd w:val="clear" w:color="auto" w:fill="FFFFFF"/>
          <w:lang w:eastAsia="ru-RU"/>
        </w:rPr>
        <w:t xml:space="preserve">обл. Пензенская, р-н </w:t>
      </w:r>
      <w:proofErr w:type="spellStart"/>
      <w:r w:rsidRPr="001A1145">
        <w:rPr>
          <w:rFonts w:ascii="Times New Roman" w:eastAsia="Times New Roman" w:hAnsi="Times New Roman" w:cs="Times New Roman"/>
          <w:color w:val="000000"/>
          <w:sz w:val="16"/>
          <w:szCs w:val="16"/>
          <w:shd w:val="clear" w:color="auto" w:fill="FFFFFF"/>
          <w:lang w:eastAsia="ru-RU"/>
        </w:rPr>
        <w:t>Мокшанский</w:t>
      </w:r>
      <w:proofErr w:type="spellEnd"/>
      <w:r w:rsidRPr="001A1145">
        <w:rPr>
          <w:rFonts w:ascii="Times New Roman" w:eastAsia="Times New Roman" w:hAnsi="Times New Roman" w:cs="Times New Roman"/>
          <w:color w:val="000000"/>
          <w:sz w:val="16"/>
          <w:szCs w:val="16"/>
          <w:shd w:val="clear" w:color="auto" w:fill="FFFFFF"/>
          <w:lang w:eastAsia="ru-RU"/>
        </w:rPr>
        <w:t>, с. Рамзай, ул. Рабочая, 16-1</w:t>
      </w:r>
      <w:r w:rsidRPr="001A1145">
        <w:rPr>
          <w:rFonts w:ascii="Times New Roman" w:eastAsia="Times New Roman" w:hAnsi="Times New Roman" w:cs="Times New Roman"/>
          <w:color w:val="000000"/>
          <w:sz w:val="16"/>
          <w:szCs w:val="16"/>
          <w:lang w:eastAsia="ru-RU"/>
        </w:rPr>
        <w:t>.</w:t>
      </w:r>
    </w:p>
    <w:p w:rsidR="001A1145" w:rsidRPr="001A1145" w:rsidRDefault="001A1145" w:rsidP="001A1145">
      <w:pPr>
        <w:ind w:firstLine="540"/>
        <w:rPr>
          <w:rFonts w:ascii="Times New Roman" w:eastAsia="Times New Roman" w:hAnsi="Times New Roman" w:cs="Times New Roman"/>
          <w:color w:val="000000"/>
          <w:sz w:val="16"/>
          <w:szCs w:val="16"/>
          <w:lang w:eastAsia="ru-RU"/>
        </w:rPr>
      </w:pPr>
      <w:r w:rsidRPr="001A1145">
        <w:rPr>
          <w:rFonts w:ascii="Times New Roman" w:eastAsia="Times New Roman" w:hAnsi="Times New Roman" w:cs="Times New Roman"/>
          <w:color w:val="000000"/>
          <w:sz w:val="16"/>
          <w:szCs w:val="16"/>
          <w:lang w:eastAsia="ru-RU"/>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w:t>
      </w:r>
    </w:p>
    <w:p w:rsidR="00331A44" w:rsidRDefault="00331A44" w:rsidP="002D4AA4">
      <w:pPr>
        <w:pStyle w:val="afd"/>
        <w:jc w:val="right"/>
        <w:rPr>
          <w:sz w:val="16"/>
          <w:szCs w:val="16"/>
        </w:rPr>
      </w:pPr>
    </w:p>
    <w:p w:rsidR="00331A44" w:rsidRDefault="00331A44" w:rsidP="002D4AA4">
      <w:pPr>
        <w:pStyle w:val="afd"/>
        <w:jc w:val="right"/>
        <w:rPr>
          <w:sz w:val="16"/>
          <w:szCs w:val="16"/>
        </w:rPr>
      </w:pPr>
    </w:p>
    <w:p w:rsidR="00331A44" w:rsidRDefault="00331A44" w:rsidP="002D4AA4">
      <w:pPr>
        <w:pStyle w:val="afd"/>
        <w:jc w:val="right"/>
        <w:rPr>
          <w:sz w:val="16"/>
          <w:szCs w:val="16"/>
        </w:rPr>
      </w:pPr>
    </w:p>
    <w:tbl>
      <w:tblPr>
        <w:tblpPr w:leftFromText="180" w:rightFromText="180" w:vertAnchor="text" w:horzAnchor="margin" w:tblpY="16"/>
        <w:tblW w:w="0" w:type="auto"/>
        <w:tblLayout w:type="fixed"/>
        <w:tblCellMar>
          <w:left w:w="0" w:type="dxa"/>
          <w:right w:w="0" w:type="dxa"/>
        </w:tblCellMar>
        <w:tblLook w:val="01E0" w:firstRow="1" w:lastRow="1" w:firstColumn="1" w:lastColumn="1" w:noHBand="0" w:noVBand="0"/>
      </w:tblPr>
      <w:tblGrid>
        <w:gridCol w:w="9606"/>
      </w:tblGrid>
      <w:tr w:rsidR="00725E44" w:rsidRPr="00725E44" w:rsidTr="00725E44">
        <w:tc>
          <w:tcPr>
            <w:tcW w:w="9606" w:type="dxa"/>
          </w:tcPr>
          <w:p w:rsidR="00725E44" w:rsidRPr="00725E44" w:rsidRDefault="00725E44" w:rsidP="00725E44">
            <w:pPr>
              <w:jc w:val="center"/>
              <w:rPr>
                <w:rFonts w:ascii="Times New Roman" w:eastAsia="Times New Roman" w:hAnsi="Times New Roman" w:cs="Times New Roman"/>
                <w:b/>
                <w:sz w:val="16"/>
                <w:szCs w:val="16"/>
                <w:lang w:eastAsia="ru-RU"/>
              </w:rPr>
            </w:pPr>
            <w:r w:rsidRPr="00725E44">
              <w:rPr>
                <w:rFonts w:ascii="Times New Roman" w:eastAsia="Times New Roman" w:hAnsi="Times New Roman" w:cs="Times New Roman"/>
                <w:b/>
                <w:sz w:val="16"/>
                <w:szCs w:val="16"/>
                <w:lang w:eastAsia="ru-RU"/>
              </w:rPr>
              <w:t>АДМИНИСТРАЦИЯ МОКШАНСКОГО РАЙОНА</w:t>
            </w:r>
          </w:p>
        </w:tc>
      </w:tr>
      <w:tr w:rsidR="00725E44" w:rsidRPr="00725E44" w:rsidTr="00725E44">
        <w:trPr>
          <w:trHeight w:hRule="exact" w:val="397"/>
        </w:trPr>
        <w:tc>
          <w:tcPr>
            <w:tcW w:w="9606" w:type="dxa"/>
          </w:tcPr>
          <w:p w:rsidR="00725E44" w:rsidRPr="00725E44" w:rsidRDefault="00725E44" w:rsidP="00725E44">
            <w:pPr>
              <w:jc w:val="center"/>
              <w:rPr>
                <w:rFonts w:ascii="Times New Roman" w:eastAsia="Times New Roman" w:hAnsi="Times New Roman" w:cs="Times New Roman"/>
                <w:b/>
                <w:sz w:val="16"/>
                <w:szCs w:val="16"/>
                <w:lang w:eastAsia="ru-RU"/>
              </w:rPr>
            </w:pPr>
            <w:r w:rsidRPr="00725E44">
              <w:rPr>
                <w:rFonts w:ascii="Times New Roman" w:eastAsia="Times New Roman" w:hAnsi="Times New Roman" w:cs="Times New Roman"/>
                <w:b/>
                <w:sz w:val="16"/>
                <w:szCs w:val="16"/>
                <w:lang w:eastAsia="ru-RU"/>
              </w:rPr>
              <w:t>ПЕНЗЕНСКОЙ ОБЛАСТИ</w:t>
            </w:r>
          </w:p>
        </w:tc>
      </w:tr>
      <w:tr w:rsidR="00725E44" w:rsidRPr="00725E44" w:rsidTr="00725E44">
        <w:trPr>
          <w:trHeight w:val="81"/>
        </w:trPr>
        <w:tc>
          <w:tcPr>
            <w:tcW w:w="9606" w:type="dxa"/>
          </w:tcPr>
          <w:p w:rsidR="00725E44" w:rsidRPr="00725E44" w:rsidRDefault="00725E44" w:rsidP="00725E44">
            <w:pPr>
              <w:keepNext/>
              <w:jc w:val="center"/>
              <w:outlineLvl w:val="2"/>
              <w:rPr>
                <w:rFonts w:ascii="Times New Roman" w:eastAsia="Times New Roman" w:hAnsi="Times New Roman" w:cs="Times New Roman"/>
                <w:b/>
                <w:bCs/>
                <w:sz w:val="16"/>
                <w:szCs w:val="16"/>
                <w:lang w:eastAsia="ru-RU"/>
              </w:rPr>
            </w:pPr>
          </w:p>
        </w:tc>
      </w:tr>
      <w:tr w:rsidR="00725E44" w:rsidRPr="00725E44" w:rsidTr="00725E44">
        <w:trPr>
          <w:trHeight w:hRule="exact" w:val="333"/>
        </w:trPr>
        <w:tc>
          <w:tcPr>
            <w:tcW w:w="9606" w:type="dxa"/>
            <w:vAlign w:val="center"/>
          </w:tcPr>
          <w:p w:rsidR="00725E44" w:rsidRPr="00725E44" w:rsidRDefault="00725E44" w:rsidP="00725E44">
            <w:pPr>
              <w:keepNext/>
              <w:jc w:val="center"/>
              <w:outlineLvl w:val="2"/>
              <w:rPr>
                <w:rFonts w:ascii="Times New Roman" w:eastAsia="Times New Roman" w:hAnsi="Times New Roman" w:cs="Times New Roman"/>
                <w:b/>
                <w:bCs/>
                <w:sz w:val="16"/>
                <w:szCs w:val="16"/>
                <w:lang w:eastAsia="ru-RU"/>
              </w:rPr>
            </w:pPr>
            <w:r w:rsidRPr="00725E44">
              <w:rPr>
                <w:rFonts w:ascii="Times New Roman" w:eastAsia="Times New Roman" w:hAnsi="Times New Roman" w:cs="Times New Roman"/>
                <w:b/>
                <w:bCs/>
                <w:sz w:val="16"/>
                <w:szCs w:val="16"/>
                <w:lang w:eastAsia="ru-RU"/>
              </w:rPr>
              <w:t>ПОСТАНОВЛЕНИЕ</w:t>
            </w:r>
          </w:p>
        </w:tc>
      </w:tr>
      <w:tr w:rsidR="00725E44" w:rsidRPr="00725E44" w:rsidTr="00725E44">
        <w:trPr>
          <w:trHeight w:hRule="exact" w:val="80"/>
        </w:trPr>
        <w:tc>
          <w:tcPr>
            <w:tcW w:w="9606" w:type="dxa"/>
            <w:vAlign w:val="center"/>
          </w:tcPr>
          <w:p w:rsidR="00725E44" w:rsidRPr="00725E44" w:rsidRDefault="00725E44" w:rsidP="00725E44">
            <w:pPr>
              <w:keepNext/>
              <w:jc w:val="left"/>
              <w:outlineLvl w:val="2"/>
              <w:rPr>
                <w:rFonts w:ascii="Times New Roman" w:eastAsia="Times New Roman" w:hAnsi="Times New Roman" w:cs="Times New Roman"/>
                <w:b/>
                <w:bCs/>
                <w:sz w:val="16"/>
                <w:szCs w:val="16"/>
                <w:lang w:eastAsia="ru-RU"/>
              </w:rPr>
            </w:pPr>
          </w:p>
        </w:tc>
      </w:tr>
    </w:tbl>
    <w:p w:rsidR="006B02E1" w:rsidRDefault="006B02E1" w:rsidP="002D4AA4">
      <w:pPr>
        <w:pStyle w:val="afd"/>
        <w:jc w:val="right"/>
        <w:rPr>
          <w:sz w:val="16"/>
          <w:szCs w:val="16"/>
        </w:rPr>
      </w:pPr>
    </w:p>
    <w:tbl>
      <w:tblPr>
        <w:tblpPr w:leftFromText="180" w:rightFromText="180" w:vertAnchor="text" w:horzAnchor="margin" w:tblpXSpec="center" w:tblpY="-56"/>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25E44" w:rsidRPr="00725E44" w:rsidTr="00725E44">
        <w:tc>
          <w:tcPr>
            <w:tcW w:w="284" w:type="dxa"/>
            <w:vAlign w:val="bottom"/>
          </w:tcPr>
          <w:p w:rsidR="00725E44" w:rsidRPr="00725E44" w:rsidRDefault="00725E44" w:rsidP="00725E44">
            <w:pPr>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25E44" w:rsidRPr="00725E44" w:rsidRDefault="00725E44" w:rsidP="00725E44">
            <w:pPr>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02.04.2025</w:t>
            </w:r>
          </w:p>
        </w:tc>
        <w:tc>
          <w:tcPr>
            <w:tcW w:w="397" w:type="dxa"/>
            <w:vAlign w:val="bottom"/>
          </w:tcPr>
          <w:p w:rsidR="00725E44" w:rsidRPr="00725E44" w:rsidRDefault="00725E44" w:rsidP="00725E44">
            <w:pPr>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725E44" w:rsidRPr="00725E44" w:rsidRDefault="00725E44" w:rsidP="00725E44">
            <w:pPr>
              <w:jc w:val="left"/>
              <w:rPr>
                <w:rFonts w:ascii="Times New Roman" w:eastAsia="Times New Roman" w:hAnsi="Times New Roman" w:cs="Times New Roman"/>
                <w:sz w:val="16"/>
                <w:szCs w:val="16"/>
                <w:lang w:val="en-US" w:eastAsia="ru-RU"/>
              </w:rPr>
            </w:pPr>
            <w:r w:rsidRPr="00725E44">
              <w:rPr>
                <w:rFonts w:ascii="Times New Roman" w:eastAsia="Times New Roman" w:hAnsi="Times New Roman" w:cs="Times New Roman"/>
                <w:sz w:val="16"/>
                <w:szCs w:val="16"/>
                <w:lang w:eastAsia="ru-RU"/>
              </w:rPr>
              <w:t xml:space="preserve">   268</w:t>
            </w:r>
          </w:p>
        </w:tc>
      </w:tr>
      <w:tr w:rsidR="00725E44" w:rsidRPr="00725E44" w:rsidTr="00725E44">
        <w:trPr>
          <w:trHeight w:val="83"/>
        </w:trPr>
        <w:tc>
          <w:tcPr>
            <w:tcW w:w="4650" w:type="dxa"/>
            <w:gridSpan w:val="4"/>
          </w:tcPr>
          <w:p w:rsidR="00725E44" w:rsidRPr="00725E44" w:rsidRDefault="00725E44" w:rsidP="00725E44">
            <w:pPr>
              <w:jc w:val="center"/>
              <w:rPr>
                <w:rFonts w:ascii="Times New Roman" w:eastAsia="Times New Roman" w:hAnsi="Times New Roman" w:cs="Times New Roman"/>
                <w:sz w:val="16"/>
                <w:szCs w:val="16"/>
                <w:lang w:eastAsia="ru-RU"/>
              </w:rPr>
            </w:pPr>
            <w:proofErr w:type="spellStart"/>
            <w:r w:rsidRPr="00725E44">
              <w:rPr>
                <w:rFonts w:ascii="Times New Roman" w:eastAsia="Times New Roman" w:hAnsi="Times New Roman" w:cs="Times New Roman"/>
                <w:sz w:val="16"/>
                <w:szCs w:val="16"/>
                <w:lang w:eastAsia="ru-RU"/>
              </w:rPr>
              <w:t>р.п</w:t>
            </w:r>
            <w:proofErr w:type="spellEnd"/>
            <w:r w:rsidRPr="00725E44">
              <w:rPr>
                <w:rFonts w:ascii="Times New Roman" w:eastAsia="Times New Roman" w:hAnsi="Times New Roman" w:cs="Times New Roman"/>
                <w:sz w:val="16"/>
                <w:szCs w:val="16"/>
                <w:lang w:eastAsia="ru-RU"/>
              </w:rPr>
              <w:t>. Мокшан</w:t>
            </w:r>
          </w:p>
        </w:tc>
      </w:tr>
    </w:tbl>
    <w:p w:rsidR="002A4681" w:rsidRDefault="002A4681" w:rsidP="002D4AA4">
      <w:pPr>
        <w:pStyle w:val="afd"/>
        <w:jc w:val="right"/>
        <w:rPr>
          <w:sz w:val="16"/>
          <w:szCs w:val="16"/>
        </w:rPr>
      </w:pPr>
    </w:p>
    <w:p w:rsidR="002A4681" w:rsidRDefault="002A4681" w:rsidP="002D4AA4">
      <w:pPr>
        <w:pStyle w:val="afd"/>
        <w:jc w:val="right"/>
        <w:rPr>
          <w:sz w:val="16"/>
          <w:szCs w:val="16"/>
        </w:rPr>
      </w:pPr>
    </w:p>
    <w:p w:rsidR="00725E44" w:rsidRPr="00725E44" w:rsidRDefault="00725E44" w:rsidP="00725E44">
      <w:pPr>
        <w:autoSpaceDE w:val="0"/>
        <w:autoSpaceDN w:val="0"/>
        <w:adjustRightInd w:val="0"/>
        <w:jc w:val="center"/>
        <w:rPr>
          <w:rFonts w:ascii="Times New Roman" w:eastAsia="Times New Roman" w:hAnsi="Times New Roman" w:cs="Times New Roman"/>
          <w:b/>
          <w:bCs/>
          <w:sz w:val="16"/>
          <w:szCs w:val="16"/>
          <w:lang w:eastAsia="ru-RU"/>
        </w:rPr>
      </w:pPr>
      <w:r w:rsidRPr="00725E44">
        <w:rPr>
          <w:rFonts w:ascii="Times New Roman" w:eastAsia="Times New Roman" w:hAnsi="Times New Roman" w:cs="Times New Roman"/>
          <w:b/>
          <w:bCs/>
          <w:sz w:val="16"/>
          <w:szCs w:val="16"/>
          <w:lang w:eastAsia="ru-RU"/>
        </w:rPr>
        <w:t xml:space="preserve">О внесении изменений в муниципальную программу «Развитие муниципальной службы в </w:t>
      </w:r>
      <w:proofErr w:type="spellStart"/>
      <w:r w:rsidRPr="00725E44">
        <w:rPr>
          <w:rFonts w:ascii="Times New Roman" w:eastAsia="Times New Roman" w:hAnsi="Times New Roman" w:cs="Times New Roman"/>
          <w:b/>
          <w:bCs/>
          <w:sz w:val="16"/>
          <w:szCs w:val="16"/>
          <w:lang w:eastAsia="ru-RU"/>
        </w:rPr>
        <w:t>Мокшанском</w:t>
      </w:r>
      <w:proofErr w:type="spellEnd"/>
      <w:r w:rsidRPr="00725E44">
        <w:rPr>
          <w:rFonts w:ascii="Times New Roman" w:eastAsia="Times New Roman" w:hAnsi="Times New Roman" w:cs="Times New Roman"/>
          <w:b/>
          <w:bCs/>
          <w:sz w:val="16"/>
          <w:szCs w:val="16"/>
          <w:lang w:eastAsia="ru-RU"/>
        </w:rPr>
        <w:t xml:space="preserve"> районе </w:t>
      </w:r>
    </w:p>
    <w:p w:rsidR="00725E44" w:rsidRDefault="00725E44" w:rsidP="00725E44">
      <w:pPr>
        <w:autoSpaceDE w:val="0"/>
        <w:autoSpaceDN w:val="0"/>
        <w:adjustRightInd w:val="0"/>
        <w:jc w:val="center"/>
        <w:rPr>
          <w:rFonts w:ascii="Times New Roman" w:eastAsia="Times New Roman" w:hAnsi="Times New Roman" w:cs="Times New Roman"/>
          <w:b/>
          <w:bCs/>
          <w:sz w:val="16"/>
          <w:szCs w:val="16"/>
          <w:lang w:eastAsia="ru-RU"/>
        </w:rPr>
      </w:pPr>
      <w:r w:rsidRPr="00725E44">
        <w:rPr>
          <w:rFonts w:ascii="Times New Roman" w:eastAsia="Times New Roman" w:hAnsi="Times New Roman" w:cs="Times New Roman"/>
          <w:b/>
          <w:bCs/>
          <w:sz w:val="16"/>
          <w:szCs w:val="16"/>
          <w:lang w:eastAsia="ru-RU"/>
        </w:rPr>
        <w:t xml:space="preserve">Пензенской области на 2014-2027 годы», </w:t>
      </w:r>
      <w:proofErr w:type="gramStart"/>
      <w:r w:rsidRPr="00725E44">
        <w:rPr>
          <w:rFonts w:ascii="Times New Roman" w:eastAsia="Times New Roman" w:hAnsi="Times New Roman" w:cs="Times New Roman"/>
          <w:b/>
          <w:bCs/>
          <w:sz w:val="16"/>
          <w:szCs w:val="16"/>
          <w:lang w:eastAsia="ru-RU"/>
        </w:rPr>
        <w:t>утвержденную</w:t>
      </w:r>
      <w:proofErr w:type="gramEnd"/>
      <w:r w:rsidRPr="00725E44">
        <w:rPr>
          <w:rFonts w:ascii="Times New Roman" w:eastAsia="Times New Roman" w:hAnsi="Times New Roman" w:cs="Times New Roman"/>
          <w:b/>
          <w:bCs/>
          <w:sz w:val="16"/>
          <w:szCs w:val="16"/>
          <w:lang w:eastAsia="ru-RU"/>
        </w:rPr>
        <w:t xml:space="preserve"> постановлением администрации</w:t>
      </w:r>
    </w:p>
    <w:p w:rsidR="00725E44" w:rsidRPr="00725E44" w:rsidRDefault="00725E44" w:rsidP="00725E44">
      <w:pPr>
        <w:autoSpaceDE w:val="0"/>
        <w:autoSpaceDN w:val="0"/>
        <w:adjustRightInd w:val="0"/>
        <w:jc w:val="center"/>
        <w:rPr>
          <w:rFonts w:ascii="Times New Roman" w:eastAsia="Times New Roman" w:hAnsi="Times New Roman" w:cs="Times New Roman"/>
          <w:b/>
          <w:bCs/>
          <w:sz w:val="16"/>
          <w:szCs w:val="16"/>
          <w:lang w:eastAsia="ru-RU"/>
        </w:rPr>
      </w:pPr>
      <w:r w:rsidRPr="00725E44">
        <w:rPr>
          <w:rFonts w:ascii="Times New Roman" w:eastAsia="Times New Roman" w:hAnsi="Times New Roman" w:cs="Times New Roman"/>
          <w:b/>
          <w:bCs/>
          <w:sz w:val="16"/>
          <w:szCs w:val="16"/>
          <w:lang w:eastAsia="ru-RU"/>
        </w:rPr>
        <w:t xml:space="preserve"> Мокшанского района от 09.12.2013 №1459</w:t>
      </w:r>
    </w:p>
    <w:p w:rsidR="00725E44" w:rsidRPr="00725E44" w:rsidRDefault="00725E44" w:rsidP="00725E44">
      <w:pPr>
        <w:autoSpaceDE w:val="0"/>
        <w:autoSpaceDN w:val="0"/>
        <w:adjustRightInd w:val="0"/>
        <w:jc w:val="center"/>
        <w:rPr>
          <w:rFonts w:ascii="Times New Roman" w:eastAsia="Times New Roman" w:hAnsi="Times New Roman" w:cs="Times New Roman"/>
          <w:b/>
          <w:bCs/>
          <w:sz w:val="16"/>
          <w:szCs w:val="16"/>
          <w:lang w:eastAsia="ru-RU"/>
        </w:rPr>
      </w:pPr>
    </w:p>
    <w:p w:rsidR="00725E44" w:rsidRPr="00725E44" w:rsidRDefault="00725E44" w:rsidP="00725E44">
      <w:pPr>
        <w:autoSpaceDE w:val="0"/>
        <w:autoSpaceDN w:val="0"/>
        <w:adjustRightInd w:val="0"/>
        <w:rPr>
          <w:rFonts w:ascii="Times New Roman" w:eastAsia="Times New Roman" w:hAnsi="Times New Roman" w:cs="Times New Roman"/>
          <w:bCs/>
          <w:sz w:val="16"/>
          <w:szCs w:val="16"/>
          <w:lang w:eastAsia="ru-RU"/>
        </w:rPr>
      </w:pPr>
      <w:r w:rsidRPr="00725E44">
        <w:rPr>
          <w:rFonts w:ascii="Times New Roman" w:eastAsia="Times New Roman" w:hAnsi="Times New Roman" w:cs="Times New Roman"/>
          <w:bCs/>
          <w:sz w:val="16"/>
          <w:szCs w:val="16"/>
          <w:lang w:eastAsia="ru-RU"/>
        </w:rPr>
        <w:t xml:space="preserve">      </w:t>
      </w:r>
      <w:proofErr w:type="gramStart"/>
      <w:r w:rsidRPr="00725E44">
        <w:rPr>
          <w:rFonts w:ascii="Times New Roman" w:eastAsia="Times New Roman" w:hAnsi="Times New Roman" w:cs="Times New Roman"/>
          <w:bCs/>
          <w:sz w:val="16"/>
          <w:szCs w:val="16"/>
          <w:lang w:eastAsia="ru-RU"/>
        </w:rPr>
        <w:t>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roofErr w:type="gramEnd"/>
    </w:p>
    <w:p w:rsidR="00725E44" w:rsidRPr="00725E44" w:rsidRDefault="00725E44" w:rsidP="00725E44">
      <w:pPr>
        <w:autoSpaceDE w:val="0"/>
        <w:autoSpaceDN w:val="0"/>
        <w:adjustRightInd w:val="0"/>
        <w:rPr>
          <w:rFonts w:ascii="Times New Roman" w:eastAsia="Times New Roman" w:hAnsi="Times New Roman" w:cs="Times New Roman"/>
          <w:bCs/>
          <w:sz w:val="16"/>
          <w:szCs w:val="16"/>
          <w:lang w:eastAsia="ru-RU"/>
        </w:rPr>
      </w:pPr>
    </w:p>
    <w:p w:rsidR="00725E44" w:rsidRPr="00725E44" w:rsidRDefault="00725E44" w:rsidP="00725E44">
      <w:pPr>
        <w:autoSpaceDE w:val="0"/>
        <w:autoSpaceDN w:val="0"/>
        <w:adjustRightInd w:val="0"/>
        <w:jc w:val="center"/>
        <w:rPr>
          <w:rFonts w:ascii="Times New Roman" w:eastAsia="Times New Roman" w:hAnsi="Times New Roman" w:cs="Times New Roman"/>
          <w:b/>
          <w:bCs/>
          <w:sz w:val="16"/>
          <w:szCs w:val="16"/>
          <w:lang w:val="en-US" w:eastAsia="ru-RU"/>
        </w:rPr>
      </w:pPr>
      <w:r w:rsidRPr="00725E44">
        <w:rPr>
          <w:rFonts w:ascii="Times New Roman" w:eastAsia="Times New Roman" w:hAnsi="Times New Roman" w:cs="Times New Roman"/>
          <w:b/>
          <w:bCs/>
          <w:sz w:val="16"/>
          <w:szCs w:val="16"/>
          <w:lang w:eastAsia="ru-RU"/>
        </w:rPr>
        <w:t>администрация Мокшанского района постановляет:</w:t>
      </w:r>
    </w:p>
    <w:p w:rsidR="00725E44" w:rsidRPr="00725E44" w:rsidRDefault="00725E44" w:rsidP="00725E44">
      <w:pPr>
        <w:autoSpaceDE w:val="0"/>
        <w:autoSpaceDN w:val="0"/>
        <w:adjustRightInd w:val="0"/>
        <w:jc w:val="center"/>
        <w:rPr>
          <w:rFonts w:ascii="Times New Roman" w:eastAsia="Times New Roman" w:hAnsi="Times New Roman" w:cs="Times New Roman"/>
          <w:b/>
          <w:bCs/>
          <w:sz w:val="16"/>
          <w:szCs w:val="16"/>
          <w:lang w:val="en-US" w:eastAsia="ru-RU"/>
        </w:rPr>
      </w:pPr>
    </w:p>
    <w:p w:rsidR="00725E44" w:rsidRPr="00725E44" w:rsidRDefault="00725E44" w:rsidP="00BF4803">
      <w:pPr>
        <w:numPr>
          <w:ilvl w:val="0"/>
          <w:numId w:val="16"/>
        </w:numPr>
        <w:tabs>
          <w:tab w:val="clear" w:pos="720"/>
          <w:tab w:val="num" w:pos="0"/>
          <w:tab w:val="num" w:pos="142"/>
        </w:tabs>
        <w:autoSpaceDE w:val="0"/>
        <w:autoSpaceDN w:val="0"/>
        <w:adjustRightInd w:val="0"/>
        <w:ind w:left="0" w:firstLine="426"/>
        <w:jc w:val="left"/>
        <w:rPr>
          <w:rFonts w:ascii="Times New Roman" w:eastAsia="Times New Roman" w:hAnsi="Times New Roman" w:cs="Times New Roman"/>
          <w:bCs/>
          <w:sz w:val="16"/>
          <w:szCs w:val="16"/>
          <w:lang w:eastAsia="ru-RU"/>
        </w:rPr>
      </w:pPr>
      <w:r w:rsidRPr="00725E44">
        <w:rPr>
          <w:rFonts w:ascii="Times New Roman" w:eastAsia="Times New Roman" w:hAnsi="Times New Roman" w:cs="Times New Roman"/>
          <w:bCs/>
          <w:sz w:val="16"/>
          <w:szCs w:val="16"/>
          <w:lang w:eastAsia="ru-RU"/>
        </w:rPr>
        <w:t xml:space="preserve">Внести в приложение №4.2 к муниципальной программе «Развитие муниципальной службы в </w:t>
      </w:r>
      <w:proofErr w:type="spellStart"/>
      <w:r w:rsidRPr="00725E44">
        <w:rPr>
          <w:rFonts w:ascii="Times New Roman" w:eastAsia="Times New Roman" w:hAnsi="Times New Roman" w:cs="Times New Roman"/>
          <w:bCs/>
          <w:sz w:val="16"/>
          <w:szCs w:val="16"/>
          <w:lang w:eastAsia="ru-RU"/>
        </w:rPr>
        <w:t>Мокшанском</w:t>
      </w:r>
      <w:proofErr w:type="spellEnd"/>
      <w:r w:rsidRPr="00725E44">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725E44" w:rsidRPr="00725E44" w:rsidRDefault="00725E44" w:rsidP="00725E44">
      <w:pPr>
        <w:tabs>
          <w:tab w:val="left" w:pos="426"/>
        </w:tabs>
        <w:autoSpaceDE w:val="0"/>
        <w:autoSpaceDN w:val="0"/>
        <w:adjustRightInd w:val="0"/>
        <w:ind w:firstLine="426"/>
        <w:rPr>
          <w:rFonts w:ascii="Times New Roman" w:eastAsia="Times New Roman" w:hAnsi="Times New Roman" w:cs="Times New Roman"/>
          <w:bCs/>
          <w:sz w:val="16"/>
          <w:szCs w:val="16"/>
          <w:lang w:eastAsia="ru-RU"/>
        </w:rPr>
      </w:pPr>
      <w:r w:rsidRPr="00725E44">
        <w:rPr>
          <w:rFonts w:ascii="Times New Roman" w:eastAsia="Times New Roman" w:hAnsi="Times New Roman" w:cs="Times New Roman"/>
          <w:bCs/>
          <w:sz w:val="16"/>
          <w:szCs w:val="16"/>
          <w:lang w:eastAsia="ru-RU"/>
        </w:rPr>
        <w:t xml:space="preserve">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 </w:t>
      </w:r>
    </w:p>
    <w:p w:rsidR="00725E44" w:rsidRPr="00725E44" w:rsidRDefault="00725E44" w:rsidP="00725E44">
      <w:pPr>
        <w:autoSpaceDE w:val="0"/>
        <w:autoSpaceDN w:val="0"/>
        <w:adjustRightInd w:val="0"/>
        <w:ind w:firstLine="426"/>
        <w:rPr>
          <w:rFonts w:ascii="Times New Roman" w:eastAsia="Times New Roman" w:hAnsi="Times New Roman" w:cs="Times New Roman"/>
          <w:b/>
          <w:bCs/>
          <w:sz w:val="16"/>
          <w:szCs w:val="16"/>
          <w:lang w:eastAsia="ru-RU"/>
        </w:rPr>
      </w:pPr>
      <w:r w:rsidRPr="00725E44">
        <w:rPr>
          <w:rFonts w:ascii="Times New Roman" w:eastAsia="Times New Roman" w:hAnsi="Times New Roman" w:cs="Times New Roman"/>
          <w:bCs/>
          <w:sz w:val="16"/>
          <w:szCs w:val="16"/>
          <w:lang w:eastAsia="ru-RU"/>
        </w:rPr>
        <w:t>3. Настоящее постановление вступает в силу на следующий день после дня его официального опубликования.</w:t>
      </w:r>
    </w:p>
    <w:p w:rsidR="00725E44" w:rsidRPr="00725E44" w:rsidRDefault="00725E44" w:rsidP="00725E44">
      <w:pPr>
        <w:autoSpaceDE w:val="0"/>
        <w:autoSpaceDN w:val="0"/>
        <w:adjustRightInd w:val="0"/>
        <w:rPr>
          <w:rFonts w:ascii="Times New Roman" w:eastAsia="Times New Roman" w:hAnsi="Times New Roman" w:cs="Times New Roman"/>
          <w:b/>
          <w:bCs/>
          <w:sz w:val="16"/>
          <w:szCs w:val="16"/>
          <w:lang w:eastAsia="ru-RU"/>
        </w:rPr>
      </w:pPr>
    </w:p>
    <w:tbl>
      <w:tblPr>
        <w:tblW w:w="9747" w:type="dxa"/>
        <w:tblLook w:val="01E0" w:firstRow="1" w:lastRow="1" w:firstColumn="1" w:lastColumn="1" w:noHBand="0" w:noVBand="0"/>
      </w:tblPr>
      <w:tblGrid>
        <w:gridCol w:w="4219"/>
        <w:gridCol w:w="2693"/>
        <w:gridCol w:w="2835"/>
      </w:tblGrid>
      <w:tr w:rsidR="00725E44" w:rsidRPr="00725E44" w:rsidTr="00725E44">
        <w:trPr>
          <w:trHeight w:val="679"/>
        </w:trPr>
        <w:tc>
          <w:tcPr>
            <w:tcW w:w="4219" w:type="dxa"/>
          </w:tcPr>
          <w:p w:rsidR="00725E44" w:rsidRPr="00725E44" w:rsidRDefault="00725E44" w:rsidP="00725E44">
            <w:pPr>
              <w:keepNext/>
              <w:widowControl w:val="0"/>
              <w:outlineLvl w:val="3"/>
              <w:rPr>
                <w:rFonts w:ascii="Times New Roman" w:eastAsia="Times New Roman" w:hAnsi="Times New Roman" w:cs="Times New Roman"/>
                <w:b/>
                <w:sz w:val="16"/>
                <w:szCs w:val="16"/>
                <w:lang w:eastAsia="x-none"/>
              </w:rPr>
            </w:pPr>
          </w:p>
          <w:p w:rsidR="00725E44" w:rsidRPr="00725E44" w:rsidRDefault="00725E44" w:rsidP="00725E44">
            <w:pPr>
              <w:keepNext/>
              <w:widowControl w:val="0"/>
              <w:jc w:val="left"/>
              <w:outlineLvl w:val="3"/>
              <w:rPr>
                <w:rFonts w:ascii="Times New Roman" w:eastAsia="Times New Roman" w:hAnsi="Times New Roman" w:cs="Times New Roman"/>
                <w:b/>
                <w:sz w:val="16"/>
                <w:szCs w:val="16"/>
                <w:lang w:val="x-none" w:eastAsia="x-none"/>
              </w:rPr>
            </w:pPr>
            <w:r w:rsidRPr="00725E44">
              <w:rPr>
                <w:rFonts w:ascii="Times New Roman" w:eastAsia="Times New Roman" w:hAnsi="Times New Roman" w:cs="Times New Roman"/>
                <w:b/>
                <w:sz w:val="16"/>
                <w:szCs w:val="16"/>
                <w:lang w:val="x-none" w:eastAsia="x-none"/>
              </w:rPr>
              <w:t>Глава  Мокшанского</w:t>
            </w:r>
            <w:r w:rsidRPr="00725E44">
              <w:rPr>
                <w:rFonts w:ascii="Times New Roman" w:eastAsia="Times New Roman" w:hAnsi="Times New Roman" w:cs="Times New Roman"/>
                <w:b/>
                <w:sz w:val="16"/>
                <w:szCs w:val="16"/>
                <w:lang w:eastAsia="x-none"/>
              </w:rPr>
              <w:t xml:space="preserve">  района </w:t>
            </w:r>
            <w:r w:rsidRPr="00725E44">
              <w:rPr>
                <w:rFonts w:ascii="Times New Roman" w:eastAsia="Times New Roman" w:hAnsi="Times New Roman" w:cs="Times New Roman"/>
                <w:b/>
                <w:sz w:val="16"/>
                <w:szCs w:val="16"/>
                <w:lang w:val="x-none" w:eastAsia="x-none"/>
              </w:rPr>
              <w:t xml:space="preserve">                                          </w:t>
            </w:r>
          </w:p>
        </w:tc>
        <w:tc>
          <w:tcPr>
            <w:tcW w:w="2693" w:type="dxa"/>
          </w:tcPr>
          <w:p w:rsidR="00725E44" w:rsidRPr="00725E44" w:rsidRDefault="00725E44" w:rsidP="00725E44">
            <w:pPr>
              <w:keepNext/>
              <w:widowControl w:val="0"/>
              <w:jc w:val="right"/>
              <w:outlineLvl w:val="3"/>
              <w:rPr>
                <w:rFonts w:ascii="Times New Roman" w:eastAsia="Times New Roman" w:hAnsi="Times New Roman" w:cs="Times New Roman"/>
                <w:b/>
                <w:sz w:val="16"/>
                <w:szCs w:val="16"/>
                <w:lang w:eastAsia="x-none"/>
              </w:rPr>
            </w:pPr>
          </w:p>
          <w:p w:rsidR="00725E44" w:rsidRPr="00725E44" w:rsidRDefault="00725E44" w:rsidP="00725E44">
            <w:pPr>
              <w:keepNext/>
              <w:widowControl w:val="0"/>
              <w:jc w:val="right"/>
              <w:outlineLvl w:val="3"/>
              <w:rPr>
                <w:rFonts w:ascii="Times New Roman" w:eastAsia="Times New Roman" w:hAnsi="Times New Roman" w:cs="Times New Roman"/>
                <w:b/>
                <w:sz w:val="16"/>
                <w:szCs w:val="16"/>
                <w:lang w:eastAsia="x-none"/>
              </w:rPr>
            </w:pPr>
          </w:p>
        </w:tc>
        <w:tc>
          <w:tcPr>
            <w:tcW w:w="2835" w:type="dxa"/>
            <w:hideMark/>
          </w:tcPr>
          <w:p w:rsidR="00725E44" w:rsidRPr="00725E44" w:rsidRDefault="00725E44" w:rsidP="00725E44">
            <w:pPr>
              <w:widowControl w:val="0"/>
              <w:rPr>
                <w:rFonts w:ascii="Times New Roman" w:eastAsia="Times New Roman" w:hAnsi="Times New Roman" w:cs="Times New Roman"/>
                <w:b/>
                <w:sz w:val="16"/>
                <w:szCs w:val="16"/>
                <w:lang w:eastAsia="ru-RU"/>
              </w:rPr>
            </w:pPr>
            <w:r w:rsidRPr="00725E44">
              <w:rPr>
                <w:rFonts w:ascii="Times New Roman" w:eastAsia="Times New Roman" w:hAnsi="Times New Roman" w:cs="Times New Roman"/>
                <w:b/>
                <w:sz w:val="16"/>
                <w:szCs w:val="16"/>
                <w:lang w:eastAsia="ru-RU"/>
              </w:rPr>
              <w:t xml:space="preserve">     </w:t>
            </w:r>
          </w:p>
          <w:p w:rsidR="00725E44" w:rsidRPr="00725E44" w:rsidRDefault="00725E44" w:rsidP="00725E44">
            <w:pPr>
              <w:widowControl w:val="0"/>
              <w:rPr>
                <w:rFonts w:ascii="Times New Roman" w:eastAsia="Times New Roman" w:hAnsi="Times New Roman" w:cs="Times New Roman"/>
                <w:b/>
                <w:sz w:val="16"/>
                <w:szCs w:val="16"/>
                <w:lang w:eastAsia="ru-RU"/>
              </w:rPr>
            </w:pPr>
            <w:r w:rsidRPr="00725E44">
              <w:rPr>
                <w:rFonts w:ascii="Times New Roman" w:eastAsia="Times New Roman" w:hAnsi="Times New Roman" w:cs="Times New Roman"/>
                <w:b/>
                <w:sz w:val="16"/>
                <w:szCs w:val="16"/>
                <w:lang w:eastAsia="ru-RU"/>
              </w:rPr>
              <w:t xml:space="preserve">     А.В. </w:t>
            </w:r>
            <w:proofErr w:type="spellStart"/>
            <w:r w:rsidRPr="00725E44">
              <w:rPr>
                <w:rFonts w:ascii="Times New Roman" w:eastAsia="Times New Roman" w:hAnsi="Times New Roman" w:cs="Times New Roman"/>
                <w:b/>
                <w:sz w:val="16"/>
                <w:szCs w:val="16"/>
                <w:lang w:eastAsia="ru-RU"/>
              </w:rPr>
              <w:t>Решетченко</w:t>
            </w:r>
            <w:proofErr w:type="spellEnd"/>
          </w:p>
        </w:tc>
      </w:tr>
    </w:tbl>
    <w:p w:rsidR="00725E44" w:rsidRPr="00725E44" w:rsidRDefault="00725E44" w:rsidP="00725E44">
      <w:pPr>
        <w:autoSpaceDE w:val="0"/>
        <w:autoSpaceDN w:val="0"/>
        <w:adjustRightInd w:val="0"/>
        <w:rPr>
          <w:rFonts w:ascii="Times New Roman" w:eastAsia="Times New Roman" w:hAnsi="Times New Roman" w:cs="Times New Roman"/>
          <w:b/>
          <w:bCs/>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725E44" w:rsidRDefault="00725E44" w:rsidP="002D4AA4">
      <w:pPr>
        <w:pStyle w:val="afd"/>
        <w:jc w:val="right"/>
        <w:rPr>
          <w:sz w:val="16"/>
          <w:szCs w:val="16"/>
        </w:rPr>
        <w:sectPr w:rsidR="00725E44" w:rsidSect="00E9515C">
          <w:headerReference w:type="default" r:id="rId9"/>
          <w:footerReference w:type="even" r:id="rId10"/>
          <w:footerReference w:type="default" r:id="rId11"/>
          <w:pgSz w:w="11906" w:h="16838"/>
          <w:pgMar w:top="851" w:right="851" w:bottom="851" w:left="1418" w:header="709" w:footer="709" w:gutter="0"/>
          <w:pgNumType w:start="2"/>
          <w:cols w:space="708"/>
          <w:docGrid w:linePitch="360"/>
        </w:sectPr>
      </w:pPr>
    </w:p>
    <w:p w:rsidR="00725E44" w:rsidRPr="00725E44" w:rsidRDefault="00725E44" w:rsidP="00725E44">
      <w:pPr>
        <w:jc w:val="righ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lastRenderedPageBreak/>
        <w:t>Приложение</w:t>
      </w:r>
    </w:p>
    <w:p w:rsidR="00725E44" w:rsidRPr="00725E44" w:rsidRDefault="00725E44" w:rsidP="00725E44">
      <w:pPr>
        <w:jc w:val="righ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 xml:space="preserve"> к постановлению администрации</w:t>
      </w:r>
    </w:p>
    <w:p w:rsidR="00725E44" w:rsidRPr="00725E44" w:rsidRDefault="00725E44" w:rsidP="00725E44">
      <w:pPr>
        <w:jc w:val="righ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 xml:space="preserve"> Мокшанского района</w:t>
      </w:r>
    </w:p>
    <w:p w:rsidR="00725E44" w:rsidRPr="00725E44" w:rsidRDefault="00725E44" w:rsidP="00725E44">
      <w:pPr>
        <w:jc w:val="righ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от  02.04.2025  № 268</w:t>
      </w:r>
    </w:p>
    <w:p w:rsidR="00725E44" w:rsidRPr="00725E44" w:rsidRDefault="00725E44" w:rsidP="00725E44">
      <w:pPr>
        <w:jc w:val="righ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«Приложение №4.2  к муниципальной программе</w:t>
      </w:r>
    </w:p>
    <w:p w:rsidR="00725E44" w:rsidRPr="00725E44" w:rsidRDefault="00725E44" w:rsidP="00725E44">
      <w:pPr>
        <w:jc w:val="righ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 xml:space="preserve">                                                                                                                                                                                  «Развитие муниципальной службы</w:t>
      </w:r>
    </w:p>
    <w:p w:rsidR="00725E44" w:rsidRPr="00725E44" w:rsidRDefault="00725E44" w:rsidP="00725E44">
      <w:pPr>
        <w:jc w:val="righ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 xml:space="preserve">                                                                                                                                                                    в </w:t>
      </w:r>
      <w:proofErr w:type="spellStart"/>
      <w:r w:rsidRPr="00725E44">
        <w:rPr>
          <w:rFonts w:ascii="Times New Roman" w:eastAsia="Times New Roman" w:hAnsi="Times New Roman" w:cs="Times New Roman"/>
          <w:sz w:val="16"/>
          <w:szCs w:val="16"/>
          <w:lang w:eastAsia="ru-RU"/>
        </w:rPr>
        <w:t>Мокшанском</w:t>
      </w:r>
      <w:proofErr w:type="spellEnd"/>
      <w:r w:rsidRPr="00725E44">
        <w:rPr>
          <w:rFonts w:ascii="Times New Roman" w:eastAsia="Times New Roman" w:hAnsi="Times New Roman" w:cs="Times New Roman"/>
          <w:sz w:val="16"/>
          <w:szCs w:val="16"/>
          <w:lang w:eastAsia="ru-RU"/>
        </w:rPr>
        <w:t xml:space="preserve"> районе Пензенской области                                          </w:t>
      </w:r>
    </w:p>
    <w:p w:rsidR="00725E44" w:rsidRPr="00725E44" w:rsidRDefault="00725E44" w:rsidP="00725E44">
      <w:pPr>
        <w:jc w:val="righ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 xml:space="preserve">                                                                                                                                                                                        на 2014-2027 годы» (новая редакция)</w:t>
      </w:r>
    </w:p>
    <w:p w:rsidR="00725E44" w:rsidRPr="00725E44" w:rsidRDefault="00725E44" w:rsidP="00725E44">
      <w:pPr>
        <w:ind w:right="-568" w:firstLine="284"/>
        <w:jc w:val="center"/>
        <w:rPr>
          <w:rFonts w:ascii="Times New Roman" w:eastAsia="Times New Roman" w:hAnsi="Times New Roman" w:cs="Times New Roman"/>
          <w:b/>
          <w:bCs/>
          <w:sz w:val="16"/>
          <w:szCs w:val="16"/>
          <w:lang w:eastAsia="ru-RU"/>
        </w:rPr>
      </w:pPr>
      <w:r w:rsidRPr="00725E44">
        <w:rPr>
          <w:rFonts w:ascii="Times New Roman" w:eastAsia="Times New Roman" w:hAnsi="Times New Roman" w:cs="Times New Roman"/>
          <w:b/>
          <w:bCs/>
          <w:sz w:val="16"/>
          <w:szCs w:val="16"/>
          <w:lang w:eastAsia="ru-RU"/>
        </w:rPr>
        <w:t>РЕСУРСНОЕ ОБЕСПЕЧЕНИЕ</w:t>
      </w:r>
    </w:p>
    <w:p w:rsidR="00725E44" w:rsidRPr="00725E44" w:rsidRDefault="00725E44" w:rsidP="00725E44">
      <w:pPr>
        <w:ind w:right="-568" w:firstLine="284"/>
        <w:jc w:val="center"/>
        <w:rPr>
          <w:rFonts w:ascii="Times New Roman" w:eastAsia="Times New Roman" w:hAnsi="Times New Roman" w:cs="Times New Roman"/>
          <w:b/>
          <w:bCs/>
          <w:sz w:val="16"/>
          <w:szCs w:val="16"/>
          <w:lang w:eastAsia="ru-RU"/>
        </w:rPr>
      </w:pPr>
      <w:r w:rsidRPr="00725E44">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в </w:t>
      </w:r>
      <w:proofErr w:type="spellStart"/>
      <w:r w:rsidRPr="00725E44">
        <w:rPr>
          <w:rFonts w:ascii="Times New Roman" w:eastAsia="Times New Roman" w:hAnsi="Times New Roman" w:cs="Times New Roman"/>
          <w:b/>
          <w:bCs/>
          <w:sz w:val="16"/>
          <w:szCs w:val="16"/>
          <w:lang w:eastAsia="ru-RU"/>
        </w:rPr>
        <w:t>Мокшанском</w:t>
      </w:r>
      <w:proofErr w:type="spellEnd"/>
      <w:r w:rsidRPr="00725E44">
        <w:rPr>
          <w:rFonts w:ascii="Times New Roman" w:eastAsia="Times New Roman" w:hAnsi="Times New Roman" w:cs="Times New Roman"/>
          <w:b/>
          <w:bCs/>
          <w:sz w:val="16"/>
          <w:szCs w:val="16"/>
          <w:lang w:eastAsia="ru-RU"/>
        </w:rPr>
        <w:t xml:space="preserve"> районе Пензенской области </w:t>
      </w:r>
    </w:p>
    <w:p w:rsidR="00725E44" w:rsidRPr="00725E44" w:rsidRDefault="00725E44" w:rsidP="00725E44">
      <w:pPr>
        <w:ind w:right="-568" w:firstLine="284"/>
        <w:jc w:val="center"/>
        <w:rPr>
          <w:rFonts w:ascii="Times New Roman" w:eastAsia="Times New Roman" w:hAnsi="Times New Roman" w:cs="Times New Roman"/>
          <w:b/>
          <w:sz w:val="16"/>
          <w:szCs w:val="16"/>
          <w:lang w:eastAsia="ru-RU"/>
        </w:rPr>
      </w:pPr>
      <w:r w:rsidRPr="00725E44">
        <w:rPr>
          <w:rFonts w:ascii="Times New Roman" w:eastAsia="Times New Roman" w:hAnsi="Times New Roman" w:cs="Times New Roman"/>
          <w:b/>
          <w:bCs/>
          <w:sz w:val="16"/>
          <w:szCs w:val="16"/>
          <w:lang w:eastAsia="ru-RU"/>
        </w:rPr>
        <w:t xml:space="preserve">на 2014-2027 годы»  </w:t>
      </w:r>
      <w:r w:rsidRPr="00725E44">
        <w:rPr>
          <w:rFonts w:ascii="Times New Roman" w:eastAsia="Times New Roman" w:hAnsi="Times New Roman" w:cs="Times New Roman"/>
          <w:b/>
          <w:sz w:val="16"/>
          <w:szCs w:val="16"/>
          <w:lang w:eastAsia="ru-RU"/>
        </w:rPr>
        <w:t>за счет всех источников финансирования в разрезе кодов бюджетной классификации</w:t>
      </w:r>
    </w:p>
    <w:p w:rsidR="00725E44" w:rsidRPr="00725E44" w:rsidRDefault="00725E44" w:rsidP="00725E44">
      <w:pPr>
        <w:widowControl w:val="0"/>
        <w:autoSpaceDE w:val="0"/>
        <w:autoSpaceDN w:val="0"/>
        <w:adjustRightInd w:val="0"/>
        <w:ind w:firstLine="720"/>
        <w:jc w:val="center"/>
        <w:rPr>
          <w:rFonts w:ascii="Times New Roman" w:eastAsia="Times New Roman" w:hAnsi="Times New Roman" w:cs="Times New Roman"/>
          <w:b/>
          <w:sz w:val="16"/>
          <w:szCs w:val="16"/>
          <w:lang w:eastAsia="ru-RU"/>
        </w:rPr>
      </w:pPr>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568"/>
        <w:gridCol w:w="1278"/>
        <w:gridCol w:w="3683"/>
        <w:gridCol w:w="1842"/>
        <w:gridCol w:w="568"/>
        <w:gridCol w:w="567"/>
        <w:gridCol w:w="567"/>
        <w:gridCol w:w="1275"/>
        <w:gridCol w:w="565"/>
        <w:gridCol w:w="818"/>
        <w:gridCol w:w="744"/>
        <w:gridCol w:w="802"/>
        <w:gridCol w:w="757"/>
        <w:gridCol w:w="709"/>
        <w:gridCol w:w="709"/>
      </w:tblGrid>
      <w:tr w:rsidR="00725E44" w:rsidRPr="00725E44" w:rsidTr="00725E44">
        <w:tc>
          <w:tcPr>
            <w:tcW w:w="5529" w:type="dxa"/>
            <w:gridSpan w:val="3"/>
            <w:vAlign w:val="center"/>
          </w:tcPr>
          <w:p w:rsidR="00725E44" w:rsidRPr="00725E44" w:rsidRDefault="00725E44" w:rsidP="00725E44">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Ответственный исполнитель муниципальной программы</w:t>
            </w:r>
          </w:p>
        </w:tc>
        <w:tc>
          <w:tcPr>
            <w:tcW w:w="9923" w:type="dxa"/>
            <w:gridSpan w:val="12"/>
          </w:tcPr>
          <w:p w:rsidR="00725E44" w:rsidRPr="00725E44" w:rsidRDefault="00725E44" w:rsidP="00725E44">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725E44" w:rsidRPr="00725E44" w:rsidTr="00725E44">
        <w:tc>
          <w:tcPr>
            <w:tcW w:w="568" w:type="dxa"/>
            <w:vMerge w:val="restart"/>
          </w:tcPr>
          <w:p w:rsidR="00725E44" w:rsidRPr="00725E44" w:rsidRDefault="00725E44" w:rsidP="00725E44">
            <w:pPr>
              <w:widowControl w:val="0"/>
              <w:autoSpaceDE w:val="0"/>
              <w:autoSpaceDN w:val="0"/>
              <w:adjustRightInd w:val="0"/>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N</w:t>
            </w:r>
          </w:p>
          <w:p w:rsidR="00725E44" w:rsidRPr="00725E44" w:rsidRDefault="00725E44" w:rsidP="00725E44">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725E44">
              <w:rPr>
                <w:rFonts w:ascii="Times New Roman" w:eastAsia="Times New Roman" w:hAnsi="Times New Roman" w:cs="Times New Roman"/>
                <w:sz w:val="16"/>
                <w:szCs w:val="16"/>
                <w:lang w:eastAsia="ru-RU"/>
              </w:rPr>
              <w:t>п</w:t>
            </w:r>
            <w:proofErr w:type="gramEnd"/>
            <w:r w:rsidRPr="00725E44">
              <w:rPr>
                <w:rFonts w:ascii="Times New Roman" w:eastAsia="Times New Roman" w:hAnsi="Times New Roman" w:cs="Times New Roman"/>
                <w:sz w:val="16"/>
                <w:szCs w:val="16"/>
                <w:lang w:eastAsia="ru-RU"/>
              </w:rPr>
              <w:t>/п</w:t>
            </w:r>
          </w:p>
        </w:tc>
        <w:tc>
          <w:tcPr>
            <w:tcW w:w="1278" w:type="dxa"/>
            <w:vMerge w:val="restart"/>
          </w:tcPr>
          <w:p w:rsidR="00725E44" w:rsidRPr="00725E44" w:rsidRDefault="00725E44" w:rsidP="00725E44">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Статус</w:t>
            </w:r>
          </w:p>
        </w:tc>
        <w:tc>
          <w:tcPr>
            <w:tcW w:w="3683" w:type="dxa"/>
            <w:vMerge w:val="restart"/>
          </w:tcPr>
          <w:p w:rsidR="00725E44" w:rsidRPr="00725E44" w:rsidRDefault="00725E44" w:rsidP="00725E44">
            <w:pPr>
              <w:widowControl w:val="0"/>
              <w:autoSpaceDE w:val="0"/>
              <w:autoSpaceDN w:val="0"/>
              <w:adjustRightInd w:val="0"/>
              <w:ind w:left="-108" w:right="-108"/>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1842" w:type="dxa"/>
            <w:vMerge w:val="restart"/>
          </w:tcPr>
          <w:p w:rsidR="00725E44" w:rsidRPr="00725E44" w:rsidRDefault="00725E44" w:rsidP="00725E44">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Ответственный исполнитель, соисполнитель</w:t>
            </w:r>
          </w:p>
        </w:tc>
        <w:tc>
          <w:tcPr>
            <w:tcW w:w="3542" w:type="dxa"/>
            <w:gridSpan w:val="5"/>
          </w:tcPr>
          <w:p w:rsidR="00725E44" w:rsidRPr="00725E44" w:rsidRDefault="00725E44" w:rsidP="00725E44">
            <w:pPr>
              <w:widowControl w:val="0"/>
              <w:autoSpaceDE w:val="0"/>
              <w:autoSpaceDN w:val="0"/>
              <w:adjustRightInd w:val="0"/>
              <w:ind w:firstLine="35"/>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Код бюджетной классификации</w:t>
            </w:r>
          </w:p>
        </w:tc>
        <w:tc>
          <w:tcPr>
            <w:tcW w:w="4539" w:type="dxa"/>
            <w:gridSpan w:val="6"/>
          </w:tcPr>
          <w:p w:rsidR="00725E44" w:rsidRPr="00725E44" w:rsidRDefault="00725E44" w:rsidP="00725E44">
            <w:pPr>
              <w:widowControl w:val="0"/>
              <w:autoSpaceDE w:val="0"/>
              <w:autoSpaceDN w:val="0"/>
              <w:adjustRightInd w:val="0"/>
              <w:ind w:firstLine="35"/>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Расходы бюджета Мокшанского района,</w:t>
            </w:r>
            <w:r>
              <w:rPr>
                <w:rFonts w:ascii="Times New Roman" w:eastAsia="Times New Roman" w:hAnsi="Times New Roman" w:cs="Times New Roman"/>
                <w:sz w:val="16"/>
                <w:szCs w:val="16"/>
                <w:lang w:eastAsia="ru-RU"/>
              </w:rPr>
              <w:t xml:space="preserve"> </w:t>
            </w:r>
            <w:r w:rsidRPr="00725E44">
              <w:rPr>
                <w:rFonts w:ascii="Times New Roman" w:eastAsia="Times New Roman" w:hAnsi="Times New Roman" w:cs="Times New Roman"/>
                <w:sz w:val="16"/>
                <w:szCs w:val="16"/>
                <w:lang w:eastAsia="ru-RU"/>
              </w:rPr>
              <w:t>тыс. рублей</w:t>
            </w:r>
          </w:p>
        </w:tc>
      </w:tr>
      <w:tr w:rsidR="00725E44" w:rsidRPr="00725E44" w:rsidTr="00725E44">
        <w:tc>
          <w:tcPr>
            <w:tcW w:w="568" w:type="dxa"/>
            <w:vMerge/>
          </w:tcPr>
          <w:p w:rsidR="00725E44" w:rsidRPr="00725E44" w:rsidRDefault="00725E44" w:rsidP="00725E44">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278" w:type="dxa"/>
            <w:vMerge/>
          </w:tcPr>
          <w:p w:rsidR="00725E44" w:rsidRPr="00725E44" w:rsidRDefault="00725E44" w:rsidP="00725E44">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3683" w:type="dxa"/>
            <w:vMerge/>
          </w:tcPr>
          <w:p w:rsidR="00725E44" w:rsidRPr="00725E44" w:rsidRDefault="00725E44" w:rsidP="00725E44">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842" w:type="dxa"/>
            <w:vMerge/>
          </w:tcPr>
          <w:p w:rsidR="00725E44" w:rsidRPr="00725E44" w:rsidRDefault="00725E44" w:rsidP="00725E44">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568" w:type="dxa"/>
          </w:tcPr>
          <w:p w:rsidR="00725E44" w:rsidRPr="00725E44" w:rsidRDefault="00725E44" w:rsidP="00725E44">
            <w:pPr>
              <w:widowControl w:val="0"/>
              <w:autoSpaceDE w:val="0"/>
              <w:autoSpaceDN w:val="0"/>
              <w:adjustRightInd w:val="0"/>
              <w:ind w:left="-107" w:right="-108"/>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ГРБС</w:t>
            </w:r>
          </w:p>
        </w:tc>
        <w:tc>
          <w:tcPr>
            <w:tcW w:w="567" w:type="dxa"/>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25E44">
              <w:rPr>
                <w:rFonts w:ascii="Times New Roman" w:eastAsia="Times New Roman" w:hAnsi="Times New Roman" w:cs="Times New Roman"/>
                <w:sz w:val="16"/>
                <w:szCs w:val="16"/>
                <w:lang w:eastAsia="ru-RU"/>
              </w:rPr>
              <w:t>Рз</w:t>
            </w:r>
            <w:proofErr w:type="spellEnd"/>
          </w:p>
        </w:tc>
        <w:tc>
          <w:tcPr>
            <w:tcW w:w="567" w:type="dxa"/>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proofErr w:type="gramStart"/>
            <w:r w:rsidRPr="00725E44">
              <w:rPr>
                <w:rFonts w:ascii="Times New Roman" w:eastAsia="Times New Roman" w:hAnsi="Times New Roman" w:cs="Times New Roman"/>
                <w:sz w:val="16"/>
                <w:szCs w:val="16"/>
                <w:lang w:eastAsia="ru-RU"/>
              </w:rPr>
              <w:t>Пр</w:t>
            </w:r>
            <w:proofErr w:type="spellEnd"/>
            <w:proofErr w:type="gramEnd"/>
          </w:p>
        </w:tc>
        <w:tc>
          <w:tcPr>
            <w:tcW w:w="1275" w:type="dxa"/>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 xml:space="preserve">ЦСР </w:t>
            </w:r>
          </w:p>
        </w:tc>
        <w:tc>
          <w:tcPr>
            <w:tcW w:w="565" w:type="dxa"/>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ВР</w:t>
            </w:r>
          </w:p>
        </w:tc>
        <w:tc>
          <w:tcPr>
            <w:tcW w:w="818" w:type="dxa"/>
          </w:tcPr>
          <w:p w:rsidR="00725E44" w:rsidRPr="00725E44" w:rsidRDefault="00725E44" w:rsidP="00725E44">
            <w:pPr>
              <w:widowControl w:val="0"/>
              <w:autoSpaceDE w:val="0"/>
              <w:autoSpaceDN w:val="0"/>
              <w:adjustRightInd w:val="0"/>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2022</w:t>
            </w:r>
          </w:p>
        </w:tc>
        <w:tc>
          <w:tcPr>
            <w:tcW w:w="744" w:type="dxa"/>
          </w:tcPr>
          <w:p w:rsidR="00725E44" w:rsidRPr="00725E44" w:rsidRDefault="00725E44" w:rsidP="00725E44">
            <w:pPr>
              <w:widowControl w:val="0"/>
              <w:autoSpaceDE w:val="0"/>
              <w:autoSpaceDN w:val="0"/>
              <w:adjustRightInd w:val="0"/>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2023</w:t>
            </w:r>
          </w:p>
        </w:tc>
        <w:tc>
          <w:tcPr>
            <w:tcW w:w="802" w:type="dxa"/>
          </w:tcPr>
          <w:p w:rsidR="00725E44" w:rsidRPr="00725E44" w:rsidRDefault="00725E44" w:rsidP="00725E44">
            <w:pPr>
              <w:widowControl w:val="0"/>
              <w:autoSpaceDE w:val="0"/>
              <w:autoSpaceDN w:val="0"/>
              <w:adjustRightInd w:val="0"/>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2024</w:t>
            </w:r>
          </w:p>
        </w:tc>
        <w:tc>
          <w:tcPr>
            <w:tcW w:w="757" w:type="dxa"/>
          </w:tcPr>
          <w:p w:rsidR="00725E44" w:rsidRPr="00725E44" w:rsidRDefault="00725E44" w:rsidP="00725E44">
            <w:pPr>
              <w:widowControl w:val="0"/>
              <w:autoSpaceDE w:val="0"/>
              <w:autoSpaceDN w:val="0"/>
              <w:adjustRightInd w:val="0"/>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2025</w:t>
            </w:r>
          </w:p>
        </w:tc>
        <w:tc>
          <w:tcPr>
            <w:tcW w:w="709" w:type="dxa"/>
          </w:tcPr>
          <w:p w:rsidR="00725E44" w:rsidRPr="00725E44" w:rsidRDefault="00725E44" w:rsidP="00725E44">
            <w:pPr>
              <w:widowControl w:val="0"/>
              <w:autoSpaceDE w:val="0"/>
              <w:autoSpaceDN w:val="0"/>
              <w:adjustRightInd w:val="0"/>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2026</w:t>
            </w:r>
          </w:p>
        </w:tc>
        <w:tc>
          <w:tcPr>
            <w:tcW w:w="709" w:type="dxa"/>
          </w:tcPr>
          <w:p w:rsidR="00725E44" w:rsidRPr="00725E44" w:rsidRDefault="00725E44" w:rsidP="00725E44">
            <w:pPr>
              <w:widowControl w:val="0"/>
              <w:autoSpaceDE w:val="0"/>
              <w:autoSpaceDN w:val="0"/>
              <w:adjustRightInd w:val="0"/>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2027</w:t>
            </w:r>
          </w:p>
        </w:tc>
      </w:tr>
      <w:tr w:rsidR="00725E44" w:rsidRPr="00725E44" w:rsidTr="00725E44">
        <w:tc>
          <w:tcPr>
            <w:tcW w:w="568" w:type="dxa"/>
          </w:tcPr>
          <w:p w:rsidR="00725E44" w:rsidRPr="00725E44" w:rsidRDefault="00725E44" w:rsidP="00725E44">
            <w:pPr>
              <w:widowControl w:val="0"/>
              <w:autoSpaceDE w:val="0"/>
              <w:autoSpaceDN w:val="0"/>
              <w:adjustRightInd w:val="0"/>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w:t>
            </w:r>
          </w:p>
        </w:tc>
        <w:tc>
          <w:tcPr>
            <w:tcW w:w="1278" w:type="dxa"/>
          </w:tcPr>
          <w:p w:rsidR="00725E44" w:rsidRPr="00725E44" w:rsidRDefault="00725E44" w:rsidP="00725E44">
            <w:pPr>
              <w:widowControl w:val="0"/>
              <w:autoSpaceDE w:val="0"/>
              <w:autoSpaceDN w:val="0"/>
              <w:adjustRightInd w:val="0"/>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w:t>
            </w:r>
          </w:p>
        </w:tc>
        <w:tc>
          <w:tcPr>
            <w:tcW w:w="3683" w:type="dxa"/>
          </w:tcPr>
          <w:p w:rsidR="00725E44" w:rsidRPr="00725E44" w:rsidRDefault="00725E44" w:rsidP="00725E44">
            <w:pPr>
              <w:widowControl w:val="0"/>
              <w:autoSpaceDE w:val="0"/>
              <w:autoSpaceDN w:val="0"/>
              <w:adjustRightInd w:val="0"/>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w:t>
            </w:r>
          </w:p>
        </w:tc>
        <w:tc>
          <w:tcPr>
            <w:tcW w:w="1842" w:type="dxa"/>
          </w:tcPr>
          <w:p w:rsidR="00725E44" w:rsidRPr="00725E44" w:rsidRDefault="00725E44" w:rsidP="00725E44">
            <w:pPr>
              <w:widowControl w:val="0"/>
              <w:autoSpaceDE w:val="0"/>
              <w:autoSpaceDN w:val="0"/>
              <w:adjustRightInd w:val="0"/>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4</w:t>
            </w:r>
          </w:p>
        </w:tc>
        <w:tc>
          <w:tcPr>
            <w:tcW w:w="568" w:type="dxa"/>
          </w:tcPr>
          <w:p w:rsidR="00725E44" w:rsidRPr="00725E44" w:rsidRDefault="00725E44" w:rsidP="00725E44">
            <w:pPr>
              <w:widowControl w:val="0"/>
              <w:autoSpaceDE w:val="0"/>
              <w:autoSpaceDN w:val="0"/>
              <w:adjustRightInd w:val="0"/>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5</w:t>
            </w:r>
          </w:p>
        </w:tc>
        <w:tc>
          <w:tcPr>
            <w:tcW w:w="567" w:type="dxa"/>
          </w:tcPr>
          <w:p w:rsidR="00725E44" w:rsidRPr="00725E44" w:rsidRDefault="00725E44" w:rsidP="00725E44">
            <w:pPr>
              <w:widowControl w:val="0"/>
              <w:autoSpaceDE w:val="0"/>
              <w:autoSpaceDN w:val="0"/>
              <w:adjustRightInd w:val="0"/>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6</w:t>
            </w:r>
          </w:p>
        </w:tc>
        <w:tc>
          <w:tcPr>
            <w:tcW w:w="567" w:type="dxa"/>
          </w:tcPr>
          <w:p w:rsidR="00725E44" w:rsidRPr="00725E44" w:rsidRDefault="00725E44" w:rsidP="00725E44">
            <w:pPr>
              <w:widowControl w:val="0"/>
              <w:autoSpaceDE w:val="0"/>
              <w:autoSpaceDN w:val="0"/>
              <w:adjustRightInd w:val="0"/>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7</w:t>
            </w:r>
          </w:p>
        </w:tc>
        <w:tc>
          <w:tcPr>
            <w:tcW w:w="1275" w:type="dxa"/>
          </w:tcPr>
          <w:p w:rsidR="00725E44" w:rsidRPr="00725E44" w:rsidRDefault="00725E44" w:rsidP="00725E44">
            <w:pPr>
              <w:widowControl w:val="0"/>
              <w:autoSpaceDE w:val="0"/>
              <w:autoSpaceDN w:val="0"/>
              <w:adjustRightInd w:val="0"/>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8</w:t>
            </w:r>
          </w:p>
        </w:tc>
        <w:tc>
          <w:tcPr>
            <w:tcW w:w="565" w:type="dxa"/>
          </w:tcPr>
          <w:p w:rsidR="00725E44" w:rsidRPr="00725E44" w:rsidRDefault="00725E44" w:rsidP="00725E44">
            <w:pPr>
              <w:widowControl w:val="0"/>
              <w:autoSpaceDE w:val="0"/>
              <w:autoSpaceDN w:val="0"/>
              <w:adjustRightInd w:val="0"/>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w:t>
            </w:r>
          </w:p>
        </w:tc>
        <w:tc>
          <w:tcPr>
            <w:tcW w:w="818" w:type="dxa"/>
          </w:tcPr>
          <w:p w:rsidR="00725E44" w:rsidRPr="00725E44" w:rsidRDefault="00725E44" w:rsidP="00725E44">
            <w:pPr>
              <w:widowControl w:val="0"/>
              <w:autoSpaceDE w:val="0"/>
              <w:autoSpaceDN w:val="0"/>
              <w:adjustRightInd w:val="0"/>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10</w:t>
            </w:r>
          </w:p>
        </w:tc>
        <w:tc>
          <w:tcPr>
            <w:tcW w:w="744" w:type="dxa"/>
          </w:tcPr>
          <w:p w:rsidR="00725E44" w:rsidRPr="00725E44" w:rsidRDefault="00725E44" w:rsidP="00725E44">
            <w:pPr>
              <w:widowControl w:val="0"/>
              <w:autoSpaceDE w:val="0"/>
              <w:autoSpaceDN w:val="0"/>
              <w:adjustRightInd w:val="0"/>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w:t>
            </w:r>
          </w:p>
        </w:tc>
        <w:tc>
          <w:tcPr>
            <w:tcW w:w="802" w:type="dxa"/>
          </w:tcPr>
          <w:p w:rsidR="00725E44" w:rsidRPr="00725E44" w:rsidRDefault="00725E44" w:rsidP="00725E44">
            <w:pPr>
              <w:widowControl w:val="0"/>
              <w:autoSpaceDE w:val="0"/>
              <w:autoSpaceDN w:val="0"/>
              <w:adjustRightInd w:val="0"/>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w:t>
            </w:r>
          </w:p>
        </w:tc>
        <w:tc>
          <w:tcPr>
            <w:tcW w:w="757" w:type="dxa"/>
          </w:tcPr>
          <w:p w:rsidR="00725E44" w:rsidRPr="00725E44" w:rsidRDefault="00725E44" w:rsidP="00725E44">
            <w:pPr>
              <w:widowControl w:val="0"/>
              <w:autoSpaceDE w:val="0"/>
              <w:autoSpaceDN w:val="0"/>
              <w:adjustRightInd w:val="0"/>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13</w:t>
            </w:r>
          </w:p>
        </w:tc>
        <w:tc>
          <w:tcPr>
            <w:tcW w:w="709" w:type="dxa"/>
          </w:tcPr>
          <w:p w:rsidR="00725E44" w:rsidRPr="00725E44" w:rsidRDefault="00725E44" w:rsidP="00725E44">
            <w:pPr>
              <w:widowControl w:val="0"/>
              <w:autoSpaceDE w:val="0"/>
              <w:autoSpaceDN w:val="0"/>
              <w:adjustRightInd w:val="0"/>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14</w:t>
            </w:r>
          </w:p>
        </w:tc>
        <w:tc>
          <w:tcPr>
            <w:tcW w:w="709" w:type="dxa"/>
          </w:tcPr>
          <w:p w:rsidR="00725E44" w:rsidRPr="00725E44" w:rsidRDefault="00725E44" w:rsidP="00725E44">
            <w:pPr>
              <w:widowControl w:val="0"/>
              <w:autoSpaceDE w:val="0"/>
              <w:autoSpaceDN w:val="0"/>
              <w:adjustRightInd w:val="0"/>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15</w:t>
            </w:r>
          </w:p>
        </w:tc>
      </w:tr>
      <w:tr w:rsidR="00725E44" w:rsidRPr="00725E44" w:rsidTr="00725E44">
        <w:tc>
          <w:tcPr>
            <w:tcW w:w="568" w:type="dxa"/>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w:t>
            </w:r>
          </w:p>
        </w:tc>
        <w:tc>
          <w:tcPr>
            <w:tcW w:w="1278" w:type="dxa"/>
          </w:tcPr>
          <w:p w:rsidR="00725E44" w:rsidRPr="00725E44" w:rsidRDefault="00725E44" w:rsidP="00725E44">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Муниципальная программа</w:t>
            </w:r>
          </w:p>
        </w:tc>
        <w:tc>
          <w:tcPr>
            <w:tcW w:w="3683" w:type="dxa"/>
          </w:tcPr>
          <w:p w:rsidR="00725E44" w:rsidRPr="00725E44" w:rsidRDefault="00725E44" w:rsidP="00725E44">
            <w:pPr>
              <w:ind w:right="-107"/>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 xml:space="preserve">Развитие муниципальной службы в </w:t>
            </w:r>
            <w:proofErr w:type="spellStart"/>
            <w:r w:rsidRPr="00725E44">
              <w:rPr>
                <w:rFonts w:ascii="Times New Roman" w:eastAsia="Times New Roman" w:hAnsi="Times New Roman" w:cs="Times New Roman"/>
                <w:sz w:val="16"/>
                <w:szCs w:val="16"/>
                <w:lang w:eastAsia="ru-RU"/>
              </w:rPr>
              <w:t>Мокшанском</w:t>
            </w:r>
            <w:proofErr w:type="spellEnd"/>
            <w:r w:rsidRPr="00725E44">
              <w:rPr>
                <w:rFonts w:ascii="Times New Roman" w:eastAsia="Times New Roman" w:hAnsi="Times New Roman" w:cs="Times New Roman"/>
                <w:sz w:val="16"/>
                <w:szCs w:val="16"/>
                <w:lang w:eastAsia="ru-RU"/>
              </w:rPr>
              <w:t xml:space="preserve"> районе  Пензенской области на 2014-2027 годы</w:t>
            </w:r>
          </w:p>
        </w:tc>
        <w:tc>
          <w:tcPr>
            <w:tcW w:w="1842" w:type="dxa"/>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всего</w:t>
            </w:r>
          </w:p>
        </w:tc>
        <w:tc>
          <w:tcPr>
            <w:tcW w:w="56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Х</w:t>
            </w:r>
          </w:p>
        </w:tc>
        <w:tc>
          <w:tcPr>
            <w:tcW w:w="56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Х</w:t>
            </w:r>
          </w:p>
        </w:tc>
        <w:tc>
          <w:tcPr>
            <w:tcW w:w="56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Х</w:t>
            </w:r>
          </w:p>
        </w:tc>
        <w:tc>
          <w:tcPr>
            <w:tcW w:w="1275"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Х</w:t>
            </w:r>
          </w:p>
        </w:tc>
        <w:tc>
          <w:tcPr>
            <w:tcW w:w="565"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Х</w:t>
            </w:r>
          </w:p>
        </w:tc>
        <w:tc>
          <w:tcPr>
            <w:tcW w:w="818" w:type="dxa"/>
          </w:tcPr>
          <w:p w:rsidR="00725E44" w:rsidRPr="00725E44" w:rsidRDefault="00725E44" w:rsidP="00725E44">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38998,4</w:t>
            </w:r>
          </w:p>
        </w:tc>
        <w:tc>
          <w:tcPr>
            <w:tcW w:w="744" w:type="dxa"/>
          </w:tcPr>
          <w:p w:rsidR="00725E44" w:rsidRPr="00725E44" w:rsidRDefault="00725E44" w:rsidP="00725E44">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43300,7</w:t>
            </w:r>
          </w:p>
          <w:p w:rsidR="00725E44" w:rsidRPr="00725E44" w:rsidRDefault="00725E44" w:rsidP="00725E44">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p>
        </w:tc>
        <w:tc>
          <w:tcPr>
            <w:tcW w:w="802" w:type="dxa"/>
          </w:tcPr>
          <w:p w:rsidR="00725E44" w:rsidRPr="00725E44" w:rsidRDefault="00725E44" w:rsidP="00725E44">
            <w:pPr>
              <w:widowControl w:val="0"/>
              <w:autoSpaceDE w:val="0"/>
              <w:autoSpaceDN w:val="0"/>
              <w:adjustRightInd w:val="0"/>
              <w:ind w:right="-74" w:hanging="108"/>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 xml:space="preserve"> 56183,0</w:t>
            </w:r>
          </w:p>
        </w:tc>
        <w:tc>
          <w:tcPr>
            <w:tcW w:w="757" w:type="dxa"/>
          </w:tcPr>
          <w:p w:rsidR="00725E44" w:rsidRPr="00725E44" w:rsidRDefault="00725E44" w:rsidP="00725E44">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62649,0</w:t>
            </w:r>
          </w:p>
        </w:tc>
        <w:tc>
          <w:tcPr>
            <w:tcW w:w="709" w:type="dxa"/>
          </w:tcPr>
          <w:p w:rsidR="00725E44" w:rsidRPr="00725E44" w:rsidRDefault="00725E44" w:rsidP="00725E44">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60826,5</w:t>
            </w:r>
          </w:p>
        </w:tc>
        <w:tc>
          <w:tcPr>
            <w:tcW w:w="709" w:type="dxa"/>
          </w:tcPr>
          <w:p w:rsidR="00725E44" w:rsidRPr="00725E44" w:rsidRDefault="00725E44" w:rsidP="00725E44">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58741,1</w:t>
            </w:r>
          </w:p>
        </w:tc>
      </w:tr>
      <w:tr w:rsidR="00725E44" w:rsidRPr="00725E44" w:rsidTr="00725E44">
        <w:tc>
          <w:tcPr>
            <w:tcW w:w="568" w:type="dxa"/>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w:t>
            </w:r>
          </w:p>
        </w:tc>
        <w:tc>
          <w:tcPr>
            <w:tcW w:w="1278" w:type="dxa"/>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 xml:space="preserve">Основное </w:t>
            </w:r>
            <w:proofErr w:type="spellStart"/>
            <w:proofErr w:type="gramStart"/>
            <w:r w:rsidRPr="00725E44">
              <w:rPr>
                <w:rFonts w:ascii="Times New Roman" w:eastAsia="Times New Roman" w:hAnsi="Times New Roman" w:cs="Times New Roman"/>
                <w:sz w:val="16"/>
                <w:szCs w:val="16"/>
                <w:lang w:eastAsia="ru-RU"/>
              </w:rPr>
              <w:t>мероприя</w:t>
            </w:r>
            <w:proofErr w:type="spellEnd"/>
            <w:r w:rsidRPr="00725E44">
              <w:rPr>
                <w:rFonts w:ascii="Times New Roman" w:eastAsia="Times New Roman" w:hAnsi="Times New Roman" w:cs="Times New Roman"/>
                <w:sz w:val="16"/>
                <w:szCs w:val="16"/>
                <w:lang w:eastAsia="ru-RU"/>
              </w:rPr>
              <w:t xml:space="preserve"> </w:t>
            </w:r>
            <w:proofErr w:type="spellStart"/>
            <w:r w:rsidRPr="00725E44">
              <w:rPr>
                <w:rFonts w:ascii="Times New Roman" w:eastAsia="Times New Roman" w:hAnsi="Times New Roman" w:cs="Times New Roman"/>
                <w:sz w:val="16"/>
                <w:szCs w:val="16"/>
                <w:lang w:eastAsia="ru-RU"/>
              </w:rPr>
              <w:t>тие</w:t>
            </w:r>
            <w:proofErr w:type="spellEnd"/>
            <w:proofErr w:type="gramEnd"/>
            <w:r w:rsidRPr="00725E44">
              <w:rPr>
                <w:rFonts w:ascii="Times New Roman" w:eastAsia="Times New Roman" w:hAnsi="Times New Roman" w:cs="Times New Roman"/>
                <w:sz w:val="16"/>
                <w:szCs w:val="16"/>
                <w:lang w:eastAsia="ru-RU"/>
              </w:rPr>
              <w:t xml:space="preserve"> 1</w:t>
            </w:r>
          </w:p>
        </w:tc>
        <w:tc>
          <w:tcPr>
            <w:tcW w:w="3683" w:type="dxa"/>
          </w:tcPr>
          <w:p w:rsidR="00725E44" w:rsidRPr="00725E44" w:rsidRDefault="00725E44" w:rsidP="00725E44">
            <w:pPr>
              <w:ind w:right="-109"/>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 xml:space="preserve"> Обеспечение деятельности  администрации Мокшанского района (в том числе  прохождение </w:t>
            </w:r>
            <w:r>
              <w:rPr>
                <w:rFonts w:ascii="Times New Roman" w:eastAsia="Times New Roman" w:hAnsi="Times New Roman" w:cs="Times New Roman"/>
                <w:sz w:val="16"/>
                <w:szCs w:val="16"/>
                <w:lang w:eastAsia="ru-RU"/>
              </w:rPr>
              <w:t xml:space="preserve"> </w:t>
            </w:r>
            <w:r w:rsidRPr="00725E44">
              <w:rPr>
                <w:rFonts w:ascii="Times New Roman" w:eastAsia="Times New Roman" w:hAnsi="Times New Roman" w:cs="Times New Roman"/>
                <w:sz w:val="16"/>
                <w:szCs w:val="16"/>
                <w:lang w:eastAsia="ru-RU"/>
              </w:rPr>
              <w:t xml:space="preserve">диспансеризации, дополнительная профессиональная </w:t>
            </w:r>
            <w:r>
              <w:rPr>
                <w:rFonts w:ascii="Times New Roman" w:eastAsia="Times New Roman" w:hAnsi="Times New Roman" w:cs="Times New Roman"/>
                <w:sz w:val="16"/>
                <w:szCs w:val="16"/>
                <w:lang w:eastAsia="ru-RU"/>
              </w:rPr>
              <w:t xml:space="preserve"> </w:t>
            </w:r>
            <w:r w:rsidRPr="00725E44">
              <w:rPr>
                <w:rFonts w:ascii="Times New Roman" w:eastAsia="Times New Roman" w:hAnsi="Times New Roman" w:cs="Times New Roman"/>
                <w:sz w:val="16"/>
                <w:szCs w:val="16"/>
                <w:lang w:eastAsia="ru-RU"/>
              </w:rPr>
              <w:t>подготовка)</w:t>
            </w:r>
          </w:p>
        </w:tc>
        <w:tc>
          <w:tcPr>
            <w:tcW w:w="1842" w:type="dxa"/>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всего</w:t>
            </w:r>
          </w:p>
        </w:tc>
        <w:tc>
          <w:tcPr>
            <w:tcW w:w="56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Х</w:t>
            </w:r>
          </w:p>
        </w:tc>
        <w:tc>
          <w:tcPr>
            <w:tcW w:w="56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Х</w:t>
            </w:r>
          </w:p>
        </w:tc>
        <w:tc>
          <w:tcPr>
            <w:tcW w:w="56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Х</w:t>
            </w:r>
          </w:p>
        </w:tc>
        <w:tc>
          <w:tcPr>
            <w:tcW w:w="1275"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Х</w:t>
            </w:r>
          </w:p>
        </w:tc>
        <w:tc>
          <w:tcPr>
            <w:tcW w:w="565"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Х</w:t>
            </w:r>
          </w:p>
        </w:tc>
        <w:tc>
          <w:tcPr>
            <w:tcW w:w="818" w:type="dxa"/>
          </w:tcPr>
          <w:p w:rsidR="00725E44" w:rsidRPr="00725E44" w:rsidRDefault="00725E44" w:rsidP="00725E44">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38998,4</w:t>
            </w:r>
          </w:p>
        </w:tc>
        <w:tc>
          <w:tcPr>
            <w:tcW w:w="744" w:type="dxa"/>
          </w:tcPr>
          <w:p w:rsidR="00725E44" w:rsidRPr="00725E44" w:rsidRDefault="00725E44" w:rsidP="00725E44">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43297,7</w:t>
            </w:r>
          </w:p>
          <w:p w:rsidR="00725E44" w:rsidRPr="00725E44" w:rsidRDefault="00725E44" w:rsidP="00725E44">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p>
        </w:tc>
        <w:tc>
          <w:tcPr>
            <w:tcW w:w="802" w:type="dxa"/>
          </w:tcPr>
          <w:p w:rsidR="00725E44" w:rsidRPr="00725E44" w:rsidRDefault="00725E44" w:rsidP="00725E44">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43751,4</w:t>
            </w:r>
          </w:p>
        </w:tc>
        <w:tc>
          <w:tcPr>
            <w:tcW w:w="757" w:type="dxa"/>
          </w:tcPr>
          <w:p w:rsidR="00725E44" w:rsidRPr="00725E44" w:rsidRDefault="00725E44" w:rsidP="00725E44">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46634,8</w:t>
            </w:r>
          </w:p>
        </w:tc>
        <w:tc>
          <w:tcPr>
            <w:tcW w:w="709" w:type="dxa"/>
          </w:tcPr>
          <w:p w:rsidR="00725E44" w:rsidRPr="00725E44" w:rsidRDefault="00725E44" w:rsidP="00725E44">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45716,1</w:t>
            </w:r>
          </w:p>
        </w:tc>
        <w:tc>
          <w:tcPr>
            <w:tcW w:w="709" w:type="dxa"/>
          </w:tcPr>
          <w:p w:rsidR="00725E44" w:rsidRPr="00725E44" w:rsidRDefault="00725E44" w:rsidP="00725E44">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45685,8</w:t>
            </w:r>
          </w:p>
        </w:tc>
      </w:tr>
      <w:tr w:rsidR="00725E44" w:rsidRPr="00725E44" w:rsidTr="00725E44">
        <w:tc>
          <w:tcPr>
            <w:tcW w:w="568" w:type="dxa"/>
            <w:vMerge w:val="restart"/>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1.1.1</w:t>
            </w:r>
          </w:p>
        </w:tc>
        <w:tc>
          <w:tcPr>
            <w:tcW w:w="1278" w:type="dxa"/>
            <w:vMerge w:val="restart"/>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25E44">
              <w:rPr>
                <w:rFonts w:ascii="Times New Roman" w:eastAsia="Times New Roman" w:hAnsi="Times New Roman" w:cs="Times New Roman"/>
                <w:sz w:val="16"/>
                <w:szCs w:val="16"/>
                <w:lang w:eastAsia="ru-RU"/>
              </w:rPr>
              <w:t>Мероприя</w:t>
            </w:r>
            <w:proofErr w:type="spellEnd"/>
          </w:p>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25E44">
              <w:rPr>
                <w:rFonts w:ascii="Times New Roman" w:eastAsia="Times New Roman" w:hAnsi="Times New Roman" w:cs="Times New Roman"/>
                <w:sz w:val="16"/>
                <w:szCs w:val="16"/>
                <w:lang w:eastAsia="ru-RU"/>
              </w:rPr>
              <w:t>тие</w:t>
            </w:r>
            <w:proofErr w:type="spellEnd"/>
            <w:r w:rsidRPr="00725E44">
              <w:rPr>
                <w:rFonts w:ascii="Times New Roman" w:eastAsia="Times New Roman" w:hAnsi="Times New Roman" w:cs="Times New Roman"/>
                <w:sz w:val="16"/>
                <w:szCs w:val="16"/>
                <w:lang w:eastAsia="ru-RU"/>
              </w:rPr>
              <w:t xml:space="preserve"> 1</w:t>
            </w:r>
          </w:p>
        </w:tc>
        <w:tc>
          <w:tcPr>
            <w:tcW w:w="3683" w:type="dxa"/>
            <w:vMerge w:val="restart"/>
          </w:tcPr>
          <w:p w:rsidR="00725E44" w:rsidRPr="00725E44" w:rsidRDefault="00725E44" w:rsidP="00725E44">
            <w:pPr>
              <w:ind w:right="-111"/>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Обеспечение деятельности администрации Мокшанского района</w:t>
            </w:r>
          </w:p>
        </w:tc>
        <w:tc>
          <w:tcPr>
            <w:tcW w:w="1842" w:type="dxa"/>
            <w:vMerge w:val="restart"/>
          </w:tcPr>
          <w:p w:rsidR="00725E44" w:rsidRDefault="00725E44" w:rsidP="00725E44">
            <w:pPr>
              <w:widowControl w:val="0"/>
              <w:autoSpaceDE w:val="0"/>
              <w:autoSpaceDN w:val="0"/>
              <w:adjustRightInd w:val="0"/>
              <w:ind w:right="-109"/>
              <w:jc w:val="left"/>
              <w:rPr>
                <w:rFonts w:ascii="Times New Roman" w:eastAsia="Times New Roman" w:hAnsi="Times New Roman" w:cs="Times New Roman"/>
                <w:sz w:val="16"/>
                <w:szCs w:val="16"/>
                <w:lang w:eastAsia="ru-RU"/>
              </w:rPr>
            </w:pPr>
            <w:proofErr w:type="gramStart"/>
            <w:r w:rsidRPr="00725E44">
              <w:rPr>
                <w:rFonts w:ascii="Times New Roman" w:eastAsia="Times New Roman" w:hAnsi="Times New Roman" w:cs="Times New Roman"/>
                <w:sz w:val="16"/>
                <w:szCs w:val="16"/>
                <w:lang w:eastAsia="ru-RU"/>
              </w:rPr>
              <w:t>Администрация Мокшанского района (организационный</w:t>
            </w:r>
            <w:proofErr w:type="gramEnd"/>
          </w:p>
          <w:p w:rsidR="00725E44" w:rsidRPr="00725E44" w:rsidRDefault="00725E44" w:rsidP="00725E44">
            <w:pPr>
              <w:widowControl w:val="0"/>
              <w:autoSpaceDE w:val="0"/>
              <w:autoSpaceDN w:val="0"/>
              <w:adjustRightInd w:val="0"/>
              <w:ind w:right="-109"/>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 xml:space="preserve"> отдел, отдел учета и отчетности)</w:t>
            </w: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11 0 01  02100</w:t>
            </w:r>
          </w:p>
        </w:tc>
        <w:tc>
          <w:tcPr>
            <w:tcW w:w="565"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121</w:t>
            </w:r>
          </w:p>
        </w:tc>
        <w:tc>
          <w:tcPr>
            <w:tcW w:w="818" w:type="dxa"/>
          </w:tcPr>
          <w:p w:rsidR="00725E44" w:rsidRPr="00725E44" w:rsidRDefault="00725E44" w:rsidP="00725E44">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19401,0</w:t>
            </w:r>
          </w:p>
        </w:tc>
        <w:tc>
          <w:tcPr>
            <w:tcW w:w="744" w:type="dxa"/>
          </w:tcPr>
          <w:p w:rsidR="00725E44" w:rsidRPr="00725E44" w:rsidRDefault="00725E44" w:rsidP="00725E44">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20935,7</w:t>
            </w:r>
          </w:p>
        </w:tc>
        <w:tc>
          <w:tcPr>
            <w:tcW w:w="802" w:type="dxa"/>
          </w:tcPr>
          <w:p w:rsidR="00725E44" w:rsidRPr="00725E44" w:rsidRDefault="00725E44" w:rsidP="00725E44">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20600,7</w:t>
            </w:r>
          </w:p>
        </w:tc>
        <w:tc>
          <w:tcPr>
            <w:tcW w:w="757" w:type="dxa"/>
          </w:tcPr>
          <w:p w:rsidR="00725E44" w:rsidRPr="00725E44" w:rsidRDefault="00725E44" w:rsidP="00725E44">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22217,7</w:t>
            </w:r>
          </w:p>
        </w:tc>
        <w:tc>
          <w:tcPr>
            <w:tcW w:w="709" w:type="dxa"/>
          </w:tcPr>
          <w:p w:rsidR="00725E44" w:rsidRPr="00725E44" w:rsidRDefault="00725E44" w:rsidP="00725E44">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21985,4</w:t>
            </w:r>
          </w:p>
        </w:tc>
        <w:tc>
          <w:tcPr>
            <w:tcW w:w="709" w:type="dxa"/>
          </w:tcPr>
          <w:p w:rsidR="00725E44" w:rsidRPr="00725E44" w:rsidRDefault="00725E44" w:rsidP="00725E44">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22866,3</w:t>
            </w:r>
          </w:p>
        </w:tc>
      </w:tr>
      <w:tr w:rsidR="00725E44" w:rsidRPr="00725E44" w:rsidTr="00725E44">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35"/>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11 0 01  02100</w:t>
            </w:r>
          </w:p>
        </w:tc>
        <w:tc>
          <w:tcPr>
            <w:tcW w:w="565"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122</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3429,1</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5133,5</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6733,8</w:t>
            </w:r>
          </w:p>
        </w:tc>
        <w:tc>
          <w:tcPr>
            <w:tcW w:w="757" w:type="dxa"/>
            <w:shd w:val="clear" w:color="auto" w:fill="FFFFFF"/>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7695,0</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7506,8</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7807,1</w:t>
            </w:r>
          </w:p>
        </w:tc>
      </w:tr>
      <w:tr w:rsidR="00725E44" w:rsidRPr="00725E44" w:rsidTr="00725E44">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35"/>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11 0 01  02100</w:t>
            </w:r>
          </w:p>
        </w:tc>
        <w:tc>
          <w:tcPr>
            <w:tcW w:w="565"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129</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6780,0</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25E44">
              <w:rPr>
                <w:rFonts w:ascii="Times New Roman" w:eastAsia="Times New Roman" w:hAnsi="Times New Roman" w:cs="Times New Roman"/>
                <w:sz w:val="16"/>
                <w:szCs w:val="16"/>
                <w:lang w:eastAsia="ru-RU"/>
              </w:rPr>
              <w:t>7780,7</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25E44">
              <w:rPr>
                <w:rFonts w:ascii="Times New Roman" w:eastAsia="Times New Roman" w:hAnsi="Times New Roman" w:cs="Times New Roman"/>
                <w:sz w:val="16"/>
                <w:szCs w:val="16"/>
                <w:lang w:eastAsia="ru-RU"/>
              </w:rPr>
              <w:t>8170,4</w:t>
            </w: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25E44">
              <w:rPr>
                <w:rFonts w:ascii="Times New Roman" w:eastAsia="Times New Roman" w:hAnsi="Times New Roman" w:cs="Times New Roman"/>
                <w:sz w:val="16"/>
                <w:szCs w:val="16"/>
                <w:lang w:eastAsia="ru-RU"/>
              </w:rPr>
              <w:t>9007,6</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25E44">
              <w:rPr>
                <w:rFonts w:ascii="Times New Roman" w:eastAsia="Times New Roman" w:hAnsi="Times New Roman" w:cs="Times New Roman"/>
                <w:sz w:val="16"/>
                <w:szCs w:val="16"/>
                <w:lang w:eastAsia="ru-RU"/>
              </w:rPr>
              <w:t>8906,6</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25E44">
              <w:rPr>
                <w:rFonts w:ascii="Times New Roman" w:eastAsia="Times New Roman" w:hAnsi="Times New Roman" w:cs="Times New Roman"/>
                <w:sz w:val="16"/>
                <w:szCs w:val="16"/>
                <w:lang w:eastAsia="ru-RU"/>
              </w:rPr>
              <w:t>9306,2</w:t>
            </w:r>
          </w:p>
        </w:tc>
      </w:tr>
      <w:tr w:rsidR="00725E44" w:rsidRPr="00725E44" w:rsidTr="00725E44">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35"/>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11 0 01  02110</w:t>
            </w:r>
          </w:p>
        </w:tc>
        <w:tc>
          <w:tcPr>
            <w:tcW w:w="565"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121</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1714,5</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725E44" w:rsidRPr="00725E44" w:rsidTr="00725E44">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35"/>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11 0 01  02110</w:t>
            </w:r>
          </w:p>
        </w:tc>
        <w:tc>
          <w:tcPr>
            <w:tcW w:w="565"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122</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258,4</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725E44" w:rsidRPr="00725E44" w:rsidTr="00725E44">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35"/>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11 0 01  02110</w:t>
            </w:r>
          </w:p>
        </w:tc>
        <w:tc>
          <w:tcPr>
            <w:tcW w:w="565"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129</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518,9</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725E44" w:rsidRPr="00725E44" w:rsidTr="00725E44">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35"/>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1100102120</w:t>
            </w:r>
          </w:p>
        </w:tc>
        <w:tc>
          <w:tcPr>
            <w:tcW w:w="565"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121</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289,5</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1633,1</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1901,9</w:t>
            </w: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1832,5</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1813,3</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1885,9</w:t>
            </w:r>
          </w:p>
        </w:tc>
      </w:tr>
      <w:tr w:rsidR="00725E44" w:rsidRPr="00725E44" w:rsidTr="00725E44">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35"/>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1100102120</w:t>
            </w:r>
          </w:p>
        </w:tc>
        <w:tc>
          <w:tcPr>
            <w:tcW w:w="565"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122</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43,7</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725E44">
              <w:rPr>
                <w:rFonts w:ascii="Times New Roman" w:eastAsia="Times New Roman" w:hAnsi="Times New Roman" w:cs="Times New Roman"/>
                <w:sz w:val="16"/>
                <w:szCs w:val="16"/>
                <w:lang w:eastAsia="ru-RU"/>
              </w:rPr>
              <w:t>368,1</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479,6</w:t>
            </w: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r w:rsidRPr="00725E44">
              <w:rPr>
                <w:rFonts w:ascii="Times New Roman" w:eastAsia="Times New Roman" w:hAnsi="Times New Roman" w:cs="Times New Roman"/>
                <w:color w:val="FF0000"/>
                <w:sz w:val="16"/>
                <w:szCs w:val="16"/>
                <w:lang w:eastAsia="ru-RU"/>
              </w:rPr>
              <w:t>755,0</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681,1</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708,4</w:t>
            </w:r>
          </w:p>
        </w:tc>
      </w:tr>
      <w:tr w:rsidR="00725E44" w:rsidRPr="00725E44" w:rsidTr="00725E44">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35"/>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1100102120</w:t>
            </w:r>
          </w:p>
        </w:tc>
        <w:tc>
          <w:tcPr>
            <w:tcW w:w="565"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129</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51,0</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725E44">
              <w:rPr>
                <w:rFonts w:ascii="Times New Roman" w:eastAsia="Times New Roman" w:hAnsi="Times New Roman" w:cs="Times New Roman"/>
                <w:sz w:val="16"/>
                <w:szCs w:val="16"/>
                <w:lang w:eastAsia="ru-RU"/>
              </w:rPr>
              <w:t>578,1</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688,2</w:t>
            </w: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761,4</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753,3</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783,5</w:t>
            </w:r>
          </w:p>
        </w:tc>
      </w:tr>
      <w:tr w:rsidR="00725E44" w:rsidRPr="00725E44" w:rsidTr="00725E44">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35"/>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11 0 01 02200</w:t>
            </w:r>
          </w:p>
        </w:tc>
        <w:tc>
          <w:tcPr>
            <w:tcW w:w="565"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831</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725E44">
              <w:rPr>
                <w:rFonts w:ascii="Times New Roman" w:eastAsia="Times New Roman" w:hAnsi="Times New Roman" w:cs="Times New Roman"/>
                <w:b/>
                <w:sz w:val="16"/>
                <w:szCs w:val="16"/>
                <w:lang w:eastAsia="ru-RU"/>
              </w:rPr>
              <w:t>-</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725E44">
              <w:rPr>
                <w:rFonts w:ascii="Times New Roman" w:eastAsia="Times New Roman" w:hAnsi="Times New Roman" w:cs="Times New Roman"/>
                <w:b/>
                <w:sz w:val="16"/>
                <w:szCs w:val="16"/>
                <w:lang w:eastAsia="ru-RU"/>
              </w:rPr>
              <w:t>-</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725E44">
              <w:rPr>
                <w:rFonts w:ascii="Times New Roman" w:eastAsia="Times New Roman" w:hAnsi="Times New Roman" w:cs="Times New Roman"/>
                <w:b/>
                <w:sz w:val="16"/>
                <w:szCs w:val="16"/>
                <w:lang w:eastAsia="ru-RU"/>
              </w:rPr>
              <w:t>-</w:t>
            </w: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725E44">
              <w:rPr>
                <w:rFonts w:ascii="Times New Roman" w:eastAsia="Times New Roman" w:hAnsi="Times New Roman" w:cs="Times New Roman"/>
                <w:b/>
                <w:sz w:val="16"/>
                <w:szCs w:val="16"/>
                <w:lang w:eastAsia="ru-RU"/>
              </w:rPr>
              <w:t>-</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725E44">
              <w:rPr>
                <w:rFonts w:ascii="Times New Roman" w:eastAsia="Times New Roman" w:hAnsi="Times New Roman" w:cs="Times New Roman"/>
                <w:b/>
                <w:sz w:val="16"/>
                <w:szCs w:val="16"/>
                <w:lang w:eastAsia="ru-RU"/>
              </w:rPr>
              <w:t>-</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725E44">
              <w:rPr>
                <w:rFonts w:ascii="Times New Roman" w:eastAsia="Times New Roman" w:hAnsi="Times New Roman" w:cs="Times New Roman"/>
                <w:b/>
                <w:sz w:val="16"/>
                <w:szCs w:val="16"/>
                <w:lang w:eastAsia="ru-RU"/>
              </w:rPr>
              <w:t>-</w:t>
            </w:r>
          </w:p>
        </w:tc>
      </w:tr>
      <w:tr w:rsidR="00725E44" w:rsidRPr="00725E44" w:rsidTr="00725E44">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35"/>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110  01  02200</w:t>
            </w:r>
          </w:p>
        </w:tc>
        <w:tc>
          <w:tcPr>
            <w:tcW w:w="565"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244</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3655,5</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3794,9</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2663,4</w:t>
            </w: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r w:rsidRPr="00725E44">
              <w:rPr>
                <w:rFonts w:ascii="Times New Roman" w:eastAsia="Times New Roman" w:hAnsi="Times New Roman" w:cs="Times New Roman"/>
                <w:color w:val="FF0000"/>
                <w:sz w:val="16"/>
                <w:szCs w:val="16"/>
                <w:lang w:eastAsia="ru-RU"/>
              </w:rPr>
              <w:t>2285,4</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1905,4</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84,4</w:t>
            </w:r>
          </w:p>
        </w:tc>
      </w:tr>
      <w:tr w:rsidR="00725E44" w:rsidRPr="00725E44" w:rsidTr="00725E44">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35"/>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110  01  02200</w:t>
            </w:r>
          </w:p>
        </w:tc>
        <w:tc>
          <w:tcPr>
            <w:tcW w:w="565"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247</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465,8</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482,6</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53,2</w:t>
            </w: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r>
      <w:tr w:rsidR="00725E44" w:rsidRPr="00725E44" w:rsidTr="00725E44">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35"/>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110  01  02200</w:t>
            </w:r>
          </w:p>
        </w:tc>
        <w:tc>
          <w:tcPr>
            <w:tcW w:w="565"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831</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r>
      <w:tr w:rsidR="00725E44" w:rsidRPr="00725E44" w:rsidTr="00725E44">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35"/>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110  01  02200</w:t>
            </w:r>
          </w:p>
        </w:tc>
        <w:tc>
          <w:tcPr>
            <w:tcW w:w="565"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851</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41,5</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45,3</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40,9</w:t>
            </w: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40,9</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40,9</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40,9</w:t>
            </w:r>
          </w:p>
        </w:tc>
      </w:tr>
      <w:tr w:rsidR="00725E44" w:rsidRPr="00725E44" w:rsidTr="00725E44">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35"/>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110  01  02200</w:t>
            </w:r>
          </w:p>
        </w:tc>
        <w:tc>
          <w:tcPr>
            <w:tcW w:w="565"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852</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725E44">
              <w:rPr>
                <w:rFonts w:ascii="Times New Roman" w:eastAsia="Times New Roman" w:hAnsi="Times New Roman" w:cs="Times New Roman"/>
                <w:sz w:val="16"/>
                <w:szCs w:val="16"/>
                <w:lang w:eastAsia="ru-RU"/>
              </w:rPr>
              <w:t>10,7</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11,9</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2,8</w:t>
            </w: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r>
      <w:tr w:rsidR="00725E44" w:rsidRPr="00725E44" w:rsidTr="00725E44">
        <w:trPr>
          <w:trHeight w:val="42"/>
        </w:trPr>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35"/>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110  01  02200</w:t>
            </w:r>
          </w:p>
        </w:tc>
        <w:tc>
          <w:tcPr>
            <w:tcW w:w="56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853</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r>
      <w:tr w:rsidR="00725E44" w:rsidRPr="00725E44" w:rsidTr="00725E44">
        <w:trPr>
          <w:trHeight w:val="42"/>
        </w:trPr>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35"/>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val="en-US" w:eastAsia="ru-RU"/>
              </w:rPr>
            </w:pPr>
            <w:r w:rsidRPr="00725E44">
              <w:rPr>
                <w:rFonts w:ascii="Times New Roman" w:eastAsia="Times New Roman" w:hAnsi="Times New Roman" w:cs="Times New Roman"/>
                <w:sz w:val="16"/>
                <w:szCs w:val="16"/>
                <w:lang w:eastAsia="ru-RU"/>
              </w:rPr>
              <w:t>11 0 01 5549</w:t>
            </w:r>
            <w:r w:rsidRPr="00725E44">
              <w:rPr>
                <w:rFonts w:ascii="Times New Roman" w:eastAsia="Times New Roman" w:hAnsi="Times New Roman" w:cs="Times New Roman"/>
                <w:sz w:val="16"/>
                <w:szCs w:val="16"/>
                <w:lang w:val="en-US" w:eastAsia="ru-RU"/>
              </w:rPr>
              <w:t>F</w:t>
            </w:r>
          </w:p>
        </w:tc>
        <w:tc>
          <w:tcPr>
            <w:tcW w:w="565" w:type="dxa"/>
          </w:tcPr>
          <w:p w:rsidR="00725E44" w:rsidRPr="00725E44" w:rsidRDefault="00725E44" w:rsidP="00725E44">
            <w:pPr>
              <w:ind w:right="-74"/>
              <w:jc w:val="center"/>
              <w:rPr>
                <w:rFonts w:ascii="Times New Roman" w:eastAsia="Times New Roman" w:hAnsi="Times New Roman" w:cs="Times New Roman"/>
                <w:sz w:val="16"/>
                <w:szCs w:val="16"/>
                <w:lang w:val="en-US" w:eastAsia="ru-RU"/>
              </w:rPr>
            </w:pPr>
            <w:r w:rsidRPr="00725E44">
              <w:rPr>
                <w:rFonts w:ascii="Times New Roman" w:eastAsia="Times New Roman" w:hAnsi="Times New Roman" w:cs="Times New Roman"/>
                <w:sz w:val="16"/>
                <w:szCs w:val="16"/>
                <w:lang w:val="en-US" w:eastAsia="ru-RU"/>
              </w:rPr>
              <w:t>121</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25E44">
              <w:rPr>
                <w:rFonts w:ascii="Times New Roman" w:eastAsia="Times New Roman" w:hAnsi="Times New Roman" w:cs="Times New Roman"/>
                <w:sz w:val="16"/>
                <w:szCs w:val="16"/>
                <w:lang w:val="en-US" w:eastAsia="ru-RU"/>
              </w:rPr>
              <w:t>-</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25E44">
              <w:rPr>
                <w:rFonts w:ascii="Times New Roman" w:eastAsia="Times New Roman" w:hAnsi="Times New Roman" w:cs="Times New Roman"/>
                <w:sz w:val="16"/>
                <w:szCs w:val="16"/>
                <w:lang w:val="en-US" w:eastAsia="ru-RU"/>
              </w:rPr>
              <w:t>-</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25E44">
              <w:rPr>
                <w:rFonts w:ascii="Times New Roman" w:eastAsia="Times New Roman" w:hAnsi="Times New Roman" w:cs="Times New Roman"/>
                <w:sz w:val="16"/>
                <w:szCs w:val="16"/>
                <w:lang w:val="en-US" w:eastAsia="ru-RU"/>
              </w:rPr>
              <w:t>-</w:t>
            </w: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25E44">
              <w:rPr>
                <w:rFonts w:ascii="Times New Roman" w:eastAsia="Times New Roman" w:hAnsi="Times New Roman" w:cs="Times New Roman"/>
                <w:sz w:val="16"/>
                <w:szCs w:val="16"/>
                <w:lang w:val="en-US" w:eastAsia="ru-RU"/>
              </w:rPr>
              <w:t>-</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25E44">
              <w:rPr>
                <w:rFonts w:ascii="Times New Roman" w:eastAsia="Times New Roman" w:hAnsi="Times New Roman" w:cs="Times New Roman"/>
                <w:sz w:val="16"/>
                <w:szCs w:val="16"/>
                <w:lang w:val="en-US" w:eastAsia="ru-RU"/>
              </w:rPr>
              <w:t>-</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25E44">
              <w:rPr>
                <w:rFonts w:ascii="Times New Roman" w:eastAsia="Times New Roman" w:hAnsi="Times New Roman" w:cs="Times New Roman"/>
                <w:sz w:val="16"/>
                <w:szCs w:val="16"/>
                <w:lang w:val="en-US" w:eastAsia="ru-RU"/>
              </w:rPr>
              <w:t>-</w:t>
            </w:r>
          </w:p>
        </w:tc>
      </w:tr>
      <w:tr w:rsidR="00725E44" w:rsidRPr="00725E44" w:rsidTr="00725E44">
        <w:trPr>
          <w:trHeight w:val="160"/>
        </w:trPr>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35"/>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11 0 01 5549</w:t>
            </w:r>
            <w:r w:rsidRPr="00725E44">
              <w:rPr>
                <w:rFonts w:ascii="Times New Roman" w:eastAsia="Times New Roman" w:hAnsi="Times New Roman" w:cs="Times New Roman"/>
                <w:sz w:val="16"/>
                <w:szCs w:val="16"/>
                <w:lang w:val="en-US" w:eastAsia="ru-RU"/>
              </w:rPr>
              <w:t>F</w:t>
            </w:r>
          </w:p>
        </w:tc>
        <w:tc>
          <w:tcPr>
            <w:tcW w:w="565" w:type="dxa"/>
          </w:tcPr>
          <w:p w:rsidR="00725E44" w:rsidRPr="00725E44" w:rsidRDefault="00725E44" w:rsidP="00725E44">
            <w:pPr>
              <w:ind w:right="-74"/>
              <w:jc w:val="center"/>
              <w:rPr>
                <w:rFonts w:ascii="Times New Roman" w:eastAsia="Times New Roman" w:hAnsi="Times New Roman" w:cs="Times New Roman"/>
                <w:sz w:val="16"/>
                <w:szCs w:val="16"/>
                <w:lang w:val="en-US" w:eastAsia="ru-RU"/>
              </w:rPr>
            </w:pPr>
            <w:r w:rsidRPr="00725E44">
              <w:rPr>
                <w:rFonts w:ascii="Times New Roman" w:eastAsia="Times New Roman" w:hAnsi="Times New Roman" w:cs="Times New Roman"/>
                <w:sz w:val="16"/>
                <w:szCs w:val="16"/>
                <w:lang w:val="en-US" w:eastAsia="ru-RU"/>
              </w:rPr>
              <w:t>129</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25E44">
              <w:rPr>
                <w:rFonts w:ascii="Times New Roman" w:eastAsia="Times New Roman" w:hAnsi="Times New Roman" w:cs="Times New Roman"/>
                <w:sz w:val="16"/>
                <w:szCs w:val="16"/>
                <w:lang w:val="en-US" w:eastAsia="ru-RU"/>
              </w:rPr>
              <w:t>-</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25E44">
              <w:rPr>
                <w:rFonts w:ascii="Times New Roman" w:eastAsia="Times New Roman" w:hAnsi="Times New Roman" w:cs="Times New Roman"/>
                <w:sz w:val="16"/>
                <w:szCs w:val="16"/>
                <w:lang w:val="en-US" w:eastAsia="ru-RU"/>
              </w:rPr>
              <w:t>-</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25E44">
              <w:rPr>
                <w:rFonts w:ascii="Times New Roman" w:eastAsia="Times New Roman" w:hAnsi="Times New Roman" w:cs="Times New Roman"/>
                <w:sz w:val="16"/>
                <w:szCs w:val="16"/>
                <w:lang w:val="en-US" w:eastAsia="ru-RU"/>
              </w:rPr>
              <w:t>-</w:t>
            </w: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25E44">
              <w:rPr>
                <w:rFonts w:ascii="Times New Roman" w:eastAsia="Times New Roman" w:hAnsi="Times New Roman" w:cs="Times New Roman"/>
                <w:sz w:val="16"/>
                <w:szCs w:val="16"/>
                <w:lang w:val="en-US" w:eastAsia="ru-RU"/>
              </w:rPr>
              <w:t>-</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25E44">
              <w:rPr>
                <w:rFonts w:ascii="Times New Roman" w:eastAsia="Times New Roman" w:hAnsi="Times New Roman" w:cs="Times New Roman"/>
                <w:sz w:val="16"/>
                <w:szCs w:val="16"/>
                <w:lang w:val="en-US" w:eastAsia="ru-RU"/>
              </w:rPr>
              <w:t>-</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725E44">
              <w:rPr>
                <w:rFonts w:ascii="Times New Roman" w:eastAsia="Times New Roman" w:hAnsi="Times New Roman" w:cs="Times New Roman"/>
                <w:sz w:val="16"/>
                <w:szCs w:val="16"/>
                <w:lang w:val="en-US" w:eastAsia="ru-RU"/>
              </w:rPr>
              <w:t>-</w:t>
            </w:r>
          </w:p>
        </w:tc>
      </w:tr>
      <w:tr w:rsidR="00725E44" w:rsidRPr="00725E44" w:rsidTr="00725E44">
        <w:trPr>
          <w:trHeight w:val="137"/>
        </w:trPr>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35"/>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11 0 01 55490</w:t>
            </w:r>
          </w:p>
        </w:tc>
        <w:tc>
          <w:tcPr>
            <w:tcW w:w="565" w:type="dxa"/>
          </w:tcPr>
          <w:p w:rsidR="00725E44" w:rsidRPr="00725E44" w:rsidRDefault="00725E44" w:rsidP="00725E44">
            <w:pPr>
              <w:ind w:right="-74"/>
              <w:jc w:val="center"/>
              <w:rPr>
                <w:rFonts w:ascii="Times New Roman" w:eastAsia="Times New Roman" w:hAnsi="Times New Roman" w:cs="Times New Roman"/>
                <w:sz w:val="16"/>
                <w:szCs w:val="16"/>
                <w:lang w:val="en-US" w:eastAsia="ru-RU"/>
              </w:rPr>
            </w:pPr>
            <w:r w:rsidRPr="00725E44">
              <w:rPr>
                <w:rFonts w:ascii="Times New Roman" w:eastAsia="Times New Roman" w:hAnsi="Times New Roman" w:cs="Times New Roman"/>
                <w:sz w:val="16"/>
                <w:szCs w:val="16"/>
                <w:lang w:val="en-US" w:eastAsia="ru-RU"/>
              </w:rPr>
              <w:t>121</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745,7</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787,2</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r>
      <w:tr w:rsidR="00725E44" w:rsidRPr="00725E44" w:rsidTr="00725E44">
        <w:trPr>
          <w:trHeight w:val="201"/>
        </w:trPr>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35"/>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11 0 01 55490</w:t>
            </w:r>
          </w:p>
        </w:tc>
        <w:tc>
          <w:tcPr>
            <w:tcW w:w="565" w:type="dxa"/>
          </w:tcPr>
          <w:p w:rsidR="00725E44" w:rsidRPr="00725E44" w:rsidRDefault="00725E44" w:rsidP="00725E44">
            <w:pPr>
              <w:ind w:right="-74"/>
              <w:jc w:val="center"/>
              <w:rPr>
                <w:rFonts w:ascii="Times New Roman" w:eastAsia="Times New Roman" w:hAnsi="Times New Roman" w:cs="Times New Roman"/>
                <w:sz w:val="16"/>
                <w:szCs w:val="16"/>
                <w:lang w:val="en-US" w:eastAsia="ru-RU"/>
              </w:rPr>
            </w:pPr>
            <w:r w:rsidRPr="00725E44">
              <w:rPr>
                <w:rFonts w:ascii="Times New Roman" w:eastAsia="Times New Roman" w:hAnsi="Times New Roman" w:cs="Times New Roman"/>
                <w:sz w:val="16"/>
                <w:szCs w:val="16"/>
                <w:lang w:val="en-US" w:eastAsia="ru-RU"/>
              </w:rPr>
              <w:t>129</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215,7</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237,7</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r>
      <w:tr w:rsidR="00725E44" w:rsidRPr="00725E44" w:rsidTr="00725E44">
        <w:trPr>
          <w:trHeight w:val="79"/>
        </w:trPr>
        <w:tc>
          <w:tcPr>
            <w:tcW w:w="568" w:type="dxa"/>
            <w:vMerge w:val="restart"/>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val="restart"/>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val="restart"/>
          </w:tcPr>
          <w:p w:rsidR="00725E44" w:rsidRPr="00725E44" w:rsidRDefault="00725E44" w:rsidP="00725E44">
            <w:pPr>
              <w:ind w:right="35"/>
              <w:jc w:val="left"/>
              <w:rPr>
                <w:rFonts w:ascii="Times New Roman" w:eastAsia="Times New Roman" w:hAnsi="Times New Roman" w:cs="Times New Roman"/>
                <w:sz w:val="16"/>
                <w:szCs w:val="16"/>
                <w:lang w:eastAsia="ru-RU"/>
              </w:rPr>
            </w:pPr>
          </w:p>
        </w:tc>
        <w:tc>
          <w:tcPr>
            <w:tcW w:w="1842" w:type="dxa"/>
            <w:vMerge w:val="restart"/>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1100175490</w:t>
            </w:r>
          </w:p>
        </w:tc>
        <w:tc>
          <w:tcPr>
            <w:tcW w:w="56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121</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559,7</w:t>
            </w: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725E44" w:rsidRPr="00725E44" w:rsidTr="00725E44">
        <w:trPr>
          <w:trHeight w:val="111"/>
        </w:trPr>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35"/>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1100175490</w:t>
            </w:r>
          </w:p>
        </w:tc>
        <w:tc>
          <w:tcPr>
            <w:tcW w:w="56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129</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169,1</w:t>
            </w: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725E44" w:rsidRPr="00725E44" w:rsidTr="00725E44">
        <w:tc>
          <w:tcPr>
            <w:tcW w:w="568" w:type="dxa"/>
            <w:vMerge w:val="restart"/>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1.1.2</w:t>
            </w:r>
          </w:p>
        </w:tc>
        <w:tc>
          <w:tcPr>
            <w:tcW w:w="1278" w:type="dxa"/>
            <w:vMerge w:val="restart"/>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25E44">
              <w:rPr>
                <w:rFonts w:ascii="Times New Roman" w:eastAsia="Times New Roman" w:hAnsi="Times New Roman" w:cs="Times New Roman"/>
                <w:sz w:val="16"/>
                <w:szCs w:val="16"/>
                <w:lang w:eastAsia="ru-RU"/>
              </w:rPr>
              <w:t>Мероприя</w:t>
            </w:r>
            <w:proofErr w:type="spellEnd"/>
          </w:p>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25E44">
              <w:rPr>
                <w:rFonts w:ascii="Times New Roman" w:eastAsia="Times New Roman" w:hAnsi="Times New Roman" w:cs="Times New Roman"/>
                <w:sz w:val="16"/>
                <w:szCs w:val="16"/>
                <w:lang w:eastAsia="ru-RU"/>
              </w:rPr>
              <w:t>тие</w:t>
            </w:r>
            <w:proofErr w:type="spellEnd"/>
            <w:r w:rsidRPr="00725E44">
              <w:rPr>
                <w:rFonts w:ascii="Times New Roman" w:eastAsia="Times New Roman" w:hAnsi="Times New Roman" w:cs="Times New Roman"/>
                <w:sz w:val="16"/>
                <w:szCs w:val="16"/>
                <w:lang w:eastAsia="ru-RU"/>
              </w:rPr>
              <w:t xml:space="preserve"> 2</w:t>
            </w:r>
          </w:p>
        </w:tc>
        <w:tc>
          <w:tcPr>
            <w:tcW w:w="3683" w:type="dxa"/>
            <w:vMerge w:val="restart"/>
          </w:tcPr>
          <w:p w:rsidR="00725E44" w:rsidRPr="00725E44" w:rsidRDefault="00725E44" w:rsidP="00725E44">
            <w:pPr>
              <w:ind w:right="35"/>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842" w:type="dxa"/>
            <w:vMerge w:val="restart"/>
          </w:tcPr>
          <w:p w:rsidR="00725E44" w:rsidRPr="00725E44" w:rsidRDefault="00725E44" w:rsidP="00725E44">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110  01  74020</w:t>
            </w:r>
          </w:p>
        </w:tc>
        <w:tc>
          <w:tcPr>
            <w:tcW w:w="56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121</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238,0</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261,7</w:t>
            </w:r>
          </w:p>
        </w:tc>
        <w:tc>
          <w:tcPr>
            <w:tcW w:w="802"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275,9</w:t>
            </w:r>
          </w:p>
        </w:tc>
        <w:tc>
          <w:tcPr>
            <w:tcW w:w="757"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287,2</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305,1</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316,3</w:t>
            </w:r>
          </w:p>
        </w:tc>
      </w:tr>
      <w:tr w:rsidR="00725E44" w:rsidRPr="00725E44" w:rsidTr="00725E44">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507"/>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110  01  74020</w:t>
            </w:r>
          </w:p>
        </w:tc>
        <w:tc>
          <w:tcPr>
            <w:tcW w:w="56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122</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54,1</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62,2</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84,8</w:t>
            </w: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112,6</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111,3</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115,8</w:t>
            </w:r>
          </w:p>
        </w:tc>
      </w:tr>
      <w:tr w:rsidR="00725E44" w:rsidRPr="00725E44" w:rsidTr="00725E44">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507"/>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110  01  74020</w:t>
            </w:r>
          </w:p>
        </w:tc>
        <w:tc>
          <w:tcPr>
            <w:tcW w:w="56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129</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87,0</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96,6</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106,6</w:t>
            </w: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120,7</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125,7</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130,5</w:t>
            </w:r>
          </w:p>
        </w:tc>
      </w:tr>
      <w:tr w:rsidR="00725E44" w:rsidRPr="00725E44" w:rsidTr="00725E44">
        <w:tc>
          <w:tcPr>
            <w:tcW w:w="568" w:type="dxa"/>
            <w:vMerge w:val="restart"/>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1.1.3</w:t>
            </w:r>
          </w:p>
        </w:tc>
        <w:tc>
          <w:tcPr>
            <w:tcW w:w="1278" w:type="dxa"/>
            <w:vMerge w:val="restart"/>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25E44">
              <w:rPr>
                <w:rFonts w:ascii="Times New Roman" w:eastAsia="Times New Roman" w:hAnsi="Times New Roman" w:cs="Times New Roman"/>
                <w:sz w:val="16"/>
                <w:szCs w:val="16"/>
                <w:lang w:eastAsia="ru-RU"/>
              </w:rPr>
              <w:t>Мероприя</w:t>
            </w:r>
            <w:proofErr w:type="spellEnd"/>
          </w:p>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25E44">
              <w:rPr>
                <w:rFonts w:ascii="Times New Roman" w:eastAsia="Times New Roman" w:hAnsi="Times New Roman" w:cs="Times New Roman"/>
                <w:sz w:val="16"/>
                <w:szCs w:val="16"/>
                <w:lang w:eastAsia="ru-RU"/>
              </w:rPr>
              <w:t>тие</w:t>
            </w:r>
            <w:proofErr w:type="spellEnd"/>
            <w:r w:rsidRPr="00725E44">
              <w:rPr>
                <w:rFonts w:ascii="Times New Roman" w:eastAsia="Times New Roman" w:hAnsi="Times New Roman" w:cs="Times New Roman"/>
                <w:sz w:val="16"/>
                <w:szCs w:val="16"/>
                <w:lang w:eastAsia="ru-RU"/>
              </w:rPr>
              <w:t xml:space="preserve"> 3</w:t>
            </w:r>
          </w:p>
        </w:tc>
        <w:tc>
          <w:tcPr>
            <w:tcW w:w="3683" w:type="dxa"/>
            <w:vMerge w:val="restart"/>
          </w:tcPr>
          <w:p w:rsidR="00725E44" w:rsidRPr="00725E44" w:rsidRDefault="00725E44" w:rsidP="00725E44">
            <w:pPr>
              <w:ind w:right="35"/>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842" w:type="dxa"/>
            <w:vMerge w:val="restart"/>
          </w:tcPr>
          <w:p w:rsidR="00725E44" w:rsidRPr="00725E44" w:rsidRDefault="00725E44" w:rsidP="00725E44">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110  01  74310</w:t>
            </w:r>
          </w:p>
        </w:tc>
        <w:tc>
          <w:tcPr>
            <w:tcW w:w="56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121</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270,8</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300,3</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313,2</w:t>
            </w: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356,8</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371,1</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386,0</w:t>
            </w:r>
          </w:p>
        </w:tc>
      </w:tr>
      <w:tr w:rsidR="00725E44" w:rsidRPr="00725E44" w:rsidTr="00725E44">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35"/>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110  01  74310</w:t>
            </w:r>
          </w:p>
        </w:tc>
        <w:tc>
          <w:tcPr>
            <w:tcW w:w="56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122</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58,1</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88,9</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116,7</w:t>
            </w: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125,3</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123,9</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128,9</w:t>
            </w:r>
          </w:p>
        </w:tc>
      </w:tr>
      <w:tr w:rsidR="00725E44" w:rsidRPr="00725E44" w:rsidTr="00725E44">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35"/>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110  01  74310</w:t>
            </w:r>
          </w:p>
        </w:tc>
        <w:tc>
          <w:tcPr>
            <w:tcW w:w="56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129</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97,3</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116,4</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128,6</w:t>
            </w: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145,6</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149,5</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155,5</w:t>
            </w:r>
          </w:p>
        </w:tc>
      </w:tr>
      <w:tr w:rsidR="00725E44" w:rsidRPr="00725E44" w:rsidTr="00725E44">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35"/>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110  01  74310</w:t>
            </w:r>
          </w:p>
        </w:tc>
        <w:tc>
          <w:tcPr>
            <w:tcW w:w="56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244</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725E44">
              <w:rPr>
                <w:rFonts w:ascii="Times New Roman" w:eastAsia="Times New Roman" w:hAnsi="Times New Roman" w:cs="Times New Roman"/>
                <w:sz w:val="16"/>
                <w:szCs w:val="16"/>
                <w:lang w:eastAsia="ru-RU"/>
              </w:rPr>
              <w:t>49,4</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4,0</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20,0</w:t>
            </w: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75,9</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88,1</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89,9</w:t>
            </w:r>
          </w:p>
        </w:tc>
      </w:tr>
      <w:tr w:rsidR="00725E44" w:rsidRPr="00725E44" w:rsidTr="00725E44">
        <w:tc>
          <w:tcPr>
            <w:tcW w:w="568" w:type="dxa"/>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1.1.4</w:t>
            </w:r>
          </w:p>
        </w:tc>
        <w:tc>
          <w:tcPr>
            <w:tcW w:w="1278" w:type="dxa"/>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25E44">
              <w:rPr>
                <w:rFonts w:ascii="Times New Roman" w:eastAsia="Times New Roman" w:hAnsi="Times New Roman" w:cs="Times New Roman"/>
                <w:sz w:val="16"/>
                <w:szCs w:val="16"/>
                <w:lang w:eastAsia="ru-RU"/>
              </w:rPr>
              <w:t>Мероприя</w:t>
            </w:r>
            <w:proofErr w:type="spellEnd"/>
          </w:p>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25E44">
              <w:rPr>
                <w:rFonts w:ascii="Times New Roman" w:eastAsia="Times New Roman" w:hAnsi="Times New Roman" w:cs="Times New Roman"/>
                <w:sz w:val="16"/>
                <w:szCs w:val="16"/>
                <w:lang w:eastAsia="ru-RU"/>
              </w:rPr>
              <w:t>тие</w:t>
            </w:r>
            <w:proofErr w:type="spellEnd"/>
            <w:r w:rsidRPr="00725E44">
              <w:rPr>
                <w:rFonts w:ascii="Times New Roman" w:eastAsia="Times New Roman" w:hAnsi="Times New Roman" w:cs="Times New Roman"/>
                <w:sz w:val="16"/>
                <w:szCs w:val="16"/>
                <w:lang w:eastAsia="ru-RU"/>
              </w:rPr>
              <w:t xml:space="preserve"> 4</w:t>
            </w:r>
          </w:p>
        </w:tc>
        <w:tc>
          <w:tcPr>
            <w:tcW w:w="3683" w:type="dxa"/>
          </w:tcPr>
          <w:p w:rsidR="00725E44" w:rsidRPr="00725E44" w:rsidRDefault="00725E44" w:rsidP="00725E44">
            <w:pPr>
              <w:ind w:right="-109"/>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w:t>
            </w:r>
            <w:r>
              <w:rPr>
                <w:rFonts w:ascii="Times New Roman" w:eastAsia="Times New Roman" w:hAnsi="Times New Roman" w:cs="Times New Roman"/>
                <w:sz w:val="16"/>
                <w:szCs w:val="16"/>
                <w:lang w:eastAsia="ru-RU"/>
              </w:rPr>
              <w:t xml:space="preserve"> </w:t>
            </w:r>
            <w:r w:rsidRPr="00725E44">
              <w:rPr>
                <w:rFonts w:ascii="Times New Roman" w:eastAsia="Times New Roman" w:hAnsi="Times New Roman" w:cs="Times New Roman"/>
                <w:sz w:val="16"/>
                <w:szCs w:val="16"/>
                <w:lang w:eastAsia="ru-RU"/>
              </w:rPr>
              <w:t>к государственной собственности Пензенской области и находящихся на территории муниципального образования</w:t>
            </w:r>
          </w:p>
        </w:tc>
        <w:tc>
          <w:tcPr>
            <w:tcW w:w="1842" w:type="dxa"/>
          </w:tcPr>
          <w:p w:rsidR="00725E44" w:rsidRPr="00725E44" w:rsidRDefault="00725E44" w:rsidP="00725E44">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11  0  01  74440</w:t>
            </w:r>
          </w:p>
        </w:tc>
        <w:tc>
          <w:tcPr>
            <w:tcW w:w="56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244</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10,6</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10,6</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10,6</w:t>
            </w: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10,6</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10,6</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10,6</w:t>
            </w:r>
          </w:p>
        </w:tc>
      </w:tr>
      <w:tr w:rsidR="00725E44" w:rsidRPr="00725E44" w:rsidTr="00725E44">
        <w:tc>
          <w:tcPr>
            <w:tcW w:w="568" w:type="dxa"/>
            <w:vMerge w:val="restart"/>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1.1.5</w:t>
            </w:r>
          </w:p>
        </w:tc>
        <w:tc>
          <w:tcPr>
            <w:tcW w:w="1278" w:type="dxa"/>
            <w:vMerge w:val="restart"/>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25E44">
              <w:rPr>
                <w:rFonts w:ascii="Times New Roman" w:eastAsia="Times New Roman" w:hAnsi="Times New Roman" w:cs="Times New Roman"/>
                <w:sz w:val="16"/>
                <w:szCs w:val="16"/>
                <w:lang w:eastAsia="ru-RU"/>
              </w:rPr>
              <w:t>Мероприя</w:t>
            </w:r>
            <w:proofErr w:type="spellEnd"/>
          </w:p>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25E44">
              <w:rPr>
                <w:rFonts w:ascii="Times New Roman" w:eastAsia="Times New Roman" w:hAnsi="Times New Roman" w:cs="Times New Roman"/>
                <w:sz w:val="16"/>
                <w:szCs w:val="16"/>
                <w:lang w:eastAsia="ru-RU"/>
              </w:rPr>
              <w:t>тие</w:t>
            </w:r>
            <w:proofErr w:type="spellEnd"/>
            <w:r w:rsidRPr="00725E44">
              <w:rPr>
                <w:rFonts w:ascii="Times New Roman" w:eastAsia="Times New Roman" w:hAnsi="Times New Roman" w:cs="Times New Roman"/>
                <w:sz w:val="16"/>
                <w:szCs w:val="16"/>
                <w:lang w:eastAsia="ru-RU"/>
              </w:rPr>
              <w:t xml:space="preserve"> 5</w:t>
            </w:r>
          </w:p>
        </w:tc>
        <w:tc>
          <w:tcPr>
            <w:tcW w:w="3683" w:type="dxa"/>
            <w:vMerge w:val="restart"/>
          </w:tcPr>
          <w:p w:rsidR="00725E44" w:rsidRPr="00725E44" w:rsidRDefault="00725E44" w:rsidP="00725E44">
            <w:pPr>
              <w:ind w:right="3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842" w:type="dxa"/>
            <w:vMerge w:val="restart"/>
          </w:tcPr>
          <w:p w:rsidR="00725E44" w:rsidRPr="00725E44" w:rsidRDefault="00725E44" w:rsidP="00725E44">
            <w:pPr>
              <w:widowControl w:val="0"/>
              <w:autoSpaceDE w:val="0"/>
              <w:autoSpaceDN w:val="0"/>
              <w:adjustRightInd w:val="0"/>
              <w:ind w:right="-110"/>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11  0  01  75510</w:t>
            </w:r>
          </w:p>
        </w:tc>
        <w:tc>
          <w:tcPr>
            <w:tcW w:w="565"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121</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725E44">
              <w:rPr>
                <w:rFonts w:ascii="Times New Roman" w:eastAsia="Times New Roman" w:hAnsi="Times New Roman" w:cs="Times New Roman"/>
                <w:sz w:val="16"/>
                <w:szCs w:val="16"/>
                <w:lang w:eastAsia="ru-RU"/>
              </w:rPr>
              <w:t>283,5</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332,7</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362,3</w:t>
            </w: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404,9</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427,7</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444,8</w:t>
            </w:r>
          </w:p>
        </w:tc>
      </w:tr>
      <w:tr w:rsidR="00725E44" w:rsidRPr="00725E44" w:rsidTr="00725E44">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507"/>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11  0  01  75510</w:t>
            </w:r>
          </w:p>
        </w:tc>
        <w:tc>
          <w:tcPr>
            <w:tcW w:w="565"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122</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59,7</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104,9</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123,5</w:t>
            </w: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146,6</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146,0</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151,8</w:t>
            </w:r>
          </w:p>
        </w:tc>
      </w:tr>
      <w:tr w:rsidR="00725E44" w:rsidRPr="00725E44" w:rsidTr="00725E44">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507"/>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11  0  01  75510</w:t>
            </w:r>
          </w:p>
        </w:tc>
        <w:tc>
          <w:tcPr>
            <w:tcW w:w="565"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129</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100,8</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130,6</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145,5</w:t>
            </w:r>
          </w:p>
        </w:tc>
        <w:tc>
          <w:tcPr>
            <w:tcW w:w="75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166,6</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173,2</w:t>
            </w:r>
          </w:p>
        </w:tc>
        <w:tc>
          <w:tcPr>
            <w:tcW w:w="709"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180,1</w:t>
            </w:r>
          </w:p>
        </w:tc>
      </w:tr>
      <w:tr w:rsidR="00725E44" w:rsidRPr="00725E44" w:rsidTr="00725E44">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507"/>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04</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11  0  01  75510</w:t>
            </w:r>
          </w:p>
        </w:tc>
        <w:tc>
          <w:tcPr>
            <w:tcW w:w="565"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244</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68,1</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0,0</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0,0</w:t>
            </w:r>
          </w:p>
        </w:tc>
        <w:tc>
          <w:tcPr>
            <w:tcW w:w="757"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86,5</w:t>
            </w:r>
          </w:p>
        </w:tc>
        <w:tc>
          <w:tcPr>
            <w:tcW w:w="709"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91,1</w:t>
            </w:r>
          </w:p>
        </w:tc>
        <w:tc>
          <w:tcPr>
            <w:tcW w:w="709"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92,9</w:t>
            </w:r>
          </w:p>
        </w:tc>
      </w:tr>
      <w:tr w:rsidR="00725E44" w:rsidRPr="00725E44" w:rsidTr="00725E44">
        <w:tc>
          <w:tcPr>
            <w:tcW w:w="568" w:type="dxa"/>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w:t>
            </w:r>
          </w:p>
        </w:tc>
        <w:tc>
          <w:tcPr>
            <w:tcW w:w="1278" w:type="dxa"/>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 xml:space="preserve">Основное </w:t>
            </w:r>
            <w:proofErr w:type="spellStart"/>
            <w:proofErr w:type="gramStart"/>
            <w:r w:rsidRPr="00725E44">
              <w:rPr>
                <w:rFonts w:ascii="Times New Roman" w:eastAsia="Times New Roman" w:hAnsi="Times New Roman" w:cs="Times New Roman"/>
                <w:sz w:val="16"/>
                <w:szCs w:val="16"/>
                <w:lang w:eastAsia="ru-RU"/>
              </w:rPr>
              <w:t>мероприя</w:t>
            </w:r>
            <w:proofErr w:type="spellEnd"/>
            <w:r w:rsidRPr="00725E44">
              <w:rPr>
                <w:rFonts w:ascii="Times New Roman" w:eastAsia="Times New Roman" w:hAnsi="Times New Roman" w:cs="Times New Roman"/>
                <w:sz w:val="16"/>
                <w:szCs w:val="16"/>
                <w:lang w:eastAsia="ru-RU"/>
              </w:rPr>
              <w:t xml:space="preserve"> </w:t>
            </w:r>
            <w:proofErr w:type="spellStart"/>
            <w:r w:rsidRPr="00725E44">
              <w:rPr>
                <w:rFonts w:ascii="Times New Roman" w:eastAsia="Times New Roman" w:hAnsi="Times New Roman" w:cs="Times New Roman"/>
                <w:sz w:val="16"/>
                <w:szCs w:val="16"/>
                <w:lang w:eastAsia="ru-RU"/>
              </w:rPr>
              <w:t>тие</w:t>
            </w:r>
            <w:proofErr w:type="spellEnd"/>
            <w:proofErr w:type="gramEnd"/>
            <w:r w:rsidRPr="00725E44">
              <w:rPr>
                <w:rFonts w:ascii="Times New Roman" w:eastAsia="Times New Roman" w:hAnsi="Times New Roman" w:cs="Times New Roman"/>
                <w:sz w:val="16"/>
                <w:szCs w:val="16"/>
                <w:lang w:eastAsia="ru-RU"/>
              </w:rPr>
              <w:t xml:space="preserve"> 2</w:t>
            </w:r>
          </w:p>
        </w:tc>
        <w:tc>
          <w:tcPr>
            <w:tcW w:w="3683" w:type="dxa"/>
          </w:tcPr>
          <w:p w:rsidR="00725E44" w:rsidRPr="00725E44" w:rsidRDefault="00725E44" w:rsidP="00725E44">
            <w:pPr>
              <w:ind w:right="33"/>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1842" w:type="dxa"/>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всего</w:t>
            </w:r>
          </w:p>
        </w:tc>
        <w:tc>
          <w:tcPr>
            <w:tcW w:w="56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Х</w:t>
            </w:r>
          </w:p>
        </w:tc>
        <w:tc>
          <w:tcPr>
            <w:tcW w:w="56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Х</w:t>
            </w:r>
          </w:p>
        </w:tc>
        <w:tc>
          <w:tcPr>
            <w:tcW w:w="567"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Х</w:t>
            </w:r>
          </w:p>
        </w:tc>
        <w:tc>
          <w:tcPr>
            <w:tcW w:w="1275"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Х</w:t>
            </w:r>
          </w:p>
        </w:tc>
        <w:tc>
          <w:tcPr>
            <w:tcW w:w="565"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Х</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3,0</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3,2</w:t>
            </w:r>
          </w:p>
          <w:p w:rsidR="00725E44" w:rsidRPr="00725E44" w:rsidRDefault="00725E44" w:rsidP="00725E44">
            <w:pPr>
              <w:widowControl w:val="0"/>
              <w:autoSpaceDE w:val="0"/>
              <w:autoSpaceDN w:val="0"/>
              <w:adjustRightInd w:val="0"/>
              <w:ind w:right="-74"/>
              <w:jc w:val="left"/>
              <w:rPr>
                <w:rFonts w:ascii="Times New Roman" w:eastAsia="Times New Roman" w:hAnsi="Times New Roman" w:cs="Times New Roman"/>
                <w:sz w:val="16"/>
                <w:szCs w:val="16"/>
                <w:lang w:eastAsia="ru-RU"/>
              </w:rPr>
            </w:pPr>
          </w:p>
        </w:tc>
        <w:tc>
          <w:tcPr>
            <w:tcW w:w="757"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3,2</w:t>
            </w:r>
          </w:p>
        </w:tc>
        <w:tc>
          <w:tcPr>
            <w:tcW w:w="709"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3,2</w:t>
            </w:r>
          </w:p>
        </w:tc>
        <w:tc>
          <w:tcPr>
            <w:tcW w:w="709"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3,2</w:t>
            </w:r>
          </w:p>
        </w:tc>
      </w:tr>
      <w:tr w:rsidR="00725E44" w:rsidRPr="00725E44" w:rsidTr="00725E44">
        <w:tc>
          <w:tcPr>
            <w:tcW w:w="568" w:type="dxa"/>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1.2.1</w:t>
            </w:r>
          </w:p>
        </w:tc>
        <w:tc>
          <w:tcPr>
            <w:tcW w:w="1278" w:type="dxa"/>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25E44">
              <w:rPr>
                <w:rFonts w:ascii="Times New Roman" w:eastAsia="Times New Roman" w:hAnsi="Times New Roman" w:cs="Times New Roman"/>
                <w:sz w:val="16"/>
                <w:szCs w:val="16"/>
                <w:lang w:eastAsia="ru-RU"/>
              </w:rPr>
              <w:t>Мероприя</w:t>
            </w:r>
            <w:proofErr w:type="spellEnd"/>
          </w:p>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25E44">
              <w:rPr>
                <w:rFonts w:ascii="Times New Roman" w:eastAsia="Times New Roman" w:hAnsi="Times New Roman" w:cs="Times New Roman"/>
                <w:sz w:val="16"/>
                <w:szCs w:val="16"/>
                <w:lang w:eastAsia="ru-RU"/>
              </w:rPr>
              <w:t>тие</w:t>
            </w:r>
            <w:proofErr w:type="spellEnd"/>
            <w:r w:rsidRPr="00725E44">
              <w:rPr>
                <w:rFonts w:ascii="Times New Roman" w:eastAsia="Times New Roman" w:hAnsi="Times New Roman" w:cs="Times New Roman"/>
                <w:sz w:val="16"/>
                <w:szCs w:val="16"/>
                <w:lang w:eastAsia="ru-RU"/>
              </w:rPr>
              <w:t xml:space="preserve"> 1</w:t>
            </w:r>
          </w:p>
        </w:tc>
        <w:tc>
          <w:tcPr>
            <w:tcW w:w="3683" w:type="dxa"/>
          </w:tcPr>
          <w:p w:rsidR="00725E44" w:rsidRPr="00725E44" w:rsidRDefault="00725E44" w:rsidP="00725E44">
            <w:pPr>
              <w:ind w:right="33"/>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1842" w:type="dxa"/>
          </w:tcPr>
          <w:p w:rsidR="00725E44" w:rsidRPr="00725E44" w:rsidRDefault="00725E44" w:rsidP="00725E44">
            <w:pPr>
              <w:widowControl w:val="0"/>
              <w:autoSpaceDE w:val="0"/>
              <w:autoSpaceDN w:val="0"/>
              <w:adjustRightInd w:val="0"/>
              <w:ind w:right="-112"/>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03</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1100202300</w:t>
            </w:r>
          </w:p>
        </w:tc>
        <w:tc>
          <w:tcPr>
            <w:tcW w:w="565"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244</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3,0</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3,2</w:t>
            </w:r>
          </w:p>
        </w:tc>
        <w:tc>
          <w:tcPr>
            <w:tcW w:w="757"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3,2</w:t>
            </w:r>
          </w:p>
        </w:tc>
        <w:tc>
          <w:tcPr>
            <w:tcW w:w="709"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3,2</w:t>
            </w:r>
          </w:p>
        </w:tc>
        <w:tc>
          <w:tcPr>
            <w:tcW w:w="709"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3,2</w:t>
            </w:r>
          </w:p>
        </w:tc>
      </w:tr>
      <w:tr w:rsidR="00725E44" w:rsidRPr="00725E44" w:rsidTr="00725E44">
        <w:tc>
          <w:tcPr>
            <w:tcW w:w="568" w:type="dxa"/>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1.3.</w:t>
            </w:r>
          </w:p>
        </w:tc>
        <w:tc>
          <w:tcPr>
            <w:tcW w:w="1278" w:type="dxa"/>
          </w:tcPr>
          <w:p w:rsidR="00725E44" w:rsidRPr="00725E44" w:rsidRDefault="00725E44" w:rsidP="00725E44">
            <w:pPr>
              <w:widowControl w:val="0"/>
              <w:autoSpaceDE w:val="0"/>
              <w:autoSpaceDN w:val="0"/>
              <w:adjustRightInd w:val="0"/>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 xml:space="preserve">Основное </w:t>
            </w:r>
            <w:proofErr w:type="spellStart"/>
            <w:proofErr w:type="gramStart"/>
            <w:r w:rsidRPr="00725E44">
              <w:rPr>
                <w:rFonts w:ascii="Times New Roman" w:eastAsia="Times New Roman" w:hAnsi="Times New Roman" w:cs="Times New Roman"/>
                <w:sz w:val="16"/>
                <w:szCs w:val="16"/>
                <w:lang w:eastAsia="ru-RU"/>
              </w:rPr>
              <w:t>мероприя</w:t>
            </w:r>
            <w:proofErr w:type="spellEnd"/>
            <w:r w:rsidRPr="00725E44">
              <w:rPr>
                <w:rFonts w:ascii="Times New Roman" w:eastAsia="Times New Roman" w:hAnsi="Times New Roman" w:cs="Times New Roman"/>
                <w:sz w:val="16"/>
                <w:szCs w:val="16"/>
                <w:lang w:eastAsia="ru-RU"/>
              </w:rPr>
              <w:t xml:space="preserve"> </w:t>
            </w:r>
            <w:proofErr w:type="spellStart"/>
            <w:r w:rsidRPr="00725E44">
              <w:rPr>
                <w:rFonts w:ascii="Times New Roman" w:eastAsia="Times New Roman" w:hAnsi="Times New Roman" w:cs="Times New Roman"/>
                <w:sz w:val="16"/>
                <w:szCs w:val="16"/>
                <w:lang w:eastAsia="ru-RU"/>
              </w:rPr>
              <w:t>тие</w:t>
            </w:r>
            <w:proofErr w:type="spellEnd"/>
            <w:proofErr w:type="gramEnd"/>
            <w:r w:rsidRPr="00725E44">
              <w:rPr>
                <w:rFonts w:ascii="Times New Roman" w:eastAsia="Times New Roman" w:hAnsi="Times New Roman" w:cs="Times New Roman"/>
                <w:sz w:val="16"/>
                <w:szCs w:val="16"/>
                <w:lang w:eastAsia="ru-RU"/>
              </w:rPr>
              <w:t xml:space="preserve"> 3</w:t>
            </w:r>
          </w:p>
        </w:tc>
        <w:tc>
          <w:tcPr>
            <w:tcW w:w="3683" w:type="dxa"/>
          </w:tcPr>
          <w:p w:rsidR="00725E44" w:rsidRPr="00725E44" w:rsidRDefault="00725E44" w:rsidP="00725E44">
            <w:pPr>
              <w:ind w:right="-109"/>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1842" w:type="dxa"/>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всего</w:t>
            </w: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p>
        </w:tc>
        <w:tc>
          <w:tcPr>
            <w:tcW w:w="565"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12428,4</w:t>
            </w:r>
          </w:p>
        </w:tc>
        <w:tc>
          <w:tcPr>
            <w:tcW w:w="757"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16011,0</w:t>
            </w:r>
          </w:p>
        </w:tc>
        <w:tc>
          <w:tcPr>
            <w:tcW w:w="709" w:type="dxa"/>
          </w:tcPr>
          <w:p w:rsidR="00725E44" w:rsidRPr="00725E44" w:rsidRDefault="00725E44" w:rsidP="00725E44">
            <w:pPr>
              <w:ind w:right="-108" w:hanging="219"/>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15107,2</w:t>
            </w:r>
          </w:p>
        </w:tc>
        <w:tc>
          <w:tcPr>
            <w:tcW w:w="709" w:type="dxa"/>
          </w:tcPr>
          <w:p w:rsidR="00725E44" w:rsidRPr="00725E44" w:rsidRDefault="00725E44" w:rsidP="00725E44">
            <w:pPr>
              <w:ind w:right="-108" w:hanging="219"/>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13052,1</w:t>
            </w:r>
          </w:p>
        </w:tc>
      </w:tr>
      <w:tr w:rsidR="00725E44" w:rsidRPr="00725E44" w:rsidTr="00725E44">
        <w:trPr>
          <w:trHeight w:val="325"/>
        </w:trPr>
        <w:tc>
          <w:tcPr>
            <w:tcW w:w="568" w:type="dxa"/>
            <w:vMerge w:val="restart"/>
          </w:tcPr>
          <w:p w:rsidR="00725E44" w:rsidRPr="00725E44" w:rsidRDefault="00725E44" w:rsidP="00725E44">
            <w:pPr>
              <w:widowControl w:val="0"/>
              <w:autoSpaceDE w:val="0"/>
              <w:autoSpaceDN w:val="0"/>
              <w:adjustRightInd w:val="0"/>
              <w:ind w:right="-111"/>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1.3.1.</w:t>
            </w:r>
          </w:p>
        </w:tc>
        <w:tc>
          <w:tcPr>
            <w:tcW w:w="1278" w:type="dxa"/>
            <w:vMerge w:val="restart"/>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25E44">
              <w:rPr>
                <w:rFonts w:ascii="Times New Roman" w:eastAsia="Times New Roman" w:hAnsi="Times New Roman" w:cs="Times New Roman"/>
                <w:sz w:val="16"/>
                <w:szCs w:val="16"/>
                <w:lang w:eastAsia="ru-RU"/>
              </w:rPr>
              <w:t>Мероприя</w:t>
            </w:r>
            <w:proofErr w:type="spellEnd"/>
          </w:p>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25E44">
              <w:rPr>
                <w:rFonts w:ascii="Times New Roman" w:eastAsia="Times New Roman" w:hAnsi="Times New Roman" w:cs="Times New Roman"/>
                <w:sz w:val="16"/>
                <w:szCs w:val="16"/>
                <w:lang w:eastAsia="ru-RU"/>
              </w:rPr>
              <w:t>тие</w:t>
            </w:r>
            <w:proofErr w:type="spellEnd"/>
            <w:r w:rsidRPr="00725E44">
              <w:rPr>
                <w:rFonts w:ascii="Times New Roman" w:eastAsia="Times New Roman" w:hAnsi="Times New Roman" w:cs="Times New Roman"/>
                <w:sz w:val="16"/>
                <w:szCs w:val="16"/>
                <w:lang w:eastAsia="ru-RU"/>
              </w:rPr>
              <w:t xml:space="preserve"> 1</w:t>
            </w:r>
          </w:p>
        </w:tc>
        <w:tc>
          <w:tcPr>
            <w:tcW w:w="3683" w:type="dxa"/>
            <w:vMerge w:val="restart"/>
          </w:tcPr>
          <w:p w:rsidR="00725E44" w:rsidRPr="00725E44" w:rsidRDefault="00725E44" w:rsidP="00725E44">
            <w:pPr>
              <w:ind w:right="33"/>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1842" w:type="dxa"/>
            <w:vMerge w:val="restart"/>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13</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1100305640</w:t>
            </w:r>
          </w:p>
        </w:tc>
        <w:tc>
          <w:tcPr>
            <w:tcW w:w="565"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111</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5953,4</w:t>
            </w:r>
          </w:p>
        </w:tc>
        <w:tc>
          <w:tcPr>
            <w:tcW w:w="757"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5861,7</w:t>
            </w:r>
          </w:p>
        </w:tc>
        <w:tc>
          <w:tcPr>
            <w:tcW w:w="709"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5871,1</w:t>
            </w:r>
          </w:p>
        </w:tc>
        <w:tc>
          <w:tcPr>
            <w:tcW w:w="709"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6069,5</w:t>
            </w:r>
          </w:p>
        </w:tc>
      </w:tr>
      <w:tr w:rsidR="00725E44" w:rsidRPr="00725E44" w:rsidTr="00725E44">
        <w:trPr>
          <w:trHeight w:val="189"/>
        </w:trPr>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507"/>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13</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1100305640</w:t>
            </w:r>
          </w:p>
        </w:tc>
        <w:tc>
          <w:tcPr>
            <w:tcW w:w="565"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119</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1786,7</w:t>
            </w:r>
          </w:p>
        </w:tc>
        <w:tc>
          <w:tcPr>
            <w:tcW w:w="757"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1770,2</w:t>
            </w:r>
          </w:p>
        </w:tc>
        <w:tc>
          <w:tcPr>
            <w:tcW w:w="709"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1773,0</w:t>
            </w:r>
          </w:p>
        </w:tc>
        <w:tc>
          <w:tcPr>
            <w:tcW w:w="709"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1833,0</w:t>
            </w:r>
          </w:p>
        </w:tc>
      </w:tr>
      <w:tr w:rsidR="00725E44" w:rsidRPr="00725E44" w:rsidTr="00725E44">
        <w:trPr>
          <w:trHeight w:val="80"/>
        </w:trPr>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507"/>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13</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1100305640</w:t>
            </w:r>
          </w:p>
        </w:tc>
        <w:tc>
          <w:tcPr>
            <w:tcW w:w="565"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244</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2293,9</w:t>
            </w:r>
          </w:p>
        </w:tc>
        <w:tc>
          <w:tcPr>
            <w:tcW w:w="757"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3477,2</w:t>
            </w:r>
          </w:p>
        </w:tc>
        <w:tc>
          <w:tcPr>
            <w:tcW w:w="709"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3217,2</w:t>
            </w:r>
          </w:p>
        </w:tc>
        <w:tc>
          <w:tcPr>
            <w:tcW w:w="709"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771,8</w:t>
            </w:r>
          </w:p>
        </w:tc>
      </w:tr>
      <w:tr w:rsidR="00725E44" w:rsidRPr="00725E44" w:rsidTr="00725E44">
        <w:trPr>
          <w:trHeight w:val="111"/>
        </w:trPr>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507"/>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13</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1100305640</w:t>
            </w:r>
          </w:p>
        </w:tc>
        <w:tc>
          <w:tcPr>
            <w:tcW w:w="565"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247</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2359,1</w:t>
            </w:r>
          </w:p>
        </w:tc>
        <w:tc>
          <w:tcPr>
            <w:tcW w:w="757"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3400,4</w:t>
            </w:r>
          </w:p>
        </w:tc>
        <w:tc>
          <w:tcPr>
            <w:tcW w:w="709"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2744,4</w:t>
            </w:r>
          </w:p>
        </w:tc>
        <w:tc>
          <w:tcPr>
            <w:tcW w:w="709"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2876,3</w:t>
            </w:r>
          </w:p>
        </w:tc>
      </w:tr>
      <w:tr w:rsidR="00725E44" w:rsidRPr="00725E44" w:rsidTr="00725E44">
        <w:trPr>
          <w:trHeight w:val="143"/>
        </w:trPr>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507"/>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13</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1100305640</w:t>
            </w:r>
          </w:p>
        </w:tc>
        <w:tc>
          <w:tcPr>
            <w:tcW w:w="565"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851</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12,1</w:t>
            </w:r>
          </w:p>
        </w:tc>
        <w:tc>
          <w:tcPr>
            <w:tcW w:w="757"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48,6</w:t>
            </w:r>
          </w:p>
        </w:tc>
        <w:tc>
          <w:tcPr>
            <w:tcW w:w="709"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48,6</w:t>
            </w:r>
          </w:p>
        </w:tc>
        <w:tc>
          <w:tcPr>
            <w:tcW w:w="709"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48,6</w:t>
            </w:r>
          </w:p>
        </w:tc>
      </w:tr>
      <w:tr w:rsidR="00725E44" w:rsidRPr="00725E44" w:rsidTr="00725E44">
        <w:trPr>
          <w:trHeight w:val="49"/>
        </w:trPr>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507"/>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13</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1100305640</w:t>
            </w:r>
          </w:p>
        </w:tc>
        <w:tc>
          <w:tcPr>
            <w:tcW w:w="565"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852</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13,4</w:t>
            </w:r>
          </w:p>
        </w:tc>
        <w:tc>
          <w:tcPr>
            <w:tcW w:w="757"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15,6</w:t>
            </w:r>
          </w:p>
        </w:tc>
        <w:tc>
          <w:tcPr>
            <w:tcW w:w="709"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15,6</w:t>
            </w:r>
          </w:p>
        </w:tc>
        <w:tc>
          <w:tcPr>
            <w:tcW w:w="709"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15,6</w:t>
            </w:r>
          </w:p>
        </w:tc>
      </w:tr>
      <w:tr w:rsidR="00725E44" w:rsidRPr="00725E44" w:rsidTr="00725E44">
        <w:trPr>
          <w:trHeight w:val="65"/>
        </w:trPr>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507"/>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13</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1100305640</w:t>
            </w:r>
          </w:p>
        </w:tc>
        <w:tc>
          <w:tcPr>
            <w:tcW w:w="565"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853</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725E44">
              <w:rPr>
                <w:rFonts w:ascii="Times New Roman" w:eastAsia="Times New Roman" w:hAnsi="Times New Roman" w:cs="Times New Roman"/>
                <w:sz w:val="16"/>
                <w:szCs w:val="16"/>
                <w:lang w:eastAsia="ru-RU"/>
              </w:rPr>
              <w:t>9,8</w:t>
            </w:r>
          </w:p>
        </w:tc>
        <w:tc>
          <w:tcPr>
            <w:tcW w:w="757"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09"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09"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r>
      <w:tr w:rsidR="00725E44" w:rsidRPr="00725E44" w:rsidTr="00725E44">
        <w:trPr>
          <w:trHeight w:val="99"/>
        </w:trPr>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507"/>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13</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1100371053</w:t>
            </w:r>
          </w:p>
        </w:tc>
        <w:tc>
          <w:tcPr>
            <w:tcW w:w="565"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111</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57"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883,1</w:t>
            </w:r>
          </w:p>
        </w:tc>
        <w:tc>
          <w:tcPr>
            <w:tcW w:w="709"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883,1</w:t>
            </w:r>
          </w:p>
        </w:tc>
        <w:tc>
          <w:tcPr>
            <w:tcW w:w="709"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883,1</w:t>
            </w:r>
          </w:p>
        </w:tc>
      </w:tr>
      <w:tr w:rsidR="00725E44" w:rsidRPr="00725E44" w:rsidTr="00725E44">
        <w:trPr>
          <w:trHeight w:val="143"/>
        </w:trPr>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507"/>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13</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1100371053</w:t>
            </w:r>
          </w:p>
        </w:tc>
        <w:tc>
          <w:tcPr>
            <w:tcW w:w="565"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119</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57"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266,7</w:t>
            </w:r>
          </w:p>
        </w:tc>
        <w:tc>
          <w:tcPr>
            <w:tcW w:w="709"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266,7</w:t>
            </w:r>
          </w:p>
        </w:tc>
        <w:tc>
          <w:tcPr>
            <w:tcW w:w="709"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266,7</w:t>
            </w:r>
          </w:p>
        </w:tc>
      </w:tr>
      <w:tr w:rsidR="00725E44" w:rsidRPr="00725E44" w:rsidTr="00725E44">
        <w:trPr>
          <w:trHeight w:val="162"/>
        </w:trPr>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507"/>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13</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11003</w:t>
            </w:r>
            <w:r w:rsidRPr="00725E44">
              <w:rPr>
                <w:rFonts w:ascii="Times New Roman" w:eastAsia="Times New Roman" w:hAnsi="Times New Roman" w:cs="Times New Roman"/>
                <w:sz w:val="16"/>
                <w:szCs w:val="16"/>
                <w:lang w:val="en-US" w:eastAsia="ru-RU"/>
              </w:rPr>
              <w:t>Z</w:t>
            </w:r>
            <w:r w:rsidRPr="00725E44">
              <w:rPr>
                <w:rFonts w:ascii="Times New Roman" w:eastAsia="Times New Roman" w:hAnsi="Times New Roman" w:cs="Times New Roman"/>
                <w:sz w:val="16"/>
                <w:szCs w:val="16"/>
                <w:lang w:eastAsia="ru-RU"/>
              </w:rPr>
              <w:t>1053</w:t>
            </w:r>
          </w:p>
        </w:tc>
        <w:tc>
          <w:tcPr>
            <w:tcW w:w="565"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111</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57"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220,8</w:t>
            </w:r>
          </w:p>
        </w:tc>
        <w:tc>
          <w:tcPr>
            <w:tcW w:w="709"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220,8</w:t>
            </w:r>
          </w:p>
        </w:tc>
        <w:tc>
          <w:tcPr>
            <w:tcW w:w="709"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220,8</w:t>
            </w:r>
          </w:p>
        </w:tc>
      </w:tr>
      <w:tr w:rsidR="00725E44" w:rsidRPr="00725E44" w:rsidTr="00012543">
        <w:trPr>
          <w:trHeight w:val="207"/>
        </w:trPr>
        <w:tc>
          <w:tcPr>
            <w:tcW w:w="56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3" w:type="dxa"/>
            <w:vMerge/>
          </w:tcPr>
          <w:p w:rsidR="00725E44" w:rsidRPr="00725E44" w:rsidRDefault="00725E44" w:rsidP="00725E44">
            <w:pPr>
              <w:ind w:right="507"/>
              <w:jc w:val="left"/>
              <w:rPr>
                <w:rFonts w:ascii="Times New Roman" w:eastAsia="Times New Roman" w:hAnsi="Times New Roman" w:cs="Times New Roman"/>
                <w:sz w:val="16"/>
                <w:szCs w:val="16"/>
                <w:lang w:eastAsia="ru-RU"/>
              </w:rPr>
            </w:pPr>
          </w:p>
        </w:tc>
        <w:tc>
          <w:tcPr>
            <w:tcW w:w="1842" w:type="dxa"/>
            <w:vMerge/>
          </w:tcPr>
          <w:p w:rsidR="00725E44" w:rsidRPr="00725E44" w:rsidRDefault="00725E44" w:rsidP="00725E4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901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01</w:t>
            </w:r>
          </w:p>
        </w:tc>
        <w:tc>
          <w:tcPr>
            <w:tcW w:w="567"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13</w:t>
            </w:r>
          </w:p>
        </w:tc>
        <w:tc>
          <w:tcPr>
            <w:tcW w:w="1275" w:type="dxa"/>
          </w:tcPr>
          <w:p w:rsidR="00725E44" w:rsidRPr="00725E44" w:rsidRDefault="00725E44" w:rsidP="00725E44">
            <w:pPr>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11003</w:t>
            </w:r>
            <w:r w:rsidRPr="00725E44">
              <w:rPr>
                <w:rFonts w:ascii="Times New Roman" w:eastAsia="Times New Roman" w:hAnsi="Times New Roman" w:cs="Times New Roman"/>
                <w:sz w:val="16"/>
                <w:szCs w:val="16"/>
                <w:lang w:val="en-US" w:eastAsia="ru-RU"/>
              </w:rPr>
              <w:t>Z</w:t>
            </w:r>
            <w:r w:rsidRPr="00725E44">
              <w:rPr>
                <w:rFonts w:ascii="Times New Roman" w:eastAsia="Times New Roman" w:hAnsi="Times New Roman" w:cs="Times New Roman"/>
                <w:sz w:val="16"/>
                <w:szCs w:val="16"/>
                <w:lang w:eastAsia="ru-RU"/>
              </w:rPr>
              <w:t>1053</w:t>
            </w:r>
          </w:p>
        </w:tc>
        <w:tc>
          <w:tcPr>
            <w:tcW w:w="565" w:type="dxa"/>
          </w:tcPr>
          <w:p w:rsidR="00725E44" w:rsidRPr="00725E44" w:rsidRDefault="00725E44" w:rsidP="00725E44">
            <w:pPr>
              <w:ind w:right="-74" w:firstLine="82"/>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119</w:t>
            </w:r>
          </w:p>
        </w:tc>
        <w:tc>
          <w:tcPr>
            <w:tcW w:w="818"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44"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802" w:type="dxa"/>
          </w:tcPr>
          <w:p w:rsidR="00725E44" w:rsidRPr="00725E44" w:rsidRDefault="00725E44" w:rsidP="00725E44">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757"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66,7</w:t>
            </w:r>
          </w:p>
        </w:tc>
        <w:tc>
          <w:tcPr>
            <w:tcW w:w="709"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66,7</w:t>
            </w:r>
          </w:p>
        </w:tc>
        <w:tc>
          <w:tcPr>
            <w:tcW w:w="709" w:type="dxa"/>
          </w:tcPr>
          <w:p w:rsidR="00725E44" w:rsidRPr="00725E44" w:rsidRDefault="00725E44" w:rsidP="00725E44">
            <w:pPr>
              <w:ind w:right="-74"/>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66,7</w:t>
            </w:r>
          </w:p>
        </w:tc>
      </w:tr>
    </w:tbl>
    <w:p w:rsidR="00725E44" w:rsidRPr="00725E44" w:rsidRDefault="00725E44" w:rsidP="00725E44">
      <w:pPr>
        <w:ind w:right="565"/>
        <w:jc w:val="right"/>
        <w:rPr>
          <w:rFonts w:ascii="Times New Roman" w:eastAsia="Times New Roman" w:hAnsi="Times New Roman" w:cs="Times New Roman"/>
          <w:b/>
          <w:bCs/>
          <w:sz w:val="16"/>
          <w:szCs w:val="16"/>
          <w:lang w:eastAsia="ru-RU"/>
        </w:rPr>
      </w:pPr>
      <w:r w:rsidRPr="00725E44">
        <w:rPr>
          <w:rFonts w:ascii="Times New Roman" w:eastAsia="Times New Roman" w:hAnsi="Times New Roman" w:cs="Times New Roman"/>
          <w:b/>
          <w:bCs/>
          <w:sz w:val="16"/>
          <w:szCs w:val="16"/>
          <w:lang w:eastAsia="ru-RU"/>
        </w:rPr>
        <w:t>».</w:t>
      </w:r>
    </w:p>
    <w:p w:rsidR="002A4681" w:rsidRDefault="002A4681" w:rsidP="002D4AA4">
      <w:pPr>
        <w:pStyle w:val="afd"/>
        <w:jc w:val="right"/>
        <w:rPr>
          <w:sz w:val="16"/>
          <w:szCs w:val="16"/>
        </w:rPr>
      </w:pPr>
    </w:p>
    <w:p w:rsidR="00725E44" w:rsidRDefault="00725E44" w:rsidP="002D4AA4">
      <w:pPr>
        <w:pStyle w:val="afd"/>
        <w:jc w:val="right"/>
        <w:rPr>
          <w:sz w:val="16"/>
          <w:szCs w:val="16"/>
        </w:rPr>
        <w:sectPr w:rsidR="00725E44" w:rsidSect="00725E44">
          <w:pgSz w:w="16838" w:h="11906" w:orient="landscape"/>
          <w:pgMar w:top="851" w:right="851" w:bottom="1134" w:left="851" w:header="510" w:footer="510" w:gutter="0"/>
          <w:pgNumType w:start="3"/>
          <w:cols w:space="708"/>
          <w:docGrid w:linePitch="360"/>
        </w:sectPr>
      </w:pPr>
    </w:p>
    <w:p w:rsidR="002A4681" w:rsidRDefault="002A4681" w:rsidP="002D4AA4">
      <w:pPr>
        <w:pStyle w:val="afd"/>
        <w:jc w:val="right"/>
        <w:rPr>
          <w:sz w:val="16"/>
          <w:szCs w:val="16"/>
        </w:rPr>
      </w:pPr>
    </w:p>
    <w:tbl>
      <w:tblPr>
        <w:tblpPr w:leftFromText="180" w:rightFromText="180" w:vertAnchor="text" w:horzAnchor="margin" w:tblpY="-30"/>
        <w:tblW w:w="0" w:type="auto"/>
        <w:tblLayout w:type="fixed"/>
        <w:tblCellMar>
          <w:left w:w="0" w:type="dxa"/>
          <w:right w:w="0" w:type="dxa"/>
        </w:tblCellMar>
        <w:tblLook w:val="01E0" w:firstRow="1" w:lastRow="1" w:firstColumn="1" w:lastColumn="1" w:noHBand="0" w:noVBand="0"/>
      </w:tblPr>
      <w:tblGrid>
        <w:gridCol w:w="9606"/>
      </w:tblGrid>
      <w:tr w:rsidR="00A13D93" w:rsidRPr="00725E44" w:rsidTr="00A13D93">
        <w:tc>
          <w:tcPr>
            <w:tcW w:w="9606" w:type="dxa"/>
          </w:tcPr>
          <w:p w:rsidR="00A13D93" w:rsidRPr="00725E44" w:rsidRDefault="00A13D93" w:rsidP="00A13D93">
            <w:pPr>
              <w:jc w:val="center"/>
              <w:rPr>
                <w:rFonts w:ascii="Times New Roman" w:eastAsia="Times New Roman" w:hAnsi="Times New Roman" w:cs="Times New Roman"/>
                <w:b/>
                <w:sz w:val="16"/>
                <w:szCs w:val="16"/>
                <w:lang w:eastAsia="ru-RU"/>
              </w:rPr>
            </w:pPr>
            <w:r w:rsidRPr="00725E44">
              <w:rPr>
                <w:rFonts w:ascii="Times New Roman" w:eastAsia="Times New Roman" w:hAnsi="Times New Roman" w:cs="Times New Roman"/>
                <w:b/>
                <w:sz w:val="16"/>
                <w:szCs w:val="16"/>
                <w:lang w:eastAsia="ru-RU"/>
              </w:rPr>
              <w:t>АДМИНИСТРАЦИЯ МОКШАНСКОГО РАЙОНА</w:t>
            </w:r>
          </w:p>
        </w:tc>
      </w:tr>
      <w:tr w:rsidR="00A13D93" w:rsidRPr="00725E44" w:rsidTr="00A13D93">
        <w:trPr>
          <w:trHeight w:hRule="exact" w:val="397"/>
        </w:trPr>
        <w:tc>
          <w:tcPr>
            <w:tcW w:w="9606" w:type="dxa"/>
          </w:tcPr>
          <w:p w:rsidR="00A13D93" w:rsidRPr="00725E44" w:rsidRDefault="00A13D93" w:rsidP="00A13D93">
            <w:pPr>
              <w:jc w:val="center"/>
              <w:rPr>
                <w:rFonts w:ascii="Times New Roman" w:eastAsia="Times New Roman" w:hAnsi="Times New Roman" w:cs="Times New Roman"/>
                <w:b/>
                <w:sz w:val="16"/>
                <w:szCs w:val="16"/>
                <w:lang w:eastAsia="ru-RU"/>
              </w:rPr>
            </w:pPr>
            <w:r w:rsidRPr="00725E44">
              <w:rPr>
                <w:rFonts w:ascii="Times New Roman" w:eastAsia="Times New Roman" w:hAnsi="Times New Roman" w:cs="Times New Roman"/>
                <w:b/>
                <w:sz w:val="16"/>
                <w:szCs w:val="16"/>
                <w:lang w:eastAsia="ru-RU"/>
              </w:rPr>
              <w:t>ПЕНЗЕНСКОЙ ОБЛАСТИ</w:t>
            </w:r>
          </w:p>
        </w:tc>
      </w:tr>
      <w:tr w:rsidR="00A13D93" w:rsidRPr="00725E44" w:rsidTr="00A13D93">
        <w:trPr>
          <w:trHeight w:val="81"/>
        </w:trPr>
        <w:tc>
          <w:tcPr>
            <w:tcW w:w="9606" w:type="dxa"/>
          </w:tcPr>
          <w:p w:rsidR="00A13D93" w:rsidRPr="00725E44" w:rsidRDefault="00A13D93" w:rsidP="00A13D93">
            <w:pPr>
              <w:keepNext/>
              <w:jc w:val="center"/>
              <w:outlineLvl w:val="2"/>
              <w:rPr>
                <w:rFonts w:ascii="Times New Roman" w:eastAsia="Times New Roman" w:hAnsi="Times New Roman" w:cs="Times New Roman"/>
                <w:b/>
                <w:bCs/>
                <w:sz w:val="16"/>
                <w:szCs w:val="16"/>
                <w:lang w:eastAsia="ru-RU"/>
              </w:rPr>
            </w:pPr>
          </w:p>
        </w:tc>
      </w:tr>
      <w:tr w:rsidR="00A13D93" w:rsidRPr="00725E44" w:rsidTr="00A13D93">
        <w:trPr>
          <w:trHeight w:hRule="exact" w:val="333"/>
        </w:trPr>
        <w:tc>
          <w:tcPr>
            <w:tcW w:w="9606" w:type="dxa"/>
            <w:vAlign w:val="center"/>
          </w:tcPr>
          <w:p w:rsidR="00A13D93" w:rsidRPr="00725E44" w:rsidRDefault="00A13D93" w:rsidP="00A13D93">
            <w:pPr>
              <w:keepNext/>
              <w:jc w:val="center"/>
              <w:outlineLvl w:val="2"/>
              <w:rPr>
                <w:rFonts w:ascii="Times New Roman" w:eastAsia="Times New Roman" w:hAnsi="Times New Roman" w:cs="Times New Roman"/>
                <w:b/>
                <w:bCs/>
                <w:sz w:val="16"/>
                <w:szCs w:val="16"/>
                <w:lang w:eastAsia="ru-RU"/>
              </w:rPr>
            </w:pPr>
            <w:r w:rsidRPr="00725E44">
              <w:rPr>
                <w:rFonts w:ascii="Times New Roman" w:eastAsia="Times New Roman" w:hAnsi="Times New Roman" w:cs="Times New Roman"/>
                <w:b/>
                <w:bCs/>
                <w:sz w:val="16"/>
                <w:szCs w:val="16"/>
                <w:lang w:eastAsia="ru-RU"/>
              </w:rPr>
              <w:t>ПОСТАНОВЛЕНИЕ</w:t>
            </w:r>
          </w:p>
        </w:tc>
      </w:tr>
      <w:tr w:rsidR="00A13D93" w:rsidRPr="00725E44" w:rsidTr="00A13D93">
        <w:trPr>
          <w:trHeight w:hRule="exact" w:val="80"/>
        </w:trPr>
        <w:tc>
          <w:tcPr>
            <w:tcW w:w="9606" w:type="dxa"/>
            <w:vAlign w:val="center"/>
          </w:tcPr>
          <w:p w:rsidR="00A13D93" w:rsidRPr="00725E44" w:rsidRDefault="00A13D93" w:rsidP="00A13D93">
            <w:pPr>
              <w:keepNext/>
              <w:jc w:val="left"/>
              <w:outlineLvl w:val="2"/>
              <w:rPr>
                <w:rFonts w:ascii="Times New Roman" w:eastAsia="Times New Roman" w:hAnsi="Times New Roman" w:cs="Times New Roman"/>
                <w:b/>
                <w:bCs/>
                <w:sz w:val="16"/>
                <w:szCs w:val="16"/>
                <w:lang w:eastAsia="ru-RU"/>
              </w:rPr>
            </w:pPr>
          </w:p>
        </w:tc>
      </w:tr>
    </w:tbl>
    <w:p w:rsidR="00A13D93" w:rsidRDefault="00A13D93" w:rsidP="00A13D93">
      <w:pPr>
        <w:pStyle w:val="afd"/>
        <w:jc w:val="right"/>
        <w:rPr>
          <w:sz w:val="16"/>
          <w:szCs w:val="16"/>
        </w:rPr>
      </w:pPr>
    </w:p>
    <w:tbl>
      <w:tblPr>
        <w:tblpPr w:leftFromText="180" w:rightFromText="180" w:vertAnchor="text" w:horzAnchor="margin" w:tblpXSpec="center" w:tblpY="-56"/>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13D93" w:rsidRPr="00725E44" w:rsidTr="00A13D93">
        <w:tc>
          <w:tcPr>
            <w:tcW w:w="284" w:type="dxa"/>
            <w:vAlign w:val="bottom"/>
          </w:tcPr>
          <w:p w:rsidR="00A13D93" w:rsidRPr="00725E44" w:rsidRDefault="00A13D93" w:rsidP="00A13D93">
            <w:pPr>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A13D93" w:rsidRPr="00725E44" w:rsidRDefault="00A13D93" w:rsidP="00A13D93">
            <w:pPr>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02.04.2025</w:t>
            </w:r>
          </w:p>
        </w:tc>
        <w:tc>
          <w:tcPr>
            <w:tcW w:w="397" w:type="dxa"/>
            <w:vAlign w:val="bottom"/>
          </w:tcPr>
          <w:p w:rsidR="00A13D93" w:rsidRPr="00725E44" w:rsidRDefault="00A13D93" w:rsidP="00A13D93">
            <w:pPr>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A13D93" w:rsidRPr="00725E44" w:rsidRDefault="00A13D93" w:rsidP="00A13D93">
            <w:pPr>
              <w:jc w:val="left"/>
              <w:rPr>
                <w:rFonts w:ascii="Times New Roman" w:eastAsia="Times New Roman" w:hAnsi="Times New Roman" w:cs="Times New Roman"/>
                <w:sz w:val="16"/>
                <w:szCs w:val="16"/>
                <w:lang w:val="en-US" w:eastAsia="ru-RU"/>
              </w:rPr>
            </w:pPr>
            <w:r w:rsidRPr="00725E44">
              <w:rPr>
                <w:rFonts w:ascii="Times New Roman" w:eastAsia="Times New Roman" w:hAnsi="Times New Roman" w:cs="Times New Roman"/>
                <w:sz w:val="16"/>
                <w:szCs w:val="16"/>
                <w:lang w:eastAsia="ru-RU"/>
              </w:rPr>
              <w:t xml:space="preserve">   26</w:t>
            </w:r>
            <w:r>
              <w:rPr>
                <w:rFonts w:ascii="Times New Roman" w:eastAsia="Times New Roman" w:hAnsi="Times New Roman" w:cs="Times New Roman"/>
                <w:sz w:val="16"/>
                <w:szCs w:val="16"/>
                <w:lang w:eastAsia="ru-RU"/>
              </w:rPr>
              <w:t>4</w:t>
            </w:r>
          </w:p>
        </w:tc>
      </w:tr>
      <w:tr w:rsidR="00A13D93" w:rsidRPr="00725E44" w:rsidTr="00A13D93">
        <w:trPr>
          <w:trHeight w:val="83"/>
        </w:trPr>
        <w:tc>
          <w:tcPr>
            <w:tcW w:w="4650" w:type="dxa"/>
            <w:gridSpan w:val="4"/>
          </w:tcPr>
          <w:p w:rsidR="00A13D93" w:rsidRPr="00725E44" w:rsidRDefault="00A13D93" w:rsidP="00A13D93">
            <w:pPr>
              <w:jc w:val="center"/>
              <w:rPr>
                <w:rFonts w:ascii="Times New Roman" w:eastAsia="Times New Roman" w:hAnsi="Times New Roman" w:cs="Times New Roman"/>
                <w:sz w:val="16"/>
                <w:szCs w:val="16"/>
                <w:lang w:eastAsia="ru-RU"/>
              </w:rPr>
            </w:pPr>
            <w:proofErr w:type="spellStart"/>
            <w:r w:rsidRPr="00725E44">
              <w:rPr>
                <w:rFonts w:ascii="Times New Roman" w:eastAsia="Times New Roman" w:hAnsi="Times New Roman" w:cs="Times New Roman"/>
                <w:sz w:val="16"/>
                <w:szCs w:val="16"/>
                <w:lang w:eastAsia="ru-RU"/>
              </w:rPr>
              <w:t>р.п</w:t>
            </w:r>
            <w:proofErr w:type="spellEnd"/>
            <w:r w:rsidRPr="00725E44">
              <w:rPr>
                <w:rFonts w:ascii="Times New Roman" w:eastAsia="Times New Roman" w:hAnsi="Times New Roman" w:cs="Times New Roman"/>
                <w:sz w:val="16"/>
                <w:szCs w:val="16"/>
                <w:lang w:eastAsia="ru-RU"/>
              </w:rPr>
              <w:t>. Мокшан</w:t>
            </w:r>
          </w:p>
        </w:tc>
      </w:tr>
    </w:tbl>
    <w:p w:rsidR="00725E44" w:rsidRDefault="00725E44" w:rsidP="002D4AA4">
      <w:pPr>
        <w:pStyle w:val="afd"/>
        <w:jc w:val="right"/>
        <w:rPr>
          <w:sz w:val="16"/>
          <w:szCs w:val="16"/>
        </w:rPr>
      </w:pPr>
    </w:p>
    <w:p w:rsidR="00725E44" w:rsidRDefault="00725E44" w:rsidP="002D4AA4">
      <w:pPr>
        <w:pStyle w:val="afd"/>
        <w:jc w:val="right"/>
        <w:rPr>
          <w:sz w:val="16"/>
          <w:szCs w:val="16"/>
        </w:rPr>
      </w:pPr>
    </w:p>
    <w:p w:rsidR="00725E44" w:rsidRDefault="00725E44" w:rsidP="002D4AA4">
      <w:pPr>
        <w:pStyle w:val="afd"/>
        <w:jc w:val="right"/>
        <w:rPr>
          <w:sz w:val="16"/>
          <w:szCs w:val="16"/>
        </w:rPr>
      </w:pPr>
    </w:p>
    <w:p w:rsidR="00A13D93" w:rsidRDefault="00A13D93" w:rsidP="00A13D93">
      <w:pPr>
        <w:widowControl w:val="0"/>
        <w:jc w:val="center"/>
        <w:rPr>
          <w:rFonts w:ascii="Times New Roman" w:eastAsia="Times New Roman" w:hAnsi="Times New Roman" w:cs="Times New Roman"/>
          <w:b/>
          <w:sz w:val="16"/>
          <w:szCs w:val="16"/>
          <w:lang w:eastAsia="ru-RU"/>
        </w:rPr>
      </w:pPr>
      <w:r w:rsidRPr="00A13D93">
        <w:rPr>
          <w:rFonts w:ascii="Times New Roman" w:eastAsia="Times New Roman" w:hAnsi="Times New Roman" w:cs="Times New Roman"/>
          <w:b/>
          <w:sz w:val="16"/>
          <w:szCs w:val="16"/>
          <w:lang w:eastAsia="ru-RU"/>
        </w:rPr>
        <w:t>О внесении изменений   в муниципальную    программу</w:t>
      </w:r>
      <w:r>
        <w:rPr>
          <w:rFonts w:ascii="Times New Roman" w:eastAsia="Times New Roman" w:hAnsi="Times New Roman" w:cs="Times New Roman"/>
          <w:b/>
          <w:sz w:val="16"/>
          <w:szCs w:val="16"/>
          <w:lang w:eastAsia="ru-RU"/>
        </w:rPr>
        <w:t xml:space="preserve"> </w:t>
      </w:r>
      <w:r w:rsidRPr="00A13D93">
        <w:rPr>
          <w:rFonts w:ascii="Times New Roman" w:eastAsia="Times New Roman" w:hAnsi="Times New Roman" w:cs="Times New Roman"/>
          <w:b/>
          <w:sz w:val="16"/>
          <w:szCs w:val="16"/>
          <w:lang w:eastAsia="ru-RU"/>
        </w:rPr>
        <w:t xml:space="preserve">Мокшанского    района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w:t>
      </w:r>
      <w:r>
        <w:rPr>
          <w:rFonts w:ascii="Times New Roman" w:eastAsia="Times New Roman" w:hAnsi="Times New Roman" w:cs="Times New Roman"/>
          <w:b/>
          <w:sz w:val="16"/>
          <w:szCs w:val="16"/>
          <w:lang w:eastAsia="ru-RU"/>
        </w:rPr>
        <w:t xml:space="preserve"> </w:t>
      </w:r>
      <w:r w:rsidRPr="00A13D93">
        <w:rPr>
          <w:rFonts w:ascii="Times New Roman" w:eastAsia="Times New Roman" w:hAnsi="Times New Roman" w:cs="Times New Roman"/>
          <w:b/>
          <w:sz w:val="16"/>
          <w:szCs w:val="16"/>
          <w:lang w:eastAsia="ru-RU"/>
        </w:rPr>
        <w:t xml:space="preserve">и муниципальных услуг в </w:t>
      </w:r>
      <w:proofErr w:type="spellStart"/>
      <w:r w:rsidRPr="00A13D93">
        <w:rPr>
          <w:rFonts w:ascii="Times New Roman" w:eastAsia="Times New Roman" w:hAnsi="Times New Roman" w:cs="Times New Roman"/>
          <w:b/>
          <w:sz w:val="16"/>
          <w:szCs w:val="16"/>
          <w:lang w:eastAsia="ru-RU"/>
        </w:rPr>
        <w:t>Мокшанском</w:t>
      </w:r>
      <w:proofErr w:type="spellEnd"/>
      <w:r w:rsidRPr="00A13D93">
        <w:rPr>
          <w:rFonts w:ascii="Times New Roman" w:eastAsia="Times New Roman" w:hAnsi="Times New Roman" w:cs="Times New Roman"/>
          <w:b/>
          <w:sz w:val="16"/>
          <w:szCs w:val="16"/>
          <w:lang w:eastAsia="ru-RU"/>
        </w:rPr>
        <w:t xml:space="preserve"> районе Пензенской области</w:t>
      </w:r>
      <w:r>
        <w:rPr>
          <w:rFonts w:ascii="Times New Roman" w:eastAsia="Times New Roman" w:hAnsi="Times New Roman" w:cs="Times New Roman"/>
          <w:b/>
          <w:sz w:val="16"/>
          <w:szCs w:val="16"/>
          <w:lang w:eastAsia="ru-RU"/>
        </w:rPr>
        <w:t xml:space="preserve"> </w:t>
      </w:r>
      <w:r w:rsidRPr="00A13D93">
        <w:rPr>
          <w:rFonts w:ascii="Times New Roman" w:eastAsia="Times New Roman" w:hAnsi="Times New Roman" w:cs="Times New Roman"/>
          <w:b/>
          <w:sz w:val="16"/>
          <w:szCs w:val="16"/>
          <w:lang w:eastAsia="ru-RU"/>
        </w:rPr>
        <w:t xml:space="preserve"> на 2014-2027 годы», </w:t>
      </w:r>
    </w:p>
    <w:p w:rsidR="00A13D93" w:rsidRPr="00A13D93" w:rsidRDefault="00A13D93" w:rsidP="00A13D93">
      <w:pPr>
        <w:widowControl w:val="0"/>
        <w:jc w:val="center"/>
        <w:rPr>
          <w:rFonts w:ascii="Times New Roman" w:eastAsia="Times New Roman" w:hAnsi="Times New Roman" w:cs="Times New Roman"/>
          <w:b/>
          <w:sz w:val="16"/>
          <w:szCs w:val="16"/>
          <w:lang w:eastAsia="ru-RU"/>
        </w:rPr>
      </w:pPr>
      <w:proofErr w:type="gramStart"/>
      <w:r w:rsidRPr="00A13D93">
        <w:rPr>
          <w:rFonts w:ascii="Times New Roman" w:eastAsia="Times New Roman" w:hAnsi="Times New Roman" w:cs="Times New Roman"/>
          <w:b/>
          <w:sz w:val="16"/>
          <w:szCs w:val="16"/>
          <w:lang w:eastAsia="ru-RU"/>
        </w:rPr>
        <w:t>утвержденную</w:t>
      </w:r>
      <w:proofErr w:type="gramEnd"/>
      <w:r w:rsidRPr="00A13D93">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от 09.12.2013  № 1441</w:t>
      </w:r>
    </w:p>
    <w:p w:rsidR="00A13D93" w:rsidRDefault="00A13D93" w:rsidP="00A13D93">
      <w:pPr>
        <w:widowControl w:val="0"/>
        <w:jc w:val="center"/>
        <w:rPr>
          <w:rFonts w:ascii="Times New Roman" w:eastAsia="Times New Roman" w:hAnsi="Times New Roman" w:cs="Times New Roman"/>
          <w:b/>
          <w:sz w:val="16"/>
          <w:szCs w:val="16"/>
          <w:lang w:eastAsia="ru-RU"/>
        </w:rPr>
      </w:pPr>
    </w:p>
    <w:p w:rsidR="00A13D93" w:rsidRDefault="00A13D93" w:rsidP="00A13D93">
      <w:pPr>
        <w:widowControl w:val="0"/>
        <w:jc w:val="center"/>
        <w:rPr>
          <w:rFonts w:ascii="Times New Roman" w:eastAsia="Times New Roman" w:hAnsi="Times New Roman" w:cs="Times New Roman"/>
          <w:b/>
          <w:sz w:val="16"/>
          <w:szCs w:val="16"/>
          <w:lang w:eastAsia="ru-RU"/>
        </w:rPr>
      </w:pPr>
    </w:p>
    <w:p w:rsidR="00A13D93" w:rsidRPr="00A13D93" w:rsidRDefault="00A13D93" w:rsidP="00A13D93">
      <w:pPr>
        <w:widowControl w:val="0"/>
        <w:jc w:val="center"/>
        <w:rPr>
          <w:rFonts w:ascii="Times New Roman" w:eastAsia="Times New Roman" w:hAnsi="Times New Roman" w:cs="Times New Roman"/>
          <w:b/>
          <w:sz w:val="16"/>
          <w:szCs w:val="16"/>
          <w:lang w:eastAsia="ru-RU"/>
        </w:rPr>
      </w:pPr>
    </w:p>
    <w:p w:rsidR="00A13D93" w:rsidRPr="00A13D93" w:rsidRDefault="00A13D93" w:rsidP="00A13D93">
      <w:pPr>
        <w:widowControl w:val="0"/>
        <w:autoSpaceDE w:val="0"/>
        <w:autoSpaceDN w:val="0"/>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        В соответствии с Федеральным законом от 06.10.2003 № 131-ФЗ  «Об общих принципах организации местного самоуправления в Российской Федерации»,  статьей 179 Бюджетного кодекса Российской Федерации, руководствуясь Уставом  муниципального района </w:t>
      </w:r>
      <w:proofErr w:type="spellStart"/>
      <w:r w:rsidRPr="00A13D93">
        <w:rPr>
          <w:rFonts w:ascii="Times New Roman" w:eastAsia="Times New Roman" w:hAnsi="Times New Roman" w:cs="Times New Roman"/>
          <w:sz w:val="16"/>
          <w:szCs w:val="16"/>
          <w:lang w:eastAsia="ru-RU"/>
        </w:rPr>
        <w:t>Мокшанский</w:t>
      </w:r>
      <w:proofErr w:type="spellEnd"/>
      <w:r w:rsidRPr="00A13D93">
        <w:rPr>
          <w:rFonts w:ascii="Times New Roman" w:eastAsia="Times New Roman" w:hAnsi="Times New Roman" w:cs="Times New Roman"/>
          <w:sz w:val="16"/>
          <w:szCs w:val="16"/>
          <w:lang w:eastAsia="ru-RU"/>
        </w:rPr>
        <w:t xml:space="preserve"> район Пензенской области, рассмотрев дополнительные и обосновывающие материалы, -</w:t>
      </w:r>
    </w:p>
    <w:p w:rsidR="00A13D93" w:rsidRPr="00A13D93" w:rsidRDefault="00A13D93" w:rsidP="00A13D93">
      <w:pPr>
        <w:widowControl w:val="0"/>
        <w:ind w:firstLine="540"/>
        <w:rPr>
          <w:rFonts w:ascii="Times New Roman" w:eastAsia="Times New Roman" w:hAnsi="Times New Roman" w:cs="Times New Roman"/>
          <w:sz w:val="16"/>
          <w:szCs w:val="16"/>
          <w:lang w:eastAsia="ru-RU"/>
        </w:rPr>
      </w:pPr>
    </w:p>
    <w:p w:rsidR="00A13D93" w:rsidRDefault="00A13D93" w:rsidP="00A13D93">
      <w:pPr>
        <w:widowControl w:val="0"/>
        <w:spacing w:after="120"/>
        <w:ind w:firstLine="283"/>
        <w:jc w:val="center"/>
        <w:rPr>
          <w:rFonts w:ascii="Times New Roman" w:eastAsia="Times New Roman" w:hAnsi="Times New Roman" w:cs="Times New Roman"/>
          <w:b/>
          <w:sz w:val="16"/>
          <w:szCs w:val="16"/>
          <w:lang w:eastAsia="ru-RU"/>
        </w:rPr>
      </w:pPr>
      <w:r w:rsidRPr="00A13D93">
        <w:rPr>
          <w:rFonts w:ascii="Times New Roman" w:eastAsia="Times New Roman" w:hAnsi="Times New Roman" w:cs="Times New Roman"/>
          <w:b/>
          <w:sz w:val="16"/>
          <w:szCs w:val="16"/>
          <w:lang w:eastAsia="ru-RU"/>
        </w:rPr>
        <w:t>Администрация Мокшанского района постановляет:</w:t>
      </w:r>
      <w:bookmarkStart w:id="0" w:name="sub_1"/>
      <w:bookmarkStart w:id="1" w:name="sub_4"/>
      <w:bookmarkStart w:id="2" w:name="sub_5"/>
    </w:p>
    <w:p w:rsidR="00A13D93" w:rsidRPr="00A13D93" w:rsidRDefault="00A13D93" w:rsidP="00A13D93">
      <w:pPr>
        <w:widowControl w:val="0"/>
        <w:spacing w:after="120"/>
        <w:ind w:firstLine="283"/>
        <w:jc w:val="center"/>
        <w:rPr>
          <w:rFonts w:ascii="Times New Roman" w:eastAsia="Times New Roman" w:hAnsi="Times New Roman" w:cs="Times New Roman"/>
          <w:sz w:val="16"/>
          <w:szCs w:val="16"/>
          <w:lang w:eastAsia="ru-RU"/>
        </w:rPr>
      </w:pPr>
    </w:p>
    <w:p w:rsidR="00A13D93" w:rsidRPr="00A13D93" w:rsidRDefault="00A13D93" w:rsidP="00A13D93">
      <w:pPr>
        <w:widowControl w:val="0"/>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     1. Внести в муниципальную программу  Мокшанского района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A13D93">
        <w:rPr>
          <w:rFonts w:ascii="Times New Roman" w:eastAsia="Times New Roman" w:hAnsi="Times New Roman" w:cs="Times New Roman"/>
          <w:sz w:val="16"/>
          <w:szCs w:val="16"/>
          <w:lang w:eastAsia="ru-RU"/>
        </w:rPr>
        <w:t>Мокшанском</w:t>
      </w:r>
      <w:proofErr w:type="spellEnd"/>
      <w:r w:rsidRPr="00A13D93">
        <w:rPr>
          <w:rFonts w:ascii="Times New Roman" w:eastAsia="Times New Roman" w:hAnsi="Times New Roman" w:cs="Times New Roman"/>
          <w:sz w:val="16"/>
          <w:szCs w:val="16"/>
          <w:lang w:eastAsia="ru-RU"/>
        </w:rPr>
        <w:t xml:space="preserve"> районе Пензенской области на 2014-2027 годы», утвержденную  постановлением  администрации Мокшанского района Пензенской области от 09.12.2013 № 1441 (далее муниципальная программа),</w:t>
      </w:r>
      <w:r w:rsidRPr="00A13D93">
        <w:rPr>
          <w:rFonts w:ascii="Times New Roman" w:eastAsia="Times New Roman" w:hAnsi="Times New Roman" w:cs="Times New Roman"/>
          <w:b/>
          <w:sz w:val="16"/>
          <w:szCs w:val="16"/>
          <w:lang w:eastAsia="ru-RU"/>
        </w:rPr>
        <w:t xml:space="preserve"> </w:t>
      </w:r>
      <w:r w:rsidRPr="00A13D93">
        <w:rPr>
          <w:rFonts w:ascii="Times New Roman" w:eastAsia="Times New Roman" w:hAnsi="Times New Roman" w:cs="Times New Roman"/>
          <w:sz w:val="16"/>
          <w:szCs w:val="16"/>
          <w:lang w:eastAsia="ru-RU"/>
        </w:rPr>
        <w:t>следующие</w:t>
      </w:r>
      <w:r w:rsidRPr="00A13D93">
        <w:rPr>
          <w:rFonts w:ascii="Times New Roman" w:eastAsia="Times New Roman" w:hAnsi="Times New Roman" w:cs="Times New Roman"/>
          <w:b/>
          <w:sz w:val="16"/>
          <w:szCs w:val="16"/>
          <w:lang w:eastAsia="ru-RU"/>
        </w:rPr>
        <w:t xml:space="preserve"> </w:t>
      </w:r>
      <w:r w:rsidRPr="00A13D93">
        <w:rPr>
          <w:rFonts w:ascii="Times New Roman" w:eastAsia="Times New Roman" w:hAnsi="Times New Roman" w:cs="Times New Roman"/>
          <w:bCs/>
          <w:sz w:val="16"/>
          <w:szCs w:val="16"/>
          <w:lang w:eastAsia="ru-RU"/>
        </w:rPr>
        <w:t>изменения:</w:t>
      </w:r>
      <w:r w:rsidRPr="00A13D93">
        <w:rPr>
          <w:rFonts w:ascii="Times New Roman" w:eastAsia="Times New Roman" w:hAnsi="Times New Roman" w:cs="Times New Roman"/>
          <w:sz w:val="16"/>
          <w:szCs w:val="16"/>
          <w:lang w:eastAsia="ru-RU"/>
        </w:rPr>
        <w:t xml:space="preserve"> </w:t>
      </w:r>
    </w:p>
    <w:p w:rsidR="00A13D93" w:rsidRPr="00A13D93" w:rsidRDefault="00A13D93" w:rsidP="00A13D93">
      <w:pPr>
        <w:autoSpaceDE w:val="0"/>
        <w:autoSpaceDN w:val="0"/>
        <w:ind w:firstLine="360"/>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A13D93" w:rsidRPr="00A13D93" w:rsidRDefault="00A13D93" w:rsidP="00A13D93">
      <w:pPr>
        <w:autoSpaceDE w:val="0"/>
        <w:autoSpaceDN w:val="0"/>
        <w:ind w:left="645"/>
        <w:jc w:val="left"/>
        <w:rPr>
          <w:rFonts w:ascii="Times New Roman" w:eastAsia="Times New Roman" w:hAnsi="Times New Roman" w:cs="Times New Roman"/>
          <w:sz w:val="16"/>
          <w:szCs w:val="16"/>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953"/>
      </w:tblGrid>
      <w:tr w:rsidR="00A13D93" w:rsidRPr="00A13D93" w:rsidTr="00A13D93">
        <w:tc>
          <w:tcPr>
            <w:tcW w:w="3686" w:type="dxa"/>
            <w:tcBorders>
              <w:top w:val="single" w:sz="4" w:space="0" w:color="auto"/>
              <w:left w:val="single" w:sz="4" w:space="0" w:color="auto"/>
              <w:bottom w:val="single" w:sz="4" w:space="0" w:color="auto"/>
              <w:right w:val="single" w:sz="4" w:space="0" w:color="auto"/>
            </w:tcBorders>
            <w:hideMark/>
          </w:tcPr>
          <w:p w:rsidR="00A13D93" w:rsidRPr="00A13D93" w:rsidRDefault="00A13D93" w:rsidP="00A13D93">
            <w:pPr>
              <w:autoSpaceDE w:val="0"/>
              <w:autoSpaceDN w:val="0"/>
              <w:jc w:val="left"/>
              <w:rPr>
                <w:rFonts w:ascii="Times New Roman" w:eastAsia="Times New Roman" w:hAnsi="Times New Roman" w:cs="Times New Roman"/>
                <w:sz w:val="16"/>
                <w:szCs w:val="16"/>
                <w:lang w:eastAsia="ru-RU"/>
              </w:rPr>
            </w:pPr>
            <w:bookmarkStart w:id="3" w:name="_Hlk122953334"/>
            <w:r w:rsidRPr="00A13D93">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5953"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ind w:firstLine="54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Объем бюджетных ассигнований муниципальной программы   </w:t>
            </w:r>
            <w:r w:rsidRPr="00A13D93">
              <w:rPr>
                <w:rFonts w:ascii="Times New Roman" w:eastAsia="Times New Roman" w:hAnsi="Times New Roman" w:cs="Times New Roman"/>
                <w:b/>
                <w:bCs/>
                <w:sz w:val="16"/>
                <w:szCs w:val="16"/>
                <w:lang w:eastAsia="ru-RU"/>
              </w:rPr>
              <w:t>72 121,7</w:t>
            </w:r>
            <w:r w:rsidRPr="00A13D93">
              <w:rPr>
                <w:rFonts w:ascii="Times New Roman" w:eastAsia="Times New Roman" w:hAnsi="Times New Roman" w:cs="Times New Roman"/>
                <w:sz w:val="16"/>
                <w:szCs w:val="16"/>
                <w:lang w:eastAsia="ru-RU"/>
              </w:rPr>
              <w:t xml:space="preserve"> тыс. руб., в том числе по годам реализации:</w:t>
            </w:r>
          </w:p>
          <w:p w:rsidR="00A13D93" w:rsidRPr="00A13D93" w:rsidRDefault="00A13D93" w:rsidP="00A13D93">
            <w:pPr>
              <w:widowControl w:val="0"/>
              <w:ind w:firstLine="459"/>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b/>
                <w:sz w:val="16"/>
                <w:szCs w:val="16"/>
                <w:lang w:eastAsia="ru-RU"/>
              </w:rPr>
              <w:t xml:space="preserve"> 2014 год</w:t>
            </w:r>
            <w:r w:rsidRPr="00A13D93">
              <w:rPr>
                <w:rFonts w:ascii="Times New Roman" w:eastAsia="Times New Roman" w:hAnsi="Times New Roman" w:cs="Times New Roman"/>
                <w:sz w:val="16"/>
                <w:szCs w:val="16"/>
                <w:lang w:eastAsia="ru-RU"/>
              </w:rPr>
              <w:t xml:space="preserve">  - </w:t>
            </w:r>
            <w:r w:rsidRPr="00A13D93">
              <w:rPr>
                <w:rFonts w:ascii="Times New Roman" w:eastAsia="Times New Roman" w:hAnsi="Times New Roman" w:cs="Times New Roman"/>
                <w:color w:val="000000"/>
                <w:sz w:val="16"/>
                <w:szCs w:val="16"/>
                <w:lang w:eastAsia="ru-RU"/>
              </w:rPr>
              <w:t>2367,6</w:t>
            </w:r>
            <w:r w:rsidRPr="00A13D93">
              <w:rPr>
                <w:rFonts w:ascii="Times New Roman" w:eastAsia="Times New Roman" w:hAnsi="Times New Roman" w:cs="Times New Roman"/>
                <w:sz w:val="16"/>
                <w:szCs w:val="16"/>
                <w:lang w:eastAsia="ru-RU"/>
              </w:rPr>
              <w:t xml:space="preserve"> тыс. рублей,</w:t>
            </w:r>
          </w:p>
          <w:p w:rsidR="00A13D93" w:rsidRPr="00A13D93" w:rsidRDefault="00A13D93" w:rsidP="00A13D93">
            <w:pPr>
              <w:widowControl w:val="0"/>
              <w:ind w:firstLine="459"/>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b/>
                <w:sz w:val="16"/>
                <w:szCs w:val="16"/>
                <w:lang w:eastAsia="ru-RU"/>
              </w:rPr>
              <w:t xml:space="preserve"> 2015 год</w:t>
            </w:r>
            <w:r w:rsidRPr="00A13D93">
              <w:rPr>
                <w:rFonts w:ascii="Times New Roman" w:eastAsia="Times New Roman" w:hAnsi="Times New Roman" w:cs="Times New Roman"/>
                <w:sz w:val="16"/>
                <w:szCs w:val="16"/>
                <w:lang w:eastAsia="ru-RU"/>
              </w:rPr>
              <w:t xml:space="preserve"> –2288,8 тыс. рублей,</w:t>
            </w:r>
          </w:p>
          <w:p w:rsidR="00A13D93" w:rsidRPr="00A13D93" w:rsidRDefault="00A13D93" w:rsidP="00A13D93">
            <w:pPr>
              <w:widowControl w:val="0"/>
              <w:ind w:firstLine="459"/>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b/>
                <w:sz w:val="16"/>
                <w:szCs w:val="16"/>
                <w:lang w:eastAsia="ru-RU"/>
              </w:rPr>
              <w:t xml:space="preserve"> 2016 год</w:t>
            </w:r>
            <w:r w:rsidRPr="00A13D93">
              <w:rPr>
                <w:rFonts w:ascii="Times New Roman" w:eastAsia="Times New Roman" w:hAnsi="Times New Roman" w:cs="Times New Roman"/>
                <w:sz w:val="16"/>
                <w:szCs w:val="16"/>
                <w:lang w:eastAsia="ru-RU"/>
              </w:rPr>
              <w:t xml:space="preserve">  - 2374,0 тыс. рублей,</w:t>
            </w:r>
          </w:p>
          <w:p w:rsidR="00A13D93" w:rsidRPr="00A13D93" w:rsidRDefault="00A13D93" w:rsidP="00A13D93">
            <w:pPr>
              <w:widowControl w:val="0"/>
              <w:ind w:firstLine="459"/>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b/>
                <w:sz w:val="16"/>
                <w:szCs w:val="16"/>
                <w:lang w:eastAsia="ru-RU"/>
              </w:rPr>
              <w:t xml:space="preserve"> 2017 год </w:t>
            </w:r>
            <w:r w:rsidRPr="00A13D93">
              <w:rPr>
                <w:rFonts w:ascii="Times New Roman" w:eastAsia="Times New Roman" w:hAnsi="Times New Roman" w:cs="Times New Roman"/>
                <w:sz w:val="16"/>
                <w:szCs w:val="16"/>
                <w:lang w:eastAsia="ru-RU"/>
              </w:rPr>
              <w:t xml:space="preserve"> – 2757,5   тыс. рублей,</w:t>
            </w:r>
          </w:p>
          <w:p w:rsidR="00A13D93" w:rsidRPr="00A13D93" w:rsidRDefault="00A13D93" w:rsidP="00A13D93">
            <w:pPr>
              <w:widowControl w:val="0"/>
              <w:ind w:firstLine="459"/>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b/>
                <w:sz w:val="16"/>
                <w:szCs w:val="16"/>
                <w:lang w:eastAsia="ru-RU"/>
              </w:rPr>
              <w:t xml:space="preserve"> 2018 год – </w:t>
            </w:r>
            <w:r w:rsidRPr="00A13D93">
              <w:rPr>
                <w:rFonts w:ascii="Times New Roman" w:eastAsia="Times New Roman" w:hAnsi="Times New Roman" w:cs="Times New Roman"/>
                <w:sz w:val="16"/>
                <w:szCs w:val="16"/>
                <w:lang w:eastAsia="ru-RU"/>
              </w:rPr>
              <w:t>3505,8 тыс. рублей,</w:t>
            </w:r>
          </w:p>
          <w:p w:rsidR="00A13D93" w:rsidRPr="00A13D93" w:rsidRDefault="00A13D93" w:rsidP="00A13D93">
            <w:pPr>
              <w:widowControl w:val="0"/>
              <w:ind w:firstLine="459"/>
              <w:jc w:val="left"/>
              <w:rPr>
                <w:rFonts w:ascii="Times New Roman" w:eastAsia="Times New Roman" w:hAnsi="Times New Roman" w:cs="Times New Roman"/>
                <w:b/>
                <w:sz w:val="16"/>
                <w:szCs w:val="16"/>
                <w:lang w:eastAsia="ru-RU"/>
              </w:rPr>
            </w:pPr>
            <w:r w:rsidRPr="00A13D93">
              <w:rPr>
                <w:rFonts w:ascii="Times New Roman" w:eastAsia="Times New Roman" w:hAnsi="Times New Roman" w:cs="Times New Roman"/>
                <w:b/>
                <w:sz w:val="16"/>
                <w:szCs w:val="16"/>
                <w:lang w:eastAsia="ru-RU"/>
              </w:rPr>
              <w:t xml:space="preserve"> 2019 год – </w:t>
            </w:r>
            <w:r w:rsidRPr="00A13D93">
              <w:rPr>
                <w:rFonts w:ascii="Times New Roman" w:eastAsia="Times New Roman" w:hAnsi="Times New Roman" w:cs="Times New Roman"/>
                <w:sz w:val="16"/>
                <w:szCs w:val="16"/>
                <w:lang w:eastAsia="ru-RU"/>
              </w:rPr>
              <w:t>3967,9 тыс. рублей,</w:t>
            </w:r>
          </w:p>
          <w:p w:rsidR="00A13D93" w:rsidRPr="00A13D93" w:rsidRDefault="00A13D93" w:rsidP="00A13D93">
            <w:pPr>
              <w:widowControl w:val="0"/>
              <w:ind w:firstLine="459"/>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b/>
                <w:sz w:val="16"/>
                <w:szCs w:val="16"/>
                <w:lang w:eastAsia="ru-RU"/>
              </w:rPr>
              <w:t xml:space="preserve"> 2020 год</w:t>
            </w:r>
            <w:r w:rsidRPr="00A13D93">
              <w:rPr>
                <w:rFonts w:ascii="Times New Roman" w:eastAsia="Times New Roman" w:hAnsi="Times New Roman" w:cs="Times New Roman"/>
                <w:sz w:val="16"/>
                <w:szCs w:val="16"/>
                <w:lang w:eastAsia="ru-RU"/>
              </w:rPr>
              <w:t xml:space="preserve"> – 4351,3 тыс. рублей,</w:t>
            </w:r>
          </w:p>
          <w:p w:rsidR="00A13D93" w:rsidRPr="00A13D93" w:rsidRDefault="00A13D93" w:rsidP="00A13D93">
            <w:pPr>
              <w:widowControl w:val="0"/>
              <w:ind w:firstLine="459"/>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b/>
                <w:sz w:val="16"/>
                <w:szCs w:val="16"/>
                <w:lang w:eastAsia="ru-RU"/>
              </w:rPr>
              <w:t xml:space="preserve"> 2021 год</w:t>
            </w:r>
            <w:r w:rsidRPr="00A13D93">
              <w:rPr>
                <w:rFonts w:ascii="Times New Roman" w:eastAsia="Times New Roman" w:hAnsi="Times New Roman" w:cs="Times New Roman"/>
                <w:sz w:val="16"/>
                <w:szCs w:val="16"/>
                <w:lang w:eastAsia="ru-RU"/>
              </w:rPr>
              <w:t xml:space="preserve"> – 4909,3 тыс. рублей,</w:t>
            </w:r>
          </w:p>
          <w:p w:rsidR="00A13D93" w:rsidRPr="00A13D93" w:rsidRDefault="00A13D93" w:rsidP="00A13D93">
            <w:pPr>
              <w:widowControl w:val="0"/>
              <w:ind w:firstLine="459"/>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b/>
                <w:sz w:val="16"/>
                <w:szCs w:val="16"/>
                <w:lang w:eastAsia="ru-RU"/>
              </w:rPr>
              <w:t xml:space="preserve"> 2022 год</w:t>
            </w:r>
            <w:r w:rsidRPr="00A13D93">
              <w:rPr>
                <w:rFonts w:ascii="Times New Roman" w:eastAsia="Times New Roman" w:hAnsi="Times New Roman" w:cs="Times New Roman"/>
                <w:sz w:val="16"/>
                <w:szCs w:val="16"/>
                <w:lang w:eastAsia="ru-RU"/>
              </w:rPr>
              <w:t xml:space="preserve"> – 5377,1 тыс. рублей,</w:t>
            </w:r>
          </w:p>
          <w:p w:rsidR="00A13D93" w:rsidRPr="00A13D93" w:rsidRDefault="00A13D93" w:rsidP="00A13D93">
            <w:pPr>
              <w:widowControl w:val="0"/>
              <w:ind w:firstLine="459"/>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b/>
                <w:sz w:val="16"/>
                <w:szCs w:val="16"/>
                <w:lang w:eastAsia="ru-RU"/>
              </w:rPr>
              <w:t xml:space="preserve"> 2023 год</w:t>
            </w:r>
            <w:r w:rsidRPr="00A13D93">
              <w:rPr>
                <w:rFonts w:ascii="Times New Roman" w:eastAsia="Times New Roman" w:hAnsi="Times New Roman" w:cs="Times New Roman"/>
                <w:sz w:val="16"/>
                <w:szCs w:val="16"/>
                <w:lang w:eastAsia="ru-RU"/>
              </w:rPr>
              <w:t xml:space="preserve"> – 9968,3 тыс. рублей,</w:t>
            </w:r>
          </w:p>
          <w:p w:rsidR="00A13D93" w:rsidRPr="00A13D93" w:rsidRDefault="00A13D93" w:rsidP="00A13D93">
            <w:pPr>
              <w:widowControl w:val="0"/>
              <w:ind w:firstLine="459"/>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b/>
                <w:sz w:val="16"/>
                <w:szCs w:val="16"/>
                <w:lang w:eastAsia="ru-RU"/>
              </w:rPr>
              <w:t xml:space="preserve"> 2024 год</w:t>
            </w:r>
            <w:r w:rsidRPr="00A13D93">
              <w:rPr>
                <w:rFonts w:ascii="Times New Roman" w:eastAsia="Times New Roman" w:hAnsi="Times New Roman" w:cs="Times New Roman"/>
                <w:sz w:val="16"/>
                <w:szCs w:val="16"/>
                <w:lang w:eastAsia="ru-RU"/>
              </w:rPr>
              <w:t xml:space="preserve"> – 6172,9 тыс. рублей,</w:t>
            </w:r>
          </w:p>
          <w:p w:rsidR="00A13D93" w:rsidRPr="00A13D93" w:rsidRDefault="00A13D93" w:rsidP="00A13D93">
            <w:pPr>
              <w:widowControl w:val="0"/>
              <w:ind w:firstLine="459"/>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b/>
                <w:sz w:val="16"/>
                <w:szCs w:val="16"/>
                <w:lang w:eastAsia="ru-RU"/>
              </w:rPr>
              <w:t xml:space="preserve"> 2025 год -  8046,7</w:t>
            </w:r>
            <w:r w:rsidRPr="00A13D93">
              <w:rPr>
                <w:rFonts w:ascii="Times New Roman" w:eastAsia="Times New Roman" w:hAnsi="Times New Roman" w:cs="Times New Roman"/>
                <w:sz w:val="16"/>
                <w:szCs w:val="16"/>
                <w:lang w:eastAsia="ru-RU"/>
              </w:rPr>
              <w:t xml:space="preserve"> тыс. рублей,</w:t>
            </w:r>
          </w:p>
          <w:p w:rsidR="00A13D93" w:rsidRPr="00A13D93" w:rsidRDefault="00A13D93" w:rsidP="00A13D93">
            <w:pPr>
              <w:widowControl w:val="0"/>
              <w:ind w:firstLine="459"/>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 </w:t>
            </w:r>
            <w:r w:rsidRPr="00A13D93">
              <w:rPr>
                <w:rFonts w:ascii="Times New Roman" w:eastAsia="Times New Roman" w:hAnsi="Times New Roman" w:cs="Times New Roman"/>
                <w:b/>
                <w:sz w:val="16"/>
                <w:szCs w:val="16"/>
                <w:lang w:eastAsia="ru-RU"/>
              </w:rPr>
              <w:t xml:space="preserve">2026 год -  </w:t>
            </w:r>
            <w:r w:rsidRPr="00A13D93">
              <w:rPr>
                <w:rFonts w:ascii="Times New Roman" w:eastAsia="Times New Roman" w:hAnsi="Times New Roman" w:cs="Times New Roman"/>
                <w:bCs/>
                <w:sz w:val="16"/>
                <w:szCs w:val="16"/>
                <w:lang w:eastAsia="ru-RU"/>
              </w:rPr>
              <w:t>7881,1</w:t>
            </w:r>
            <w:r w:rsidRPr="00A13D93">
              <w:rPr>
                <w:rFonts w:ascii="Times New Roman" w:eastAsia="Times New Roman" w:hAnsi="Times New Roman" w:cs="Times New Roman"/>
                <w:sz w:val="16"/>
                <w:szCs w:val="16"/>
                <w:lang w:eastAsia="ru-RU"/>
              </w:rPr>
              <w:t xml:space="preserve"> тыс. рублей,</w:t>
            </w:r>
          </w:p>
          <w:p w:rsidR="00A13D93" w:rsidRPr="00A13D93" w:rsidRDefault="00A13D93" w:rsidP="00A13D93">
            <w:pPr>
              <w:widowControl w:val="0"/>
              <w:ind w:firstLine="459"/>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b/>
                <w:sz w:val="16"/>
                <w:szCs w:val="16"/>
                <w:lang w:eastAsia="ru-RU"/>
              </w:rPr>
              <w:t xml:space="preserve"> 2027 год -  </w:t>
            </w:r>
            <w:r w:rsidRPr="00A13D93">
              <w:rPr>
                <w:rFonts w:ascii="Times New Roman" w:eastAsia="Times New Roman" w:hAnsi="Times New Roman" w:cs="Times New Roman"/>
                <w:bCs/>
                <w:sz w:val="16"/>
                <w:szCs w:val="16"/>
                <w:lang w:eastAsia="ru-RU"/>
              </w:rPr>
              <w:t>8153,4</w:t>
            </w:r>
            <w:r w:rsidRPr="00A13D93">
              <w:rPr>
                <w:rFonts w:ascii="Times New Roman" w:eastAsia="Times New Roman" w:hAnsi="Times New Roman" w:cs="Times New Roman"/>
                <w:sz w:val="16"/>
                <w:szCs w:val="16"/>
                <w:lang w:eastAsia="ru-RU"/>
              </w:rPr>
              <w:t xml:space="preserve"> тыс. рублей. </w:t>
            </w:r>
          </w:p>
        </w:tc>
      </w:tr>
    </w:tbl>
    <w:bookmarkEnd w:id="3"/>
    <w:p w:rsidR="00A13D93" w:rsidRPr="00A13D93" w:rsidRDefault="00A13D93" w:rsidP="00A13D93">
      <w:pPr>
        <w:widowControl w:val="0"/>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                                                                                                                             ».          </w:t>
      </w:r>
    </w:p>
    <w:p w:rsidR="00A13D93" w:rsidRPr="00A13D93" w:rsidRDefault="00A13D93" w:rsidP="00A13D93">
      <w:pPr>
        <w:widowControl w:val="0"/>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       1.2. Внести в приложение 2 к Муниципальной программе изменения, изложив его в новой редакции (прилагается);</w:t>
      </w:r>
    </w:p>
    <w:p w:rsidR="00A13D93" w:rsidRPr="00A13D93" w:rsidRDefault="00A13D93" w:rsidP="00A13D93">
      <w:pPr>
        <w:widowControl w:val="0"/>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   </w:t>
      </w:r>
      <w:bookmarkStart w:id="4" w:name="_Hlk193209540"/>
      <w:r w:rsidRPr="00A13D93">
        <w:rPr>
          <w:rFonts w:ascii="Times New Roman" w:eastAsia="Times New Roman" w:hAnsi="Times New Roman" w:cs="Times New Roman"/>
          <w:sz w:val="16"/>
          <w:szCs w:val="16"/>
          <w:lang w:eastAsia="ru-RU"/>
        </w:rPr>
        <w:t xml:space="preserve">    1.3. Внести в приложение 5.1 к Муниципальной программе изменения, изложив его в новой редакции (прилагается);</w:t>
      </w:r>
    </w:p>
    <w:bookmarkEnd w:id="4"/>
    <w:p w:rsidR="00A13D93" w:rsidRPr="00A13D93" w:rsidRDefault="00A13D93" w:rsidP="00A13D93">
      <w:pPr>
        <w:widowControl w:val="0"/>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       1.4. Внести в приложение 6.2 к Муниципальной программе изменения, изложив его в новой редакции (прилагается);</w:t>
      </w:r>
    </w:p>
    <w:p w:rsidR="00A13D93" w:rsidRPr="00A13D93" w:rsidRDefault="00A13D93" w:rsidP="00A13D93">
      <w:pPr>
        <w:widowControl w:val="0"/>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       1.5. Внести в приложение 7.2 к Муниципальной программе изменения, изложив его в новой редакции (прилагается);</w:t>
      </w:r>
    </w:p>
    <w:p w:rsidR="00A13D93" w:rsidRPr="00A13D93" w:rsidRDefault="00A13D93" w:rsidP="00A13D93">
      <w:pPr>
        <w:widowControl w:val="0"/>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       1.6. Внести в приложение 8.2 к Муниципальной программе изменения, изложив его в новой редакции (прилагается);</w:t>
      </w:r>
    </w:p>
    <w:p w:rsidR="00A13D93" w:rsidRPr="00A13D93" w:rsidRDefault="00A13D93" w:rsidP="00A13D93">
      <w:pPr>
        <w:widowControl w:val="0"/>
        <w:autoSpaceDE w:val="0"/>
        <w:autoSpaceDN w:val="0"/>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       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A13D93" w:rsidRPr="00A13D93" w:rsidRDefault="00A13D93" w:rsidP="00A13D93">
      <w:pPr>
        <w:widowControl w:val="0"/>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A13D93" w:rsidRPr="00A13D93" w:rsidRDefault="00A13D93" w:rsidP="00A13D93">
      <w:pPr>
        <w:widowControl w:val="0"/>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       4.  Настоящее постановление вступает в силу на следующий день после дня  его официального опубликования. </w:t>
      </w:r>
    </w:p>
    <w:p w:rsidR="00A13D93" w:rsidRPr="00A13D93" w:rsidRDefault="00A13D93" w:rsidP="00A13D93">
      <w:pPr>
        <w:widowControl w:val="0"/>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      5. </w:t>
      </w:r>
      <w:proofErr w:type="gramStart"/>
      <w:r w:rsidRPr="00A13D93">
        <w:rPr>
          <w:rFonts w:ascii="Times New Roman" w:eastAsia="Times New Roman" w:hAnsi="Times New Roman" w:cs="Times New Roman"/>
          <w:sz w:val="16"/>
          <w:szCs w:val="16"/>
          <w:lang w:eastAsia="ru-RU"/>
        </w:rPr>
        <w:t>Контроль за</w:t>
      </w:r>
      <w:proofErr w:type="gramEnd"/>
      <w:r w:rsidRPr="00A13D93">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Мокшанского района </w:t>
      </w:r>
      <w:bookmarkEnd w:id="0"/>
      <w:bookmarkEnd w:id="1"/>
      <w:bookmarkEnd w:id="2"/>
      <w:r w:rsidRPr="00A13D93">
        <w:rPr>
          <w:rFonts w:ascii="Times New Roman" w:eastAsia="Times New Roman" w:hAnsi="Times New Roman" w:cs="Times New Roman"/>
          <w:sz w:val="16"/>
          <w:szCs w:val="16"/>
          <w:lang w:eastAsia="ru-RU"/>
        </w:rPr>
        <w:t>Гришину Е.В.</w:t>
      </w:r>
    </w:p>
    <w:p w:rsidR="00A13D93" w:rsidRPr="00A13D93" w:rsidRDefault="00A13D93" w:rsidP="00A13D93">
      <w:pPr>
        <w:widowControl w:val="0"/>
        <w:rPr>
          <w:rFonts w:ascii="Times New Roman" w:eastAsia="Times New Roman" w:hAnsi="Times New Roman" w:cs="Times New Roman"/>
          <w:sz w:val="16"/>
          <w:szCs w:val="16"/>
          <w:lang w:eastAsia="ru-RU"/>
        </w:rPr>
      </w:pPr>
    </w:p>
    <w:tbl>
      <w:tblPr>
        <w:tblW w:w="9747" w:type="dxa"/>
        <w:tblLook w:val="01E0" w:firstRow="1" w:lastRow="1" w:firstColumn="1" w:lastColumn="1" w:noHBand="0" w:noVBand="0"/>
      </w:tblPr>
      <w:tblGrid>
        <w:gridCol w:w="4219"/>
        <w:gridCol w:w="2693"/>
        <w:gridCol w:w="2835"/>
      </w:tblGrid>
      <w:tr w:rsidR="00A13D93" w:rsidRPr="00A13D93" w:rsidTr="00A13D93">
        <w:trPr>
          <w:trHeight w:val="679"/>
        </w:trPr>
        <w:tc>
          <w:tcPr>
            <w:tcW w:w="4219" w:type="dxa"/>
          </w:tcPr>
          <w:p w:rsidR="00A13D93" w:rsidRPr="00A13D93" w:rsidRDefault="00A13D93" w:rsidP="00A13D93">
            <w:pPr>
              <w:keepNext/>
              <w:widowControl w:val="0"/>
              <w:outlineLvl w:val="3"/>
              <w:rPr>
                <w:rFonts w:ascii="Times New Roman" w:eastAsia="Times New Roman" w:hAnsi="Times New Roman" w:cs="Times New Roman"/>
                <w:b/>
                <w:sz w:val="16"/>
                <w:szCs w:val="16"/>
                <w:lang w:eastAsia="x-none"/>
              </w:rPr>
            </w:pPr>
          </w:p>
          <w:p w:rsidR="00A13D93" w:rsidRPr="00A13D93" w:rsidRDefault="00A13D93" w:rsidP="00A13D93">
            <w:pPr>
              <w:keepNext/>
              <w:widowControl w:val="0"/>
              <w:jc w:val="left"/>
              <w:outlineLvl w:val="3"/>
              <w:rPr>
                <w:rFonts w:ascii="Times New Roman" w:eastAsia="Times New Roman" w:hAnsi="Times New Roman" w:cs="Times New Roman"/>
                <w:b/>
                <w:sz w:val="16"/>
                <w:szCs w:val="16"/>
                <w:lang w:val="x-none" w:eastAsia="x-none"/>
              </w:rPr>
            </w:pPr>
            <w:r w:rsidRPr="00A13D93">
              <w:rPr>
                <w:rFonts w:ascii="Times New Roman" w:eastAsia="Times New Roman" w:hAnsi="Times New Roman" w:cs="Times New Roman"/>
                <w:b/>
                <w:sz w:val="16"/>
                <w:szCs w:val="16"/>
                <w:lang w:val="x-none" w:eastAsia="x-none"/>
              </w:rPr>
              <w:t xml:space="preserve">Глава </w:t>
            </w:r>
            <w:r w:rsidRPr="00A13D93">
              <w:rPr>
                <w:rFonts w:ascii="Times New Roman" w:eastAsia="Times New Roman" w:hAnsi="Times New Roman" w:cs="Times New Roman"/>
                <w:b/>
                <w:sz w:val="16"/>
                <w:szCs w:val="16"/>
                <w:lang w:eastAsia="x-none"/>
              </w:rPr>
              <w:t xml:space="preserve"> </w:t>
            </w:r>
            <w:r w:rsidRPr="00A13D93">
              <w:rPr>
                <w:rFonts w:ascii="Times New Roman" w:eastAsia="Times New Roman" w:hAnsi="Times New Roman" w:cs="Times New Roman"/>
                <w:b/>
                <w:sz w:val="16"/>
                <w:szCs w:val="16"/>
                <w:lang w:val="x-none" w:eastAsia="x-none"/>
              </w:rPr>
              <w:t>Мокшанского</w:t>
            </w:r>
            <w:r w:rsidRPr="00A13D93">
              <w:rPr>
                <w:rFonts w:ascii="Times New Roman" w:eastAsia="Times New Roman" w:hAnsi="Times New Roman" w:cs="Times New Roman"/>
                <w:b/>
                <w:sz w:val="16"/>
                <w:szCs w:val="16"/>
                <w:lang w:eastAsia="x-none"/>
              </w:rPr>
              <w:t xml:space="preserve">  района </w:t>
            </w:r>
            <w:r w:rsidRPr="00A13D93">
              <w:rPr>
                <w:rFonts w:ascii="Times New Roman" w:eastAsia="Times New Roman" w:hAnsi="Times New Roman" w:cs="Times New Roman"/>
                <w:b/>
                <w:sz w:val="16"/>
                <w:szCs w:val="16"/>
                <w:lang w:val="x-none" w:eastAsia="x-none"/>
              </w:rPr>
              <w:t xml:space="preserve">                                          </w:t>
            </w:r>
          </w:p>
        </w:tc>
        <w:tc>
          <w:tcPr>
            <w:tcW w:w="2693" w:type="dxa"/>
          </w:tcPr>
          <w:p w:rsidR="00A13D93" w:rsidRPr="00A13D93" w:rsidRDefault="00A13D93" w:rsidP="00A13D93">
            <w:pPr>
              <w:keepNext/>
              <w:widowControl w:val="0"/>
              <w:jc w:val="right"/>
              <w:outlineLvl w:val="3"/>
              <w:rPr>
                <w:rFonts w:ascii="Times New Roman" w:eastAsia="Times New Roman" w:hAnsi="Times New Roman" w:cs="Times New Roman"/>
                <w:b/>
                <w:sz w:val="16"/>
                <w:szCs w:val="16"/>
                <w:lang w:eastAsia="x-none"/>
              </w:rPr>
            </w:pPr>
          </w:p>
          <w:p w:rsidR="00A13D93" w:rsidRPr="00A13D93" w:rsidRDefault="00A13D93" w:rsidP="00A13D93">
            <w:pPr>
              <w:keepNext/>
              <w:widowControl w:val="0"/>
              <w:jc w:val="right"/>
              <w:outlineLvl w:val="3"/>
              <w:rPr>
                <w:rFonts w:ascii="Times New Roman" w:eastAsia="Times New Roman" w:hAnsi="Times New Roman" w:cs="Times New Roman"/>
                <w:b/>
                <w:sz w:val="16"/>
                <w:szCs w:val="16"/>
                <w:lang w:eastAsia="x-none"/>
              </w:rPr>
            </w:pPr>
          </w:p>
        </w:tc>
        <w:tc>
          <w:tcPr>
            <w:tcW w:w="2835" w:type="dxa"/>
          </w:tcPr>
          <w:p w:rsidR="00A13D93" w:rsidRPr="00A13D93" w:rsidRDefault="00A13D93" w:rsidP="00A13D93">
            <w:pPr>
              <w:widowControl w:val="0"/>
              <w:rPr>
                <w:rFonts w:ascii="Times New Roman" w:eastAsia="Times New Roman" w:hAnsi="Times New Roman" w:cs="Times New Roman"/>
                <w:b/>
                <w:sz w:val="16"/>
                <w:szCs w:val="16"/>
                <w:lang w:eastAsia="ru-RU"/>
              </w:rPr>
            </w:pPr>
            <w:r w:rsidRPr="00A13D93">
              <w:rPr>
                <w:rFonts w:ascii="Times New Roman" w:eastAsia="Times New Roman" w:hAnsi="Times New Roman" w:cs="Times New Roman"/>
                <w:b/>
                <w:sz w:val="16"/>
                <w:szCs w:val="16"/>
                <w:lang w:eastAsia="ru-RU"/>
              </w:rPr>
              <w:t xml:space="preserve">     </w:t>
            </w:r>
          </w:p>
          <w:p w:rsidR="00A13D93" w:rsidRPr="00A13D93" w:rsidRDefault="00A13D93" w:rsidP="00A13D93">
            <w:pPr>
              <w:widowControl w:val="0"/>
              <w:rPr>
                <w:rFonts w:ascii="Times New Roman" w:eastAsia="Times New Roman" w:hAnsi="Times New Roman" w:cs="Times New Roman"/>
                <w:b/>
                <w:sz w:val="16"/>
                <w:szCs w:val="16"/>
                <w:lang w:eastAsia="ru-RU"/>
              </w:rPr>
            </w:pPr>
            <w:r w:rsidRPr="00A13D93">
              <w:rPr>
                <w:rFonts w:ascii="Times New Roman" w:eastAsia="Times New Roman" w:hAnsi="Times New Roman" w:cs="Times New Roman"/>
                <w:b/>
                <w:sz w:val="16"/>
                <w:szCs w:val="16"/>
                <w:lang w:eastAsia="ru-RU"/>
              </w:rPr>
              <w:t xml:space="preserve">     А.В. </w:t>
            </w:r>
            <w:proofErr w:type="spellStart"/>
            <w:r w:rsidRPr="00A13D93">
              <w:rPr>
                <w:rFonts w:ascii="Times New Roman" w:eastAsia="Times New Roman" w:hAnsi="Times New Roman" w:cs="Times New Roman"/>
                <w:b/>
                <w:sz w:val="16"/>
                <w:szCs w:val="16"/>
                <w:lang w:eastAsia="ru-RU"/>
              </w:rPr>
              <w:t>Решетченко</w:t>
            </w:r>
            <w:proofErr w:type="spellEnd"/>
          </w:p>
        </w:tc>
      </w:tr>
    </w:tbl>
    <w:p w:rsidR="00A13D93" w:rsidRPr="00A13D93" w:rsidRDefault="00A13D93" w:rsidP="00A13D93">
      <w:pPr>
        <w:widowControl w:val="0"/>
        <w:rPr>
          <w:rFonts w:ascii="Times New Roman" w:eastAsia="Times New Roman" w:hAnsi="Times New Roman" w:cs="Times New Roman"/>
          <w:sz w:val="16"/>
          <w:szCs w:val="16"/>
          <w:lang w:eastAsia="ru-RU"/>
        </w:rPr>
        <w:sectPr w:rsidR="00A13D93" w:rsidRPr="00A13D93" w:rsidSect="00A13D93">
          <w:pgSz w:w="11906" w:h="16838"/>
          <w:pgMar w:top="851" w:right="851" w:bottom="851" w:left="1418" w:header="709" w:footer="709" w:gutter="0"/>
          <w:cols w:space="720"/>
        </w:sectPr>
      </w:pPr>
    </w:p>
    <w:p w:rsidR="00A13D93" w:rsidRPr="00331A44" w:rsidRDefault="00A13D93" w:rsidP="00A13D93">
      <w:pPr>
        <w:widowControl w:val="0"/>
        <w:ind w:right="283"/>
        <w:jc w:val="right"/>
        <w:rPr>
          <w:rFonts w:ascii="Times New Roman" w:eastAsia="Times New Roman" w:hAnsi="Times New Roman" w:cs="Times New Roman"/>
          <w:sz w:val="15"/>
          <w:szCs w:val="15"/>
          <w:lang w:eastAsia="ru-RU"/>
        </w:rPr>
      </w:pPr>
      <w:r w:rsidRPr="00331A44">
        <w:rPr>
          <w:rFonts w:ascii="Times New Roman" w:eastAsia="Times New Roman" w:hAnsi="Times New Roman" w:cs="Times New Roman"/>
          <w:sz w:val="15"/>
          <w:szCs w:val="15"/>
          <w:lang w:eastAsia="ru-RU"/>
        </w:rPr>
        <w:lastRenderedPageBreak/>
        <w:t>Приложение</w:t>
      </w:r>
    </w:p>
    <w:p w:rsidR="00A13D93" w:rsidRPr="00331A44" w:rsidRDefault="00A13D93" w:rsidP="00A13D93">
      <w:pPr>
        <w:widowControl w:val="0"/>
        <w:ind w:right="283"/>
        <w:jc w:val="right"/>
        <w:rPr>
          <w:rFonts w:ascii="Times New Roman" w:eastAsia="Times New Roman" w:hAnsi="Times New Roman" w:cs="Times New Roman"/>
          <w:sz w:val="15"/>
          <w:szCs w:val="15"/>
          <w:lang w:eastAsia="ru-RU"/>
        </w:rPr>
      </w:pPr>
      <w:r w:rsidRPr="00331A44">
        <w:rPr>
          <w:rFonts w:ascii="Times New Roman" w:eastAsia="Times New Roman" w:hAnsi="Times New Roman" w:cs="Times New Roman"/>
          <w:sz w:val="15"/>
          <w:szCs w:val="15"/>
          <w:lang w:eastAsia="ru-RU"/>
        </w:rPr>
        <w:t xml:space="preserve"> к постановлению администрации</w:t>
      </w:r>
    </w:p>
    <w:p w:rsidR="00A13D93" w:rsidRPr="00331A44" w:rsidRDefault="00A13D93" w:rsidP="00A13D93">
      <w:pPr>
        <w:widowControl w:val="0"/>
        <w:ind w:right="283"/>
        <w:jc w:val="right"/>
        <w:rPr>
          <w:rFonts w:ascii="Times New Roman" w:eastAsia="Times New Roman" w:hAnsi="Times New Roman" w:cs="Times New Roman"/>
          <w:sz w:val="15"/>
          <w:szCs w:val="15"/>
          <w:lang w:eastAsia="ru-RU"/>
        </w:rPr>
      </w:pPr>
      <w:r w:rsidRPr="00331A44">
        <w:rPr>
          <w:rFonts w:ascii="Times New Roman" w:eastAsia="Times New Roman" w:hAnsi="Times New Roman" w:cs="Times New Roman"/>
          <w:sz w:val="15"/>
          <w:szCs w:val="15"/>
          <w:lang w:eastAsia="ru-RU"/>
        </w:rPr>
        <w:t xml:space="preserve"> Мокшанского района </w:t>
      </w:r>
    </w:p>
    <w:p w:rsidR="00A13D93" w:rsidRPr="00331A44" w:rsidRDefault="00A13D93" w:rsidP="00A13D93">
      <w:pPr>
        <w:widowControl w:val="0"/>
        <w:ind w:right="283"/>
        <w:jc w:val="right"/>
        <w:rPr>
          <w:rFonts w:ascii="Times New Roman" w:eastAsia="Times New Roman" w:hAnsi="Times New Roman" w:cs="Times New Roman"/>
          <w:color w:val="000000"/>
          <w:sz w:val="15"/>
          <w:szCs w:val="15"/>
          <w:lang w:eastAsia="ru-RU"/>
        </w:rPr>
      </w:pPr>
      <w:r w:rsidRPr="00331A44">
        <w:rPr>
          <w:rFonts w:ascii="Times New Roman" w:eastAsia="Times New Roman" w:hAnsi="Times New Roman" w:cs="Times New Roman"/>
          <w:color w:val="000000"/>
          <w:sz w:val="15"/>
          <w:szCs w:val="15"/>
          <w:lang w:eastAsia="ru-RU"/>
        </w:rPr>
        <w:t xml:space="preserve">от 02.04.2025 № 264      </w:t>
      </w:r>
    </w:p>
    <w:p w:rsidR="00A13D93" w:rsidRPr="00331A44" w:rsidRDefault="00A13D93" w:rsidP="00A13D93">
      <w:pPr>
        <w:widowControl w:val="0"/>
        <w:autoSpaceDE w:val="0"/>
        <w:autoSpaceDN w:val="0"/>
        <w:adjustRightInd w:val="0"/>
        <w:ind w:right="283" w:firstLine="720"/>
        <w:jc w:val="right"/>
        <w:rPr>
          <w:rFonts w:ascii="Times New Roman" w:eastAsia="Times New Roman" w:hAnsi="Times New Roman" w:cs="Times New Roman"/>
          <w:sz w:val="15"/>
          <w:szCs w:val="15"/>
          <w:lang w:eastAsia="ru-RU"/>
        </w:rPr>
      </w:pPr>
      <w:r w:rsidRPr="00331A44">
        <w:rPr>
          <w:rFonts w:ascii="Times New Roman" w:eastAsia="Times New Roman" w:hAnsi="Times New Roman" w:cs="Times New Roman"/>
          <w:sz w:val="15"/>
          <w:szCs w:val="15"/>
          <w:lang w:eastAsia="ru-RU"/>
        </w:rPr>
        <w:t xml:space="preserve">Приложение №2    к муниципальной программе Мокшанского района </w:t>
      </w:r>
    </w:p>
    <w:p w:rsidR="003D117C" w:rsidRPr="00331A44" w:rsidRDefault="00A13D93" w:rsidP="00A13D93">
      <w:pPr>
        <w:widowControl w:val="0"/>
        <w:ind w:right="283"/>
        <w:jc w:val="right"/>
        <w:rPr>
          <w:rFonts w:ascii="Times New Roman" w:eastAsia="Times New Roman" w:hAnsi="Times New Roman" w:cs="Times New Roman"/>
          <w:sz w:val="15"/>
          <w:szCs w:val="15"/>
          <w:lang w:eastAsia="ru-RU"/>
        </w:rPr>
      </w:pPr>
      <w:r w:rsidRPr="00331A44">
        <w:rPr>
          <w:rFonts w:ascii="Times New Roman" w:eastAsia="Times New Roman" w:hAnsi="Times New Roman" w:cs="Times New Roman"/>
          <w:sz w:val="15"/>
          <w:szCs w:val="15"/>
          <w:lang w:eastAsia="ru-RU"/>
        </w:rPr>
        <w:t xml:space="preserve">        «Повышение качества и доступности предоставления   государственных и муниципальных услуг</w:t>
      </w:r>
    </w:p>
    <w:p w:rsidR="00A13D93" w:rsidRPr="00331A44" w:rsidRDefault="00A13D93" w:rsidP="003D117C">
      <w:pPr>
        <w:widowControl w:val="0"/>
        <w:ind w:right="283"/>
        <w:jc w:val="right"/>
        <w:rPr>
          <w:rFonts w:ascii="Times New Roman" w:eastAsia="Times New Roman" w:hAnsi="Times New Roman" w:cs="Times New Roman"/>
          <w:sz w:val="15"/>
          <w:szCs w:val="15"/>
          <w:lang w:eastAsia="ru-RU"/>
        </w:rPr>
      </w:pPr>
      <w:r w:rsidRPr="00331A44">
        <w:rPr>
          <w:rFonts w:ascii="Times New Roman" w:eastAsia="Times New Roman" w:hAnsi="Times New Roman" w:cs="Times New Roman"/>
          <w:sz w:val="15"/>
          <w:szCs w:val="15"/>
          <w:lang w:eastAsia="ru-RU"/>
        </w:rPr>
        <w:t xml:space="preserve"> на базе Многофункционального центра предоставления</w:t>
      </w:r>
    </w:p>
    <w:p w:rsidR="003D117C" w:rsidRPr="00331A44" w:rsidRDefault="00A13D93" w:rsidP="00A13D93">
      <w:pPr>
        <w:widowControl w:val="0"/>
        <w:ind w:left="-491" w:right="283" w:firstLine="491"/>
        <w:jc w:val="right"/>
        <w:rPr>
          <w:rFonts w:ascii="Times New Roman" w:eastAsia="Times New Roman" w:hAnsi="Times New Roman" w:cs="Times New Roman"/>
          <w:sz w:val="15"/>
          <w:szCs w:val="15"/>
          <w:lang w:eastAsia="ru-RU"/>
        </w:rPr>
      </w:pPr>
      <w:r w:rsidRPr="00331A44">
        <w:rPr>
          <w:rFonts w:ascii="Times New Roman" w:eastAsia="Times New Roman" w:hAnsi="Times New Roman" w:cs="Times New Roman"/>
          <w:sz w:val="15"/>
          <w:szCs w:val="15"/>
          <w:lang w:eastAsia="ru-RU"/>
        </w:rPr>
        <w:t xml:space="preserve">      государственных и муниципальных услуг  в </w:t>
      </w:r>
      <w:proofErr w:type="spellStart"/>
      <w:r w:rsidRPr="00331A44">
        <w:rPr>
          <w:rFonts w:ascii="Times New Roman" w:eastAsia="Times New Roman" w:hAnsi="Times New Roman" w:cs="Times New Roman"/>
          <w:sz w:val="15"/>
          <w:szCs w:val="15"/>
          <w:lang w:eastAsia="ru-RU"/>
        </w:rPr>
        <w:t>Мокшанском</w:t>
      </w:r>
      <w:proofErr w:type="spellEnd"/>
      <w:r w:rsidRPr="00331A44">
        <w:rPr>
          <w:rFonts w:ascii="Times New Roman" w:eastAsia="Times New Roman" w:hAnsi="Times New Roman" w:cs="Times New Roman"/>
          <w:sz w:val="15"/>
          <w:szCs w:val="15"/>
          <w:lang w:eastAsia="ru-RU"/>
        </w:rPr>
        <w:t xml:space="preserve">  районе </w:t>
      </w:r>
    </w:p>
    <w:p w:rsidR="00A13D93" w:rsidRPr="00331A44" w:rsidRDefault="00A13D93" w:rsidP="00A13D93">
      <w:pPr>
        <w:widowControl w:val="0"/>
        <w:ind w:left="-491" w:right="283" w:firstLine="491"/>
        <w:jc w:val="right"/>
        <w:rPr>
          <w:rFonts w:ascii="Times New Roman" w:eastAsia="Times New Roman" w:hAnsi="Times New Roman" w:cs="Times New Roman"/>
          <w:sz w:val="15"/>
          <w:szCs w:val="15"/>
          <w:lang w:eastAsia="ru-RU"/>
        </w:rPr>
      </w:pPr>
      <w:r w:rsidRPr="00331A44">
        <w:rPr>
          <w:rFonts w:ascii="Times New Roman" w:eastAsia="Times New Roman" w:hAnsi="Times New Roman" w:cs="Times New Roman"/>
          <w:sz w:val="15"/>
          <w:szCs w:val="15"/>
          <w:lang w:eastAsia="ru-RU"/>
        </w:rPr>
        <w:t xml:space="preserve">Пензенской области  на 2014-2027годы» (новая редакция) </w:t>
      </w:r>
    </w:p>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ПЕРЕЧЕНЬ</w:t>
      </w:r>
    </w:p>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A13D93">
        <w:rPr>
          <w:rFonts w:ascii="Times New Roman" w:eastAsia="Times New Roman" w:hAnsi="Times New Roman" w:cs="Times New Roman"/>
          <w:sz w:val="16"/>
          <w:szCs w:val="16"/>
          <w:lang w:eastAsia="ru-RU"/>
        </w:rPr>
        <w:t>целевых показателей муниципальной программы  Мокшанского района</w:t>
      </w:r>
      <w:r w:rsidR="003D117C">
        <w:rPr>
          <w:rFonts w:ascii="Times New Roman" w:eastAsia="Times New Roman" w:hAnsi="Times New Roman" w:cs="Times New Roman"/>
          <w:sz w:val="16"/>
          <w:szCs w:val="16"/>
          <w:lang w:eastAsia="ru-RU"/>
        </w:rPr>
        <w:t xml:space="preserve"> </w:t>
      </w:r>
      <w:r w:rsidRPr="00A13D93">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w:t>
      </w:r>
      <w:r w:rsidRPr="00A13D93">
        <w:rPr>
          <w:rFonts w:ascii="Times New Roman" w:eastAsia="Times New Roman" w:hAnsi="Times New Roman" w:cs="Times New Roman"/>
          <w:sz w:val="16"/>
          <w:szCs w:val="16"/>
          <w:u w:val="single"/>
          <w:lang w:eastAsia="ru-RU"/>
        </w:rPr>
        <w:t>центра предоставления государственных и муниципальных услуг</w:t>
      </w:r>
      <w:r w:rsidR="003D117C">
        <w:rPr>
          <w:rFonts w:ascii="Times New Roman" w:eastAsia="Times New Roman" w:hAnsi="Times New Roman" w:cs="Times New Roman"/>
          <w:sz w:val="16"/>
          <w:szCs w:val="16"/>
          <w:u w:val="single"/>
          <w:lang w:eastAsia="ru-RU"/>
        </w:rPr>
        <w:t xml:space="preserve"> </w:t>
      </w:r>
      <w:r w:rsidRPr="00A13D93">
        <w:rPr>
          <w:rFonts w:ascii="Times New Roman" w:eastAsia="Times New Roman" w:hAnsi="Times New Roman" w:cs="Times New Roman"/>
          <w:sz w:val="16"/>
          <w:szCs w:val="16"/>
          <w:u w:val="single"/>
          <w:lang w:eastAsia="ru-RU"/>
        </w:rPr>
        <w:t xml:space="preserve"> в </w:t>
      </w:r>
      <w:proofErr w:type="spellStart"/>
      <w:r w:rsidRPr="00A13D93">
        <w:rPr>
          <w:rFonts w:ascii="Times New Roman" w:eastAsia="Times New Roman" w:hAnsi="Times New Roman" w:cs="Times New Roman"/>
          <w:sz w:val="16"/>
          <w:szCs w:val="16"/>
          <w:u w:val="single"/>
          <w:lang w:eastAsia="ru-RU"/>
        </w:rPr>
        <w:t>Мокшанском</w:t>
      </w:r>
      <w:proofErr w:type="spellEnd"/>
      <w:r w:rsidRPr="00A13D93">
        <w:rPr>
          <w:rFonts w:ascii="Times New Roman" w:eastAsia="Times New Roman" w:hAnsi="Times New Roman" w:cs="Times New Roman"/>
          <w:sz w:val="16"/>
          <w:szCs w:val="16"/>
          <w:u w:val="single"/>
          <w:lang w:eastAsia="ru-RU"/>
        </w:rPr>
        <w:t xml:space="preserve"> районе Пензенской области на  2014-2027 годы"</w:t>
      </w:r>
    </w:p>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A13D93">
        <w:rPr>
          <w:rFonts w:ascii="Times New Roman" w:eastAsia="Times New Roman" w:hAnsi="Times New Roman" w:cs="Times New Roman"/>
          <w:sz w:val="16"/>
          <w:szCs w:val="16"/>
          <w:u w:val="single"/>
          <w:lang w:eastAsia="ru-RU"/>
        </w:rPr>
        <w:t>на 2022-2027 годы</w:t>
      </w:r>
    </w:p>
    <w:p w:rsidR="00A13D93" w:rsidRPr="00F42749" w:rsidRDefault="00A13D93" w:rsidP="00A13D93">
      <w:pPr>
        <w:widowControl w:val="0"/>
        <w:autoSpaceDE w:val="0"/>
        <w:autoSpaceDN w:val="0"/>
        <w:adjustRightInd w:val="0"/>
        <w:ind w:firstLine="720"/>
        <w:jc w:val="center"/>
        <w:rPr>
          <w:rFonts w:ascii="Times New Roman" w:eastAsia="Times New Roman" w:hAnsi="Times New Roman" w:cs="Times New Roman"/>
          <w:sz w:val="8"/>
          <w:szCs w:val="8"/>
          <w:u w:val="single"/>
          <w:lang w:eastAsia="ru-RU"/>
        </w:rPr>
      </w:pPr>
    </w:p>
    <w:tbl>
      <w:tblPr>
        <w:tblW w:w="1523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bottom w:w="28" w:type="dxa"/>
          <w:right w:w="62" w:type="dxa"/>
        </w:tblCellMar>
        <w:tblLook w:val="04A0" w:firstRow="1" w:lastRow="0" w:firstColumn="1" w:lastColumn="0" w:noHBand="0" w:noVBand="1"/>
      </w:tblPr>
      <w:tblGrid>
        <w:gridCol w:w="567"/>
        <w:gridCol w:w="9072"/>
        <w:gridCol w:w="1064"/>
        <w:gridCol w:w="779"/>
        <w:gridCol w:w="709"/>
        <w:gridCol w:w="709"/>
        <w:gridCol w:w="709"/>
        <w:gridCol w:w="851"/>
        <w:gridCol w:w="778"/>
      </w:tblGrid>
      <w:tr w:rsidR="00A13D93" w:rsidRPr="00A13D93" w:rsidTr="003D117C">
        <w:trPr>
          <w:trHeight w:val="117"/>
        </w:trPr>
        <w:tc>
          <w:tcPr>
            <w:tcW w:w="9639" w:type="dxa"/>
            <w:gridSpan w:val="2"/>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Ответственный исполнитель муниципальной программы</w:t>
            </w:r>
          </w:p>
        </w:tc>
        <w:tc>
          <w:tcPr>
            <w:tcW w:w="5599" w:type="dxa"/>
            <w:gridSpan w:val="7"/>
          </w:tcPr>
          <w:p w:rsidR="00A13D93" w:rsidRPr="00A13D93" w:rsidRDefault="00A13D93" w:rsidP="003D117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А</w:t>
            </w:r>
            <w:r w:rsidR="003D117C">
              <w:rPr>
                <w:rFonts w:ascii="Times New Roman" w:eastAsia="Times New Roman" w:hAnsi="Times New Roman" w:cs="Times New Roman"/>
                <w:sz w:val="16"/>
                <w:szCs w:val="16"/>
                <w:lang w:eastAsia="ru-RU"/>
              </w:rPr>
              <w:t>дминистрация Мокшанского района</w:t>
            </w:r>
          </w:p>
        </w:tc>
      </w:tr>
      <w:tr w:rsidR="00A13D93" w:rsidRPr="00A13D93" w:rsidTr="003D117C">
        <w:tc>
          <w:tcPr>
            <w:tcW w:w="567" w:type="dxa"/>
            <w:vMerge w:val="restart"/>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w:t>
            </w:r>
          </w:p>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A13D93">
              <w:rPr>
                <w:rFonts w:ascii="Times New Roman" w:eastAsia="Times New Roman" w:hAnsi="Times New Roman" w:cs="Times New Roman"/>
                <w:sz w:val="16"/>
                <w:szCs w:val="16"/>
                <w:lang w:eastAsia="ru-RU"/>
              </w:rPr>
              <w:t>п</w:t>
            </w:r>
            <w:proofErr w:type="gramEnd"/>
            <w:r w:rsidRPr="00A13D93">
              <w:rPr>
                <w:rFonts w:ascii="Times New Roman" w:eastAsia="Times New Roman" w:hAnsi="Times New Roman" w:cs="Times New Roman"/>
                <w:sz w:val="16"/>
                <w:szCs w:val="16"/>
                <w:lang w:eastAsia="ru-RU"/>
              </w:rPr>
              <w:t>/п</w:t>
            </w:r>
          </w:p>
        </w:tc>
        <w:tc>
          <w:tcPr>
            <w:tcW w:w="9072" w:type="dxa"/>
            <w:vMerge w:val="restart"/>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Наименование целевого показателя</w:t>
            </w:r>
          </w:p>
        </w:tc>
        <w:tc>
          <w:tcPr>
            <w:tcW w:w="1064" w:type="dxa"/>
            <w:vMerge w:val="restart"/>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Единица измерения</w:t>
            </w:r>
          </w:p>
        </w:tc>
        <w:tc>
          <w:tcPr>
            <w:tcW w:w="4535" w:type="dxa"/>
            <w:gridSpan w:val="6"/>
          </w:tcPr>
          <w:p w:rsidR="00A13D93" w:rsidRPr="00A13D93" w:rsidRDefault="00A13D93" w:rsidP="00A13D9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Значения целевых показателей</w:t>
            </w:r>
          </w:p>
        </w:tc>
      </w:tr>
      <w:tr w:rsidR="00A13D93" w:rsidRPr="00A13D93" w:rsidTr="003D117C">
        <w:tc>
          <w:tcPr>
            <w:tcW w:w="567" w:type="dxa"/>
            <w:vMerge/>
          </w:tcPr>
          <w:p w:rsidR="00A13D93" w:rsidRPr="00A13D93" w:rsidRDefault="00A13D93" w:rsidP="00A13D93">
            <w:pPr>
              <w:widowControl w:val="0"/>
              <w:jc w:val="center"/>
              <w:rPr>
                <w:rFonts w:ascii="Times New Roman" w:eastAsia="Times New Roman" w:hAnsi="Times New Roman" w:cs="Times New Roman"/>
                <w:sz w:val="16"/>
                <w:szCs w:val="16"/>
                <w:lang w:eastAsia="ru-RU"/>
              </w:rPr>
            </w:pPr>
          </w:p>
        </w:tc>
        <w:tc>
          <w:tcPr>
            <w:tcW w:w="9072" w:type="dxa"/>
            <w:vMerge/>
          </w:tcPr>
          <w:p w:rsidR="00A13D93" w:rsidRPr="00A13D93" w:rsidRDefault="00A13D93" w:rsidP="00A13D93">
            <w:pPr>
              <w:widowControl w:val="0"/>
              <w:jc w:val="center"/>
              <w:rPr>
                <w:rFonts w:ascii="Times New Roman" w:eastAsia="Times New Roman" w:hAnsi="Times New Roman" w:cs="Times New Roman"/>
                <w:sz w:val="16"/>
                <w:szCs w:val="16"/>
                <w:lang w:eastAsia="ru-RU"/>
              </w:rPr>
            </w:pPr>
          </w:p>
        </w:tc>
        <w:tc>
          <w:tcPr>
            <w:tcW w:w="1064" w:type="dxa"/>
            <w:vMerge/>
          </w:tcPr>
          <w:p w:rsidR="00A13D93" w:rsidRPr="00A13D93" w:rsidRDefault="00A13D93" w:rsidP="00A13D93">
            <w:pPr>
              <w:widowControl w:val="0"/>
              <w:jc w:val="center"/>
              <w:rPr>
                <w:rFonts w:ascii="Times New Roman" w:eastAsia="Times New Roman" w:hAnsi="Times New Roman" w:cs="Times New Roman"/>
                <w:sz w:val="16"/>
                <w:szCs w:val="16"/>
                <w:lang w:eastAsia="ru-RU"/>
              </w:rPr>
            </w:pPr>
          </w:p>
        </w:tc>
        <w:tc>
          <w:tcPr>
            <w:tcW w:w="779" w:type="dxa"/>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2022 г.</w:t>
            </w:r>
          </w:p>
        </w:tc>
        <w:tc>
          <w:tcPr>
            <w:tcW w:w="709" w:type="dxa"/>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2023 г.</w:t>
            </w:r>
          </w:p>
        </w:tc>
        <w:tc>
          <w:tcPr>
            <w:tcW w:w="709" w:type="dxa"/>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2024 г.</w:t>
            </w:r>
          </w:p>
        </w:tc>
        <w:tc>
          <w:tcPr>
            <w:tcW w:w="709" w:type="dxa"/>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2025г.</w:t>
            </w:r>
          </w:p>
        </w:tc>
        <w:tc>
          <w:tcPr>
            <w:tcW w:w="851" w:type="dxa"/>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2026 г.</w:t>
            </w:r>
          </w:p>
        </w:tc>
        <w:tc>
          <w:tcPr>
            <w:tcW w:w="778" w:type="dxa"/>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2027г.</w:t>
            </w:r>
          </w:p>
        </w:tc>
      </w:tr>
      <w:tr w:rsidR="00A13D93" w:rsidRPr="00A13D93" w:rsidTr="003D117C">
        <w:tc>
          <w:tcPr>
            <w:tcW w:w="15238" w:type="dxa"/>
            <w:gridSpan w:val="9"/>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Муниципальная программа Мокшанского района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A13D93">
              <w:rPr>
                <w:rFonts w:ascii="Times New Roman" w:eastAsia="Times New Roman" w:hAnsi="Times New Roman" w:cs="Times New Roman"/>
                <w:sz w:val="16"/>
                <w:szCs w:val="16"/>
                <w:lang w:eastAsia="ru-RU"/>
              </w:rPr>
              <w:t>Мокшанском</w:t>
            </w:r>
            <w:proofErr w:type="spellEnd"/>
            <w:r w:rsidRPr="00A13D93">
              <w:rPr>
                <w:rFonts w:ascii="Times New Roman" w:eastAsia="Times New Roman" w:hAnsi="Times New Roman" w:cs="Times New Roman"/>
                <w:sz w:val="16"/>
                <w:szCs w:val="16"/>
                <w:lang w:eastAsia="ru-RU"/>
              </w:rPr>
              <w:t xml:space="preserve"> районе Пензенской области на  2014-2027 годы»</w:t>
            </w:r>
          </w:p>
        </w:tc>
      </w:tr>
      <w:tr w:rsidR="00A13D93" w:rsidRPr="00A13D93" w:rsidTr="003D117C">
        <w:trPr>
          <w:trHeight w:val="95"/>
        </w:trPr>
        <w:tc>
          <w:tcPr>
            <w:tcW w:w="567" w:type="dxa"/>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w:t>
            </w:r>
          </w:p>
        </w:tc>
        <w:tc>
          <w:tcPr>
            <w:tcW w:w="9072" w:type="dxa"/>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Количество оказанных государственных и муниципальных услуг </w:t>
            </w:r>
          </w:p>
        </w:tc>
        <w:tc>
          <w:tcPr>
            <w:tcW w:w="1064"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      услуга</w:t>
            </w:r>
          </w:p>
        </w:tc>
        <w:tc>
          <w:tcPr>
            <w:tcW w:w="779"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17000</w:t>
            </w:r>
          </w:p>
        </w:tc>
        <w:tc>
          <w:tcPr>
            <w:tcW w:w="709"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17000</w:t>
            </w:r>
          </w:p>
        </w:tc>
        <w:tc>
          <w:tcPr>
            <w:tcW w:w="709"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15000</w:t>
            </w:r>
          </w:p>
        </w:tc>
        <w:tc>
          <w:tcPr>
            <w:tcW w:w="709"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15000</w:t>
            </w:r>
          </w:p>
        </w:tc>
        <w:tc>
          <w:tcPr>
            <w:tcW w:w="851"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15000</w:t>
            </w:r>
          </w:p>
        </w:tc>
        <w:tc>
          <w:tcPr>
            <w:tcW w:w="778"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15000</w:t>
            </w:r>
          </w:p>
        </w:tc>
      </w:tr>
      <w:tr w:rsidR="00A13D93" w:rsidRPr="00A13D93" w:rsidTr="003D117C">
        <w:tc>
          <w:tcPr>
            <w:tcW w:w="567" w:type="dxa"/>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2</w:t>
            </w:r>
          </w:p>
        </w:tc>
        <w:tc>
          <w:tcPr>
            <w:tcW w:w="9072" w:type="dxa"/>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Соблюдение сроков оказания государственных и муниципальных  услуг,  предоставляемых на базе МФЦ</w:t>
            </w:r>
          </w:p>
        </w:tc>
        <w:tc>
          <w:tcPr>
            <w:tcW w:w="1064" w:type="dxa"/>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процент</w:t>
            </w:r>
          </w:p>
        </w:tc>
        <w:tc>
          <w:tcPr>
            <w:tcW w:w="779"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95</w:t>
            </w:r>
          </w:p>
        </w:tc>
        <w:tc>
          <w:tcPr>
            <w:tcW w:w="709"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95</w:t>
            </w:r>
          </w:p>
        </w:tc>
        <w:tc>
          <w:tcPr>
            <w:tcW w:w="709"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95</w:t>
            </w:r>
          </w:p>
        </w:tc>
        <w:tc>
          <w:tcPr>
            <w:tcW w:w="709"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95</w:t>
            </w:r>
          </w:p>
        </w:tc>
        <w:tc>
          <w:tcPr>
            <w:tcW w:w="851"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95</w:t>
            </w:r>
          </w:p>
        </w:tc>
        <w:tc>
          <w:tcPr>
            <w:tcW w:w="778"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95</w:t>
            </w:r>
          </w:p>
        </w:tc>
      </w:tr>
      <w:tr w:rsidR="00A13D93" w:rsidRPr="00A13D93" w:rsidTr="003D117C">
        <w:tc>
          <w:tcPr>
            <w:tcW w:w="567" w:type="dxa"/>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3</w:t>
            </w:r>
          </w:p>
        </w:tc>
        <w:tc>
          <w:tcPr>
            <w:tcW w:w="9072" w:type="dxa"/>
          </w:tcPr>
          <w:p w:rsidR="00A13D93" w:rsidRPr="00A13D93" w:rsidRDefault="00A13D93" w:rsidP="00A13D93">
            <w:pPr>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Удовлетворенность потребителей государственных и муниципальных  услуг работой МФЦ</w:t>
            </w:r>
          </w:p>
        </w:tc>
        <w:tc>
          <w:tcPr>
            <w:tcW w:w="1064"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    процент</w:t>
            </w:r>
          </w:p>
        </w:tc>
        <w:tc>
          <w:tcPr>
            <w:tcW w:w="779"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90</w:t>
            </w:r>
          </w:p>
        </w:tc>
        <w:tc>
          <w:tcPr>
            <w:tcW w:w="709"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91</w:t>
            </w:r>
          </w:p>
        </w:tc>
        <w:tc>
          <w:tcPr>
            <w:tcW w:w="709"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92</w:t>
            </w:r>
          </w:p>
        </w:tc>
        <w:tc>
          <w:tcPr>
            <w:tcW w:w="709"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92</w:t>
            </w:r>
          </w:p>
        </w:tc>
        <w:tc>
          <w:tcPr>
            <w:tcW w:w="851"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92</w:t>
            </w:r>
          </w:p>
        </w:tc>
        <w:tc>
          <w:tcPr>
            <w:tcW w:w="778"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92</w:t>
            </w:r>
          </w:p>
        </w:tc>
      </w:tr>
      <w:tr w:rsidR="00A13D93" w:rsidRPr="00A13D93" w:rsidTr="003D117C">
        <w:tc>
          <w:tcPr>
            <w:tcW w:w="567" w:type="dxa"/>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4</w:t>
            </w:r>
          </w:p>
        </w:tc>
        <w:tc>
          <w:tcPr>
            <w:tcW w:w="9072" w:type="dxa"/>
          </w:tcPr>
          <w:p w:rsidR="00A13D93" w:rsidRPr="00A13D93" w:rsidRDefault="00A13D93" w:rsidP="00A13D93">
            <w:pPr>
              <w:widowControl w:val="0"/>
              <w:tabs>
                <w:tab w:val="left" w:pos="524"/>
              </w:tabs>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Обеспечение  требований к информированию о государственных и муниципальных услугах, содержащихся в правительственных требованиях к МФЦ и административном регламенте МФЦ</w:t>
            </w:r>
          </w:p>
        </w:tc>
        <w:tc>
          <w:tcPr>
            <w:tcW w:w="1064" w:type="dxa"/>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процент</w:t>
            </w:r>
          </w:p>
        </w:tc>
        <w:tc>
          <w:tcPr>
            <w:tcW w:w="779"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100</w:t>
            </w:r>
          </w:p>
        </w:tc>
        <w:tc>
          <w:tcPr>
            <w:tcW w:w="709"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100</w:t>
            </w:r>
          </w:p>
        </w:tc>
        <w:tc>
          <w:tcPr>
            <w:tcW w:w="709"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100</w:t>
            </w:r>
          </w:p>
        </w:tc>
        <w:tc>
          <w:tcPr>
            <w:tcW w:w="709"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100</w:t>
            </w:r>
          </w:p>
        </w:tc>
        <w:tc>
          <w:tcPr>
            <w:tcW w:w="851"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100</w:t>
            </w:r>
          </w:p>
        </w:tc>
        <w:tc>
          <w:tcPr>
            <w:tcW w:w="778"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100</w:t>
            </w:r>
          </w:p>
        </w:tc>
      </w:tr>
      <w:tr w:rsidR="00A13D93" w:rsidRPr="00A13D93" w:rsidTr="003D117C">
        <w:tc>
          <w:tcPr>
            <w:tcW w:w="567" w:type="dxa"/>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5</w:t>
            </w:r>
          </w:p>
        </w:tc>
        <w:tc>
          <w:tcPr>
            <w:tcW w:w="9072" w:type="dxa"/>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 Доля граждан, имеющих доступ к получению государственных и муниципальных услуг по принципу «одного окна» по месту пребывания, в том числе на базе МФЦ</w:t>
            </w:r>
          </w:p>
        </w:tc>
        <w:tc>
          <w:tcPr>
            <w:tcW w:w="1064" w:type="dxa"/>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процент</w:t>
            </w:r>
          </w:p>
        </w:tc>
        <w:tc>
          <w:tcPr>
            <w:tcW w:w="779"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90</w:t>
            </w:r>
          </w:p>
        </w:tc>
        <w:tc>
          <w:tcPr>
            <w:tcW w:w="709"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90</w:t>
            </w:r>
          </w:p>
        </w:tc>
        <w:tc>
          <w:tcPr>
            <w:tcW w:w="709"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90</w:t>
            </w:r>
          </w:p>
        </w:tc>
        <w:tc>
          <w:tcPr>
            <w:tcW w:w="709"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90</w:t>
            </w:r>
          </w:p>
        </w:tc>
        <w:tc>
          <w:tcPr>
            <w:tcW w:w="851"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90</w:t>
            </w:r>
          </w:p>
        </w:tc>
        <w:tc>
          <w:tcPr>
            <w:tcW w:w="778"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90</w:t>
            </w:r>
          </w:p>
        </w:tc>
      </w:tr>
    </w:tbl>
    <w:p w:rsidR="00A13D93" w:rsidRPr="00A13D93" w:rsidRDefault="00A13D93" w:rsidP="00A13D93">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w:t>
      </w:r>
    </w:p>
    <w:p w:rsidR="00A13D93" w:rsidRPr="00331A44" w:rsidRDefault="00A13D93" w:rsidP="003D117C">
      <w:pPr>
        <w:widowControl w:val="0"/>
        <w:ind w:right="-32"/>
        <w:jc w:val="right"/>
        <w:rPr>
          <w:rFonts w:ascii="Times New Roman" w:eastAsia="Times New Roman" w:hAnsi="Times New Roman" w:cs="Times New Roman"/>
          <w:sz w:val="15"/>
          <w:szCs w:val="15"/>
          <w:lang w:eastAsia="ru-RU"/>
        </w:rPr>
      </w:pPr>
      <w:r w:rsidRPr="00331A44">
        <w:rPr>
          <w:rFonts w:ascii="Times New Roman" w:eastAsia="Times New Roman" w:hAnsi="Times New Roman" w:cs="Times New Roman"/>
          <w:sz w:val="15"/>
          <w:szCs w:val="15"/>
          <w:lang w:eastAsia="ru-RU"/>
        </w:rPr>
        <w:t>Приложение</w:t>
      </w:r>
    </w:p>
    <w:p w:rsidR="00A13D93" w:rsidRPr="00331A44" w:rsidRDefault="00A13D93" w:rsidP="003D117C">
      <w:pPr>
        <w:widowControl w:val="0"/>
        <w:ind w:right="-32"/>
        <w:jc w:val="right"/>
        <w:rPr>
          <w:rFonts w:ascii="Times New Roman" w:eastAsia="Times New Roman" w:hAnsi="Times New Roman" w:cs="Times New Roman"/>
          <w:sz w:val="15"/>
          <w:szCs w:val="15"/>
          <w:lang w:eastAsia="ru-RU"/>
        </w:rPr>
      </w:pPr>
      <w:r w:rsidRPr="00331A44">
        <w:rPr>
          <w:rFonts w:ascii="Times New Roman" w:eastAsia="Times New Roman" w:hAnsi="Times New Roman" w:cs="Times New Roman"/>
          <w:sz w:val="15"/>
          <w:szCs w:val="15"/>
          <w:lang w:eastAsia="ru-RU"/>
        </w:rPr>
        <w:t xml:space="preserve"> к постановлению администрации</w:t>
      </w:r>
    </w:p>
    <w:p w:rsidR="00A13D93" w:rsidRPr="00331A44" w:rsidRDefault="00A13D93" w:rsidP="003D117C">
      <w:pPr>
        <w:widowControl w:val="0"/>
        <w:ind w:right="-32"/>
        <w:jc w:val="right"/>
        <w:rPr>
          <w:rFonts w:ascii="Times New Roman" w:eastAsia="Times New Roman" w:hAnsi="Times New Roman" w:cs="Times New Roman"/>
          <w:sz w:val="15"/>
          <w:szCs w:val="15"/>
          <w:lang w:eastAsia="ru-RU"/>
        </w:rPr>
      </w:pPr>
      <w:r w:rsidRPr="00331A44">
        <w:rPr>
          <w:rFonts w:ascii="Times New Roman" w:eastAsia="Times New Roman" w:hAnsi="Times New Roman" w:cs="Times New Roman"/>
          <w:sz w:val="15"/>
          <w:szCs w:val="15"/>
          <w:lang w:eastAsia="ru-RU"/>
        </w:rPr>
        <w:t xml:space="preserve"> Мокшанского района </w:t>
      </w:r>
    </w:p>
    <w:p w:rsidR="00A13D93" w:rsidRPr="00331A44" w:rsidRDefault="00A13D93" w:rsidP="003D117C">
      <w:pPr>
        <w:widowControl w:val="0"/>
        <w:ind w:right="-32"/>
        <w:jc w:val="right"/>
        <w:rPr>
          <w:rFonts w:ascii="Times New Roman" w:eastAsia="Times New Roman" w:hAnsi="Times New Roman" w:cs="Times New Roman"/>
          <w:color w:val="000000"/>
          <w:sz w:val="15"/>
          <w:szCs w:val="15"/>
          <w:lang w:eastAsia="ru-RU"/>
        </w:rPr>
      </w:pPr>
      <w:r w:rsidRPr="00331A44">
        <w:rPr>
          <w:rFonts w:ascii="Times New Roman" w:eastAsia="Times New Roman" w:hAnsi="Times New Roman" w:cs="Times New Roman"/>
          <w:color w:val="000000"/>
          <w:sz w:val="15"/>
          <w:szCs w:val="15"/>
          <w:lang w:eastAsia="ru-RU"/>
        </w:rPr>
        <w:t xml:space="preserve">от 02.04.2025 № 264      </w:t>
      </w:r>
    </w:p>
    <w:p w:rsidR="00A13D93" w:rsidRPr="00331A44" w:rsidRDefault="00A13D93" w:rsidP="003D117C">
      <w:pPr>
        <w:widowControl w:val="0"/>
        <w:autoSpaceDE w:val="0"/>
        <w:autoSpaceDN w:val="0"/>
        <w:adjustRightInd w:val="0"/>
        <w:ind w:right="-32" w:firstLine="720"/>
        <w:jc w:val="right"/>
        <w:rPr>
          <w:rFonts w:ascii="Times New Roman" w:eastAsia="Times New Roman" w:hAnsi="Times New Roman" w:cs="Times New Roman"/>
          <w:sz w:val="15"/>
          <w:szCs w:val="15"/>
          <w:lang w:eastAsia="ru-RU"/>
        </w:rPr>
      </w:pPr>
      <w:r w:rsidRPr="00331A44">
        <w:rPr>
          <w:rFonts w:ascii="Times New Roman" w:eastAsia="Times New Roman" w:hAnsi="Times New Roman" w:cs="Times New Roman"/>
          <w:sz w:val="15"/>
          <w:szCs w:val="15"/>
          <w:lang w:eastAsia="ru-RU"/>
        </w:rPr>
        <w:t xml:space="preserve"> «Приложение № 5.1     к муниципальной программе Мокшанского района  </w:t>
      </w:r>
    </w:p>
    <w:p w:rsidR="00A13D93" w:rsidRPr="00331A44" w:rsidRDefault="00A13D93" w:rsidP="003D117C">
      <w:pPr>
        <w:widowControl w:val="0"/>
        <w:autoSpaceDE w:val="0"/>
        <w:autoSpaceDN w:val="0"/>
        <w:adjustRightInd w:val="0"/>
        <w:ind w:right="-32" w:firstLine="720"/>
        <w:jc w:val="right"/>
        <w:rPr>
          <w:rFonts w:ascii="Times New Roman" w:eastAsia="Times New Roman" w:hAnsi="Times New Roman" w:cs="Times New Roman"/>
          <w:sz w:val="15"/>
          <w:szCs w:val="15"/>
          <w:lang w:eastAsia="ru-RU"/>
        </w:rPr>
      </w:pPr>
      <w:r w:rsidRPr="00331A44">
        <w:rPr>
          <w:rFonts w:ascii="Times New Roman" w:eastAsia="Times New Roman" w:hAnsi="Times New Roman" w:cs="Times New Roman"/>
          <w:sz w:val="15"/>
          <w:szCs w:val="15"/>
          <w:lang w:eastAsia="ru-RU"/>
        </w:rPr>
        <w:t xml:space="preserve"> «Повышение качества и доступности предоставления   </w:t>
      </w:r>
      <w:proofErr w:type="gramStart"/>
      <w:r w:rsidRPr="00331A44">
        <w:rPr>
          <w:rFonts w:ascii="Times New Roman" w:eastAsia="Times New Roman" w:hAnsi="Times New Roman" w:cs="Times New Roman"/>
          <w:sz w:val="15"/>
          <w:szCs w:val="15"/>
          <w:lang w:eastAsia="ru-RU"/>
        </w:rPr>
        <w:t>государственных</w:t>
      </w:r>
      <w:proofErr w:type="gramEnd"/>
      <w:r w:rsidRPr="00331A44">
        <w:rPr>
          <w:rFonts w:ascii="Times New Roman" w:eastAsia="Times New Roman" w:hAnsi="Times New Roman" w:cs="Times New Roman"/>
          <w:sz w:val="15"/>
          <w:szCs w:val="15"/>
          <w:lang w:eastAsia="ru-RU"/>
        </w:rPr>
        <w:t xml:space="preserve"> и муниципальных</w:t>
      </w:r>
    </w:p>
    <w:p w:rsidR="00A13D93" w:rsidRPr="00331A44" w:rsidRDefault="00A13D93" w:rsidP="003D117C">
      <w:pPr>
        <w:widowControl w:val="0"/>
        <w:autoSpaceDE w:val="0"/>
        <w:autoSpaceDN w:val="0"/>
        <w:adjustRightInd w:val="0"/>
        <w:ind w:right="-32" w:firstLine="720"/>
        <w:jc w:val="right"/>
        <w:rPr>
          <w:rFonts w:ascii="Times New Roman" w:eastAsia="Times New Roman" w:hAnsi="Times New Roman" w:cs="Times New Roman"/>
          <w:sz w:val="15"/>
          <w:szCs w:val="15"/>
          <w:lang w:eastAsia="ru-RU"/>
        </w:rPr>
      </w:pPr>
      <w:r w:rsidRPr="00331A44">
        <w:rPr>
          <w:rFonts w:ascii="Times New Roman" w:eastAsia="Times New Roman" w:hAnsi="Times New Roman" w:cs="Times New Roman"/>
          <w:sz w:val="15"/>
          <w:szCs w:val="15"/>
          <w:lang w:eastAsia="ru-RU"/>
        </w:rPr>
        <w:t xml:space="preserve"> услуг на базе  Многофункционального центра предоставления</w:t>
      </w:r>
    </w:p>
    <w:p w:rsidR="00A13D93" w:rsidRPr="00331A44" w:rsidRDefault="00A13D93" w:rsidP="003D117C">
      <w:pPr>
        <w:widowControl w:val="0"/>
        <w:ind w:left="-491" w:right="-32" w:firstLine="491"/>
        <w:jc w:val="right"/>
        <w:rPr>
          <w:rFonts w:ascii="Times New Roman" w:eastAsia="Times New Roman" w:hAnsi="Times New Roman" w:cs="Times New Roman"/>
          <w:sz w:val="15"/>
          <w:szCs w:val="15"/>
          <w:lang w:eastAsia="ru-RU"/>
        </w:rPr>
      </w:pPr>
      <w:r w:rsidRPr="00331A44">
        <w:rPr>
          <w:rFonts w:ascii="Times New Roman" w:eastAsia="Times New Roman" w:hAnsi="Times New Roman" w:cs="Times New Roman"/>
          <w:sz w:val="15"/>
          <w:szCs w:val="15"/>
          <w:lang w:eastAsia="ru-RU"/>
        </w:rPr>
        <w:t xml:space="preserve">      государственных и муниципальных услуг   в </w:t>
      </w:r>
      <w:proofErr w:type="spellStart"/>
      <w:r w:rsidRPr="00331A44">
        <w:rPr>
          <w:rFonts w:ascii="Times New Roman" w:eastAsia="Times New Roman" w:hAnsi="Times New Roman" w:cs="Times New Roman"/>
          <w:sz w:val="15"/>
          <w:szCs w:val="15"/>
          <w:lang w:eastAsia="ru-RU"/>
        </w:rPr>
        <w:t>Мокшанском</w:t>
      </w:r>
      <w:proofErr w:type="spellEnd"/>
      <w:r w:rsidRPr="00331A44">
        <w:rPr>
          <w:rFonts w:ascii="Times New Roman" w:eastAsia="Times New Roman" w:hAnsi="Times New Roman" w:cs="Times New Roman"/>
          <w:sz w:val="15"/>
          <w:szCs w:val="15"/>
          <w:lang w:eastAsia="ru-RU"/>
        </w:rPr>
        <w:t xml:space="preserve">  районе Пензенской области</w:t>
      </w:r>
    </w:p>
    <w:p w:rsidR="00A13D93" w:rsidRPr="00331A44" w:rsidRDefault="00A13D93" w:rsidP="003D117C">
      <w:pPr>
        <w:widowControl w:val="0"/>
        <w:ind w:left="-491" w:right="-32" w:firstLine="491"/>
        <w:jc w:val="right"/>
        <w:rPr>
          <w:rFonts w:ascii="Times New Roman" w:eastAsia="Times New Roman" w:hAnsi="Times New Roman" w:cs="Times New Roman"/>
          <w:sz w:val="15"/>
          <w:szCs w:val="15"/>
          <w:lang w:eastAsia="ru-RU"/>
        </w:rPr>
      </w:pPr>
      <w:r w:rsidRPr="00331A44">
        <w:rPr>
          <w:rFonts w:ascii="Times New Roman" w:eastAsia="Times New Roman" w:hAnsi="Times New Roman" w:cs="Times New Roman"/>
          <w:sz w:val="15"/>
          <w:szCs w:val="15"/>
          <w:lang w:eastAsia="ru-RU"/>
        </w:rPr>
        <w:t xml:space="preserve">                                             на 2014-2027годы» (новая редакция) </w:t>
      </w:r>
    </w:p>
    <w:p w:rsidR="00A13D93" w:rsidRPr="00F42749" w:rsidRDefault="00A13D93" w:rsidP="00A13D93">
      <w:pPr>
        <w:widowControl w:val="0"/>
        <w:ind w:right="-370"/>
        <w:jc w:val="right"/>
        <w:rPr>
          <w:rFonts w:ascii="Times New Roman" w:eastAsia="Times New Roman" w:hAnsi="Times New Roman" w:cs="Times New Roman"/>
          <w:sz w:val="8"/>
          <w:szCs w:val="8"/>
          <w:lang w:eastAsia="ru-RU"/>
        </w:rPr>
      </w:pPr>
    </w:p>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ПРОГНОЗ</w:t>
      </w:r>
    </w:p>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сводных показателей муниципальных заданий на оказание муниципальных услуг (выполнение работ) муниципальными</w:t>
      </w:r>
      <w:r w:rsidR="003D117C">
        <w:rPr>
          <w:rFonts w:ascii="Times New Roman" w:eastAsia="Times New Roman" w:hAnsi="Times New Roman" w:cs="Times New Roman"/>
          <w:sz w:val="16"/>
          <w:szCs w:val="16"/>
          <w:lang w:eastAsia="ru-RU"/>
        </w:rPr>
        <w:t xml:space="preserve">  </w:t>
      </w:r>
      <w:r w:rsidRPr="00A13D93">
        <w:rPr>
          <w:rFonts w:ascii="Times New Roman" w:eastAsia="Times New Roman" w:hAnsi="Times New Roman" w:cs="Times New Roman"/>
          <w:sz w:val="16"/>
          <w:szCs w:val="16"/>
          <w:lang w:eastAsia="ru-RU"/>
        </w:rPr>
        <w:t>учреждениями Мокшанского района по муниципальной программе  Мокшанского района</w:t>
      </w:r>
    </w:p>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A13D93">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w:t>
      </w:r>
      <w:r w:rsidRPr="00A13D93">
        <w:rPr>
          <w:rFonts w:ascii="Times New Roman" w:eastAsia="Times New Roman" w:hAnsi="Times New Roman" w:cs="Times New Roman"/>
          <w:sz w:val="16"/>
          <w:szCs w:val="16"/>
          <w:u w:val="single"/>
          <w:lang w:eastAsia="ru-RU"/>
        </w:rPr>
        <w:t xml:space="preserve">центра предоставления государственных и муниципальных услуг в </w:t>
      </w:r>
      <w:proofErr w:type="spellStart"/>
      <w:r w:rsidRPr="00A13D93">
        <w:rPr>
          <w:rFonts w:ascii="Times New Roman" w:eastAsia="Times New Roman" w:hAnsi="Times New Roman" w:cs="Times New Roman"/>
          <w:sz w:val="16"/>
          <w:szCs w:val="16"/>
          <w:u w:val="single"/>
          <w:lang w:eastAsia="ru-RU"/>
        </w:rPr>
        <w:t>Мокшанском</w:t>
      </w:r>
      <w:proofErr w:type="spellEnd"/>
      <w:r w:rsidRPr="00A13D93">
        <w:rPr>
          <w:rFonts w:ascii="Times New Roman" w:eastAsia="Times New Roman" w:hAnsi="Times New Roman" w:cs="Times New Roman"/>
          <w:sz w:val="16"/>
          <w:szCs w:val="16"/>
          <w:u w:val="single"/>
          <w:lang w:eastAsia="ru-RU"/>
        </w:rPr>
        <w:t xml:space="preserve"> районе Пензенской области на  2014-2027 годы" –</w:t>
      </w:r>
    </w:p>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на 2022-2027 годы</w:t>
      </w:r>
    </w:p>
    <w:p w:rsidR="00A13D93" w:rsidRPr="00F42749" w:rsidRDefault="00A13D93" w:rsidP="00A13D93">
      <w:pPr>
        <w:widowControl w:val="0"/>
        <w:autoSpaceDE w:val="0"/>
        <w:autoSpaceDN w:val="0"/>
        <w:adjustRightInd w:val="0"/>
        <w:ind w:firstLine="720"/>
        <w:jc w:val="center"/>
        <w:rPr>
          <w:rFonts w:ascii="Times New Roman" w:eastAsia="Times New Roman" w:hAnsi="Times New Roman" w:cs="Times New Roman"/>
          <w:sz w:val="8"/>
          <w:szCs w:val="8"/>
          <w:lang w:eastAsia="ru-RU"/>
        </w:rPr>
      </w:pPr>
    </w:p>
    <w:tbl>
      <w:tblP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89"/>
        <w:gridCol w:w="3726"/>
        <w:gridCol w:w="1985"/>
        <w:gridCol w:w="1842"/>
        <w:gridCol w:w="567"/>
        <w:gridCol w:w="567"/>
        <w:gridCol w:w="567"/>
        <w:gridCol w:w="567"/>
        <w:gridCol w:w="567"/>
        <w:gridCol w:w="567"/>
        <w:gridCol w:w="567"/>
        <w:gridCol w:w="708"/>
        <w:gridCol w:w="709"/>
        <w:gridCol w:w="709"/>
        <w:gridCol w:w="567"/>
        <w:gridCol w:w="851"/>
      </w:tblGrid>
      <w:tr w:rsidR="00A13D93" w:rsidRPr="00A13D93" w:rsidTr="00F42749">
        <w:trPr>
          <w:trHeight w:val="158"/>
        </w:trPr>
        <w:tc>
          <w:tcPr>
            <w:tcW w:w="6300" w:type="dxa"/>
            <w:gridSpan w:val="3"/>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Ответственный исполнитель муниципальной программы</w:t>
            </w:r>
          </w:p>
        </w:tc>
        <w:tc>
          <w:tcPr>
            <w:tcW w:w="9355" w:type="dxa"/>
            <w:gridSpan w:val="13"/>
          </w:tcPr>
          <w:p w:rsidR="00A13D93" w:rsidRPr="003D117C" w:rsidRDefault="00A13D93" w:rsidP="003D117C">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A13D93">
              <w:rPr>
                <w:rFonts w:ascii="Times New Roman" w:eastAsia="Times New Roman" w:hAnsi="Times New Roman" w:cs="Times New Roman"/>
                <w:sz w:val="16"/>
                <w:szCs w:val="16"/>
                <w:lang w:eastAsia="ru-RU"/>
              </w:rPr>
              <w:t>__</w:t>
            </w:r>
            <w:r w:rsidRPr="00A13D93">
              <w:rPr>
                <w:rFonts w:ascii="Times New Roman" w:eastAsia="Times New Roman" w:hAnsi="Times New Roman" w:cs="Times New Roman"/>
                <w:sz w:val="16"/>
                <w:szCs w:val="16"/>
                <w:u w:val="single"/>
                <w:lang w:eastAsia="ru-RU"/>
              </w:rPr>
              <w:t>Администрация Мокшанско</w:t>
            </w:r>
            <w:r w:rsidR="003D117C">
              <w:rPr>
                <w:rFonts w:ascii="Times New Roman" w:eastAsia="Times New Roman" w:hAnsi="Times New Roman" w:cs="Times New Roman"/>
                <w:sz w:val="16"/>
                <w:szCs w:val="16"/>
                <w:u w:val="single"/>
                <w:lang w:eastAsia="ru-RU"/>
              </w:rPr>
              <w:t>го района</w:t>
            </w:r>
          </w:p>
        </w:tc>
      </w:tr>
      <w:tr w:rsidR="00A13D93" w:rsidRPr="00A13D93" w:rsidTr="00F42749">
        <w:tc>
          <w:tcPr>
            <w:tcW w:w="589" w:type="dxa"/>
            <w:vMerge w:val="restart"/>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p>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w:t>
            </w:r>
          </w:p>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A13D93">
              <w:rPr>
                <w:rFonts w:ascii="Times New Roman" w:eastAsia="Times New Roman" w:hAnsi="Times New Roman" w:cs="Times New Roman"/>
                <w:sz w:val="16"/>
                <w:szCs w:val="16"/>
                <w:lang w:eastAsia="ru-RU"/>
              </w:rPr>
              <w:t>п</w:t>
            </w:r>
            <w:proofErr w:type="gramEnd"/>
            <w:r w:rsidRPr="00A13D93">
              <w:rPr>
                <w:rFonts w:ascii="Times New Roman" w:eastAsia="Times New Roman" w:hAnsi="Times New Roman" w:cs="Times New Roman"/>
                <w:sz w:val="16"/>
                <w:szCs w:val="16"/>
                <w:lang w:eastAsia="ru-RU"/>
              </w:rPr>
              <w:t>/п</w:t>
            </w:r>
          </w:p>
        </w:tc>
        <w:tc>
          <w:tcPr>
            <w:tcW w:w="3726" w:type="dxa"/>
            <w:vMerge w:val="restart"/>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Наименование муниципальной услуги (работы)</w:t>
            </w:r>
          </w:p>
        </w:tc>
        <w:tc>
          <w:tcPr>
            <w:tcW w:w="1985" w:type="dxa"/>
            <w:vMerge w:val="restart"/>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Наименование показателя, характеризующего объем услуги (работы)</w:t>
            </w:r>
          </w:p>
        </w:tc>
        <w:tc>
          <w:tcPr>
            <w:tcW w:w="1842" w:type="dxa"/>
            <w:vMerge w:val="restart"/>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Единица измерения объема муниципальной услуги</w:t>
            </w:r>
          </w:p>
        </w:tc>
        <w:tc>
          <w:tcPr>
            <w:tcW w:w="3402" w:type="dxa"/>
            <w:gridSpan w:val="6"/>
          </w:tcPr>
          <w:p w:rsidR="00A13D93" w:rsidRPr="00A13D93" w:rsidRDefault="00A13D93" w:rsidP="00A13D9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Объем муниципальной услуги</w:t>
            </w:r>
          </w:p>
        </w:tc>
        <w:tc>
          <w:tcPr>
            <w:tcW w:w="4111" w:type="dxa"/>
            <w:gridSpan w:val="6"/>
          </w:tcPr>
          <w:p w:rsidR="00A13D93" w:rsidRPr="00A13D93" w:rsidRDefault="00A13D93" w:rsidP="003D117C">
            <w:pPr>
              <w:widowControl w:val="0"/>
              <w:autoSpaceDE w:val="0"/>
              <w:autoSpaceDN w:val="0"/>
              <w:adjustRightInd w:val="0"/>
              <w:ind w:left="-62"/>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w:t>
            </w:r>
            <w:r w:rsidR="003D117C">
              <w:rPr>
                <w:rFonts w:ascii="Times New Roman" w:eastAsia="Times New Roman" w:hAnsi="Times New Roman" w:cs="Times New Roman"/>
                <w:sz w:val="16"/>
                <w:szCs w:val="16"/>
                <w:lang w:eastAsia="ru-RU"/>
              </w:rPr>
              <w:t xml:space="preserve"> </w:t>
            </w:r>
            <w:r w:rsidRPr="00A13D93">
              <w:rPr>
                <w:rFonts w:ascii="Times New Roman" w:eastAsia="Times New Roman" w:hAnsi="Times New Roman" w:cs="Times New Roman"/>
                <w:sz w:val="16"/>
                <w:szCs w:val="16"/>
                <w:lang w:eastAsia="ru-RU"/>
              </w:rPr>
              <w:t xml:space="preserve"> (выполнение работы), тыс. рублей</w:t>
            </w:r>
          </w:p>
        </w:tc>
      </w:tr>
      <w:tr w:rsidR="00A13D93" w:rsidRPr="00A13D93" w:rsidTr="00F42749">
        <w:trPr>
          <w:trHeight w:val="83"/>
        </w:trPr>
        <w:tc>
          <w:tcPr>
            <w:tcW w:w="589" w:type="dxa"/>
            <w:vMerge/>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3726" w:type="dxa"/>
            <w:vMerge/>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1985" w:type="dxa"/>
            <w:vMerge/>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1842" w:type="dxa"/>
            <w:vMerge/>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567" w:type="dxa"/>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20</w:t>
            </w:r>
            <w:r w:rsidRPr="00A13D93">
              <w:rPr>
                <w:rFonts w:ascii="Times New Roman" w:eastAsia="Times New Roman" w:hAnsi="Times New Roman" w:cs="Times New Roman"/>
                <w:sz w:val="16"/>
                <w:szCs w:val="16"/>
                <w:lang w:val="en-US" w:eastAsia="ru-RU"/>
              </w:rPr>
              <w:t>2</w:t>
            </w:r>
            <w:r w:rsidRPr="00A13D93">
              <w:rPr>
                <w:rFonts w:ascii="Times New Roman" w:eastAsia="Times New Roman" w:hAnsi="Times New Roman" w:cs="Times New Roman"/>
                <w:sz w:val="16"/>
                <w:szCs w:val="16"/>
                <w:lang w:eastAsia="ru-RU"/>
              </w:rPr>
              <w:t>2 г</w:t>
            </w:r>
          </w:p>
        </w:tc>
        <w:tc>
          <w:tcPr>
            <w:tcW w:w="567" w:type="dxa"/>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20</w:t>
            </w:r>
            <w:r w:rsidRPr="00A13D93">
              <w:rPr>
                <w:rFonts w:ascii="Times New Roman" w:eastAsia="Times New Roman" w:hAnsi="Times New Roman" w:cs="Times New Roman"/>
                <w:sz w:val="16"/>
                <w:szCs w:val="16"/>
                <w:lang w:val="en-US" w:eastAsia="ru-RU"/>
              </w:rPr>
              <w:t>2</w:t>
            </w:r>
            <w:r w:rsidRPr="00A13D93">
              <w:rPr>
                <w:rFonts w:ascii="Times New Roman" w:eastAsia="Times New Roman" w:hAnsi="Times New Roman" w:cs="Times New Roman"/>
                <w:sz w:val="16"/>
                <w:szCs w:val="16"/>
                <w:lang w:eastAsia="ru-RU"/>
              </w:rPr>
              <w:t>3 г</w:t>
            </w:r>
          </w:p>
        </w:tc>
        <w:tc>
          <w:tcPr>
            <w:tcW w:w="567" w:type="dxa"/>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20</w:t>
            </w:r>
            <w:r w:rsidRPr="00A13D93">
              <w:rPr>
                <w:rFonts w:ascii="Times New Roman" w:eastAsia="Times New Roman" w:hAnsi="Times New Roman" w:cs="Times New Roman"/>
                <w:sz w:val="16"/>
                <w:szCs w:val="16"/>
                <w:lang w:val="en-US" w:eastAsia="ru-RU"/>
              </w:rPr>
              <w:t>2</w:t>
            </w:r>
            <w:r w:rsidRPr="00A13D93">
              <w:rPr>
                <w:rFonts w:ascii="Times New Roman" w:eastAsia="Times New Roman" w:hAnsi="Times New Roman" w:cs="Times New Roman"/>
                <w:sz w:val="16"/>
                <w:szCs w:val="16"/>
                <w:lang w:eastAsia="ru-RU"/>
              </w:rPr>
              <w:t>4 г</w:t>
            </w:r>
          </w:p>
        </w:tc>
        <w:tc>
          <w:tcPr>
            <w:tcW w:w="567" w:type="dxa"/>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val="en-US" w:eastAsia="ru-RU"/>
              </w:rPr>
            </w:pPr>
            <w:r w:rsidRPr="00A13D93">
              <w:rPr>
                <w:rFonts w:ascii="Times New Roman" w:eastAsia="Times New Roman" w:hAnsi="Times New Roman" w:cs="Times New Roman"/>
                <w:sz w:val="16"/>
                <w:szCs w:val="16"/>
                <w:lang w:eastAsia="ru-RU"/>
              </w:rPr>
              <w:t>20</w:t>
            </w:r>
            <w:r w:rsidRPr="00A13D93">
              <w:rPr>
                <w:rFonts w:ascii="Times New Roman" w:eastAsia="Times New Roman" w:hAnsi="Times New Roman" w:cs="Times New Roman"/>
                <w:sz w:val="16"/>
                <w:szCs w:val="16"/>
                <w:lang w:val="en-US" w:eastAsia="ru-RU"/>
              </w:rPr>
              <w:t>2</w:t>
            </w:r>
            <w:r w:rsidRPr="00A13D93">
              <w:rPr>
                <w:rFonts w:ascii="Times New Roman" w:eastAsia="Times New Roman" w:hAnsi="Times New Roman" w:cs="Times New Roman"/>
                <w:sz w:val="16"/>
                <w:szCs w:val="16"/>
                <w:lang w:eastAsia="ru-RU"/>
              </w:rPr>
              <w:t>5г</w:t>
            </w:r>
          </w:p>
        </w:tc>
        <w:tc>
          <w:tcPr>
            <w:tcW w:w="567" w:type="dxa"/>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2026 г</w:t>
            </w:r>
          </w:p>
        </w:tc>
        <w:tc>
          <w:tcPr>
            <w:tcW w:w="567" w:type="dxa"/>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2027г.</w:t>
            </w:r>
          </w:p>
        </w:tc>
        <w:tc>
          <w:tcPr>
            <w:tcW w:w="567" w:type="dxa"/>
            <w:tcBorders>
              <w:bottom w:val="single" w:sz="4" w:space="0" w:color="auto"/>
            </w:tcBorders>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20</w:t>
            </w:r>
            <w:r w:rsidRPr="00A13D93">
              <w:rPr>
                <w:rFonts w:ascii="Times New Roman" w:eastAsia="Times New Roman" w:hAnsi="Times New Roman" w:cs="Times New Roman"/>
                <w:sz w:val="16"/>
                <w:szCs w:val="16"/>
                <w:lang w:val="en-US" w:eastAsia="ru-RU"/>
              </w:rPr>
              <w:t>2</w:t>
            </w:r>
            <w:r w:rsidRPr="00A13D93">
              <w:rPr>
                <w:rFonts w:ascii="Times New Roman" w:eastAsia="Times New Roman" w:hAnsi="Times New Roman" w:cs="Times New Roman"/>
                <w:sz w:val="16"/>
                <w:szCs w:val="16"/>
                <w:lang w:eastAsia="ru-RU"/>
              </w:rPr>
              <w:t>2 г</w:t>
            </w:r>
          </w:p>
        </w:tc>
        <w:tc>
          <w:tcPr>
            <w:tcW w:w="708" w:type="dxa"/>
            <w:tcBorders>
              <w:bottom w:val="single" w:sz="4" w:space="0" w:color="auto"/>
            </w:tcBorders>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20</w:t>
            </w:r>
            <w:r w:rsidRPr="00A13D93">
              <w:rPr>
                <w:rFonts w:ascii="Times New Roman" w:eastAsia="Times New Roman" w:hAnsi="Times New Roman" w:cs="Times New Roman"/>
                <w:sz w:val="16"/>
                <w:szCs w:val="16"/>
                <w:lang w:val="en-US" w:eastAsia="ru-RU"/>
              </w:rPr>
              <w:t>2</w:t>
            </w:r>
            <w:r w:rsidRPr="00A13D93">
              <w:rPr>
                <w:rFonts w:ascii="Times New Roman" w:eastAsia="Times New Roman" w:hAnsi="Times New Roman" w:cs="Times New Roman"/>
                <w:sz w:val="16"/>
                <w:szCs w:val="16"/>
                <w:lang w:eastAsia="ru-RU"/>
              </w:rPr>
              <w:t>3 г</w:t>
            </w:r>
          </w:p>
        </w:tc>
        <w:tc>
          <w:tcPr>
            <w:tcW w:w="709" w:type="dxa"/>
            <w:tcBorders>
              <w:bottom w:val="single" w:sz="4" w:space="0" w:color="auto"/>
            </w:tcBorders>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20</w:t>
            </w:r>
            <w:r w:rsidRPr="00A13D93">
              <w:rPr>
                <w:rFonts w:ascii="Times New Roman" w:eastAsia="Times New Roman" w:hAnsi="Times New Roman" w:cs="Times New Roman"/>
                <w:sz w:val="16"/>
                <w:szCs w:val="16"/>
                <w:lang w:val="en-US" w:eastAsia="ru-RU"/>
              </w:rPr>
              <w:t>2</w:t>
            </w:r>
            <w:r w:rsidRPr="00A13D93">
              <w:rPr>
                <w:rFonts w:ascii="Times New Roman" w:eastAsia="Times New Roman" w:hAnsi="Times New Roman" w:cs="Times New Roman"/>
                <w:sz w:val="16"/>
                <w:szCs w:val="16"/>
                <w:lang w:eastAsia="ru-RU"/>
              </w:rPr>
              <w:t>4 г</w:t>
            </w:r>
          </w:p>
        </w:tc>
        <w:tc>
          <w:tcPr>
            <w:tcW w:w="709" w:type="dxa"/>
            <w:tcBorders>
              <w:bottom w:val="single" w:sz="4" w:space="0" w:color="auto"/>
            </w:tcBorders>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val="en-US" w:eastAsia="ru-RU"/>
              </w:rPr>
            </w:pPr>
            <w:r w:rsidRPr="00A13D93">
              <w:rPr>
                <w:rFonts w:ascii="Times New Roman" w:eastAsia="Times New Roman" w:hAnsi="Times New Roman" w:cs="Times New Roman"/>
                <w:sz w:val="16"/>
                <w:szCs w:val="16"/>
                <w:lang w:eastAsia="ru-RU"/>
              </w:rPr>
              <w:t>20</w:t>
            </w:r>
            <w:r w:rsidRPr="00A13D93">
              <w:rPr>
                <w:rFonts w:ascii="Times New Roman" w:eastAsia="Times New Roman" w:hAnsi="Times New Roman" w:cs="Times New Roman"/>
                <w:sz w:val="16"/>
                <w:szCs w:val="16"/>
                <w:lang w:val="en-US" w:eastAsia="ru-RU"/>
              </w:rPr>
              <w:t>2</w:t>
            </w:r>
            <w:r w:rsidRPr="00A13D93">
              <w:rPr>
                <w:rFonts w:ascii="Times New Roman" w:eastAsia="Times New Roman" w:hAnsi="Times New Roman" w:cs="Times New Roman"/>
                <w:sz w:val="16"/>
                <w:szCs w:val="16"/>
                <w:lang w:eastAsia="ru-RU"/>
              </w:rPr>
              <w:t>5г</w:t>
            </w:r>
          </w:p>
        </w:tc>
        <w:tc>
          <w:tcPr>
            <w:tcW w:w="567" w:type="dxa"/>
            <w:tcBorders>
              <w:bottom w:val="single" w:sz="4" w:space="0" w:color="auto"/>
            </w:tcBorders>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2026г</w:t>
            </w:r>
          </w:p>
        </w:tc>
        <w:tc>
          <w:tcPr>
            <w:tcW w:w="851" w:type="dxa"/>
            <w:tcBorders>
              <w:bottom w:val="single" w:sz="4" w:space="0" w:color="auto"/>
            </w:tcBorders>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2027г.</w:t>
            </w:r>
          </w:p>
        </w:tc>
      </w:tr>
      <w:tr w:rsidR="00A13D93" w:rsidRPr="00A13D93" w:rsidTr="00F42749">
        <w:trPr>
          <w:trHeight w:val="83"/>
        </w:trPr>
        <w:tc>
          <w:tcPr>
            <w:tcW w:w="589" w:type="dxa"/>
          </w:tcPr>
          <w:p w:rsidR="00A13D93" w:rsidRPr="00A13D93" w:rsidRDefault="00A13D93" w:rsidP="00A13D93">
            <w:pPr>
              <w:widowControl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w:t>
            </w:r>
          </w:p>
        </w:tc>
        <w:tc>
          <w:tcPr>
            <w:tcW w:w="3726" w:type="dxa"/>
          </w:tcPr>
          <w:p w:rsidR="00A13D93" w:rsidRPr="00A13D93" w:rsidRDefault="00A13D93" w:rsidP="00A13D93">
            <w:pPr>
              <w:widowControl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2</w:t>
            </w:r>
          </w:p>
        </w:tc>
        <w:tc>
          <w:tcPr>
            <w:tcW w:w="1985" w:type="dxa"/>
          </w:tcPr>
          <w:p w:rsidR="00A13D93" w:rsidRPr="00A13D93" w:rsidRDefault="00A13D93" w:rsidP="00A13D93">
            <w:pPr>
              <w:widowControl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3</w:t>
            </w:r>
          </w:p>
        </w:tc>
        <w:tc>
          <w:tcPr>
            <w:tcW w:w="1842" w:type="dxa"/>
          </w:tcPr>
          <w:p w:rsidR="00A13D93" w:rsidRPr="00A13D93" w:rsidRDefault="00A13D93" w:rsidP="00A13D93">
            <w:pPr>
              <w:widowControl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4</w:t>
            </w:r>
          </w:p>
        </w:tc>
        <w:tc>
          <w:tcPr>
            <w:tcW w:w="567" w:type="dxa"/>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5</w:t>
            </w:r>
          </w:p>
        </w:tc>
        <w:tc>
          <w:tcPr>
            <w:tcW w:w="567" w:type="dxa"/>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6</w:t>
            </w:r>
          </w:p>
        </w:tc>
        <w:tc>
          <w:tcPr>
            <w:tcW w:w="567" w:type="dxa"/>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7</w:t>
            </w:r>
          </w:p>
        </w:tc>
        <w:tc>
          <w:tcPr>
            <w:tcW w:w="567" w:type="dxa"/>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8</w:t>
            </w:r>
          </w:p>
        </w:tc>
        <w:tc>
          <w:tcPr>
            <w:tcW w:w="567" w:type="dxa"/>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9</w:t>
            </w:r>
          </w:p>
        </w:tc>
        <w:tc>
          <w:tcPr>
            <w:tcW w:w="567" w:type="dxa"/>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10</w:t>
            </w:r>
          </w:p>
        </w:tc>
        <w:tc>
          <w:tcPr>
            <w:tcW w:w="567" w:type="dxa"/>
            <w:tcBorders>
              <w:bottom w:val="single" w:sz="4" w:space="0" w:color="auto"/>
            </w:tcBorders>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11</w:t>
            </w:r>
          </w:p>
        </w:tc>
        <w:tc>
          <w:tcPr>
            <w:tcW w:w="708" w:type="dxa"/>
            <w:tcBorders>
              <w:bottom w:val="single" w:sz="4" w:space="0" w:color="auto"/>
            </w:tcBorders>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12</w:t>
            </w:r>
          </w:p>
        </w:tc>
        <w:tc>
          <w:tcPr>
            <w:tcW w:w="709" w:type="dxa"/>
            <w:tcBorders>
              <w:bottom w:val="single" w:sz="4" w:space="0" w:color="auto"/>
            </w:tcBorders>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13</w:t>
            </w:r>
          </w:p>
        </w:tc>
        <w:tc>
          <w:tcPr>
            <w:tcW w:w="709" w:type="dxa"/>
            <w:tcBorders>
              <w:bottom w:val="single" w:sz="4" w:space="0" w:color="auto"/>
            </w:tcBorders>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14</w:t>
            </w:r>
          </w:p>
        </w:tc>
        <w:tc>
          <w:tcPr>
            <w:tcW w:w="567" w:type="dxa"/>
            <w:tcBorders>
              <w:bottom w:val="single" w:sz="4" w:space="0" w:color="auto"/>
            </w:tcBorders>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15</w:t>
            </w:r>
          </w:p>
        </w:tc>
        <w:tc>
          <w:tcPr>
            <w:tcW w:w="851" w:type="dxa"/>
            <w:tcBorders>
              <w:bottom w:val="single" w:sz="4" w:space="0" w:color="auto"/>
            </w:tcBorders>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16</w:t>
            </w:r>
          </w:p>
        </w:tc>
      </w:tr>
      <w:tr w:rsidR="00A13D93" w:rsidRPr="00A13D93" w:rsidTr="00F42749">
        <w:tc>
          <w:tcPr>
            <w:tcW w:w="15655" w:type="dxa"/>
            <w:gridSpan w:val="16"/>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A13D93">
              <w:rPr>
                <w:rFonts w:ascii="Times New Roman" w:eastAsia="Times New Roman" w:hAnsi="Times New Roman" w:cs="Times New Roman"/>
                <w:sz w:val="16"/>
                <w:szCs w:val="16"/>
                <w:lang w:eastAsia="ru-RU"/>
              </w:rPr>
              <w:t>Мокшанском</w:t>
            </w:r>
            <w:proofErr w:type="spellEnd"/>
            <w:r w:rsidRPr="00A13D93">
              <w:rPr>
                <w:rFonts w:ascii="Times New Roman" w:eastAsia="Times New Roman" w:hAnsi="Times New Roman" w:cs="Times New Roman"/>
                <w:sz w:val="16"/>
                <w:szCs w:val="16"/>
                <w:lang w:eastAsia="ru-RU"/>
              </w:rPr>
              <w:t xml:space="preserve"> районе Пензенской области на  2014-2027 годы"</w:t>
            </w:r>
          </w:p>
        </w:tc>
      </w:tr>
      <w:tr w:rsidR="00A13D93" w:rsidRPr="00A13D93" w:rsidTr="00F42749">
        <w:tc>
          <w:tcPr>
            <w:tcW w:w="15655" w:type="dxa"/>
            <w:gridSpan w:val="16"/>
          </w:tcPr>
          <w:p w:rsidR="00A13D93" w:rsidRPr="00A13D93" w:rsidRDefault="00A13D93" w:rsidP="00A13D93">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Наименование органа, определяющего объем муниципального задания и его финансирование:   Администрация Мокшанского района </w:t>
            </w:r>
          </w:p>
        </w:tc>
      </w:tr>
      <w:tr w:rsidR="00A13D93" w:rsidRPr="00A13D93" w:rsidTr="00F42749">
        <w:tc>
          <w:tcPr>
            <w:tcW w:w="589"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w:t>
            </w:r>
          </w:p>
        </w:tc>
        <w:tc>
          <w:tcPr>
            <w:tcW w:w="15066" w:type="dxa"/>
            <w:gridSpan w:val="15"/>
          </w:tcPr>
          <w:p w:rsidR="00A13D93" w:rsidRPr="00A13D93" w:rsidRDefault="00A13D93" w:rsidP="00A13D93">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r>
      <w:tr w:rsidR="00A13D93" w:rsidRPr="00A13D93" w:rsidTr="00F42749">
        <w:tc>
          <w:tcPr>
            <w:tcW w:w="589"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lastRenderedPageBreak/>
              <w:t>1.1</w:t>
            </w:r>
          </w:p>
        </w:tc>
        <w:tc>
          <w:tcPr>
            <w:tcW w:w="15066" w:type="dxa"/>
            <w:gridSpan w:val="15"/>
          </w:tcPr>
          <w:p w:rsidR="00A13D93" w:rsidRPr="00A13D93" w:rsidRDefault="00A13D93" w:rsidP="00A13D93">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Мероприятие: «Организация деятельности МАУ «МФЦ Мокшанского района»</w:t>
            </w:r>
          </w:p>
        </w:tc>
      </w:tr>
      <w:tr w:rsidR="00A13D93" w:rsidRPr="00A13D93" w:rsidTr="00F42749">
        <w:trPr>
          <w:trHeight w:val="676"/>
        </w:trPr>
        <w:tc>
          <w:tcPr>
            <w:tcW w:w="589" w:type="dxa"/>
          </w:tcPr>
          <w:p w:rsidR="00A13D93" w:rsidRPr="00A13D93" w:rsidRDefault="00A13D93" w:rsidP="00A13D93">
            <w:pPr>
              <w:widowControl w:val="0"/>
              <w:autoSpaceDE w:val="0"/>
              <w:autoSpaceDN w:val="0"/>
              <w:adjustRightInd w:val="0"/>
              <w:ind w:left="-795" w:firstLine="72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1.1.1</w:t>
            </w:r>
          </w:p>
        </w:tc>
        <w:tc>
          <w:tcPr>
            <w:tcW w:w="3726"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w:t>
            </w:r>
          </w:p>
        </w:tc>
        <w:tc>
          <w:tcPr>
            <w:tcW w:w="1985"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Количество услуг</w:t>
            </w:r>
          </w:p>
        </w:tc>
        <w:tc>
          <w:tcPr>
            <w:tcW w:w="1842"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Шт.</w:t>
            </w:r>
          </w:p>
        </w:tc>
        <w:tc>
          <w:tcPr>
            <w:tcW w:w="567"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val="en-US" w:eastAsia="ru-RU"/>
              </w:rPr>
            </w:pPr>
            <w:r w:rsidRPr="00A13D93">
              <w:rPr>
                <w:rFonts w:ascii="Times New Roman" w:eastAsia="Times New Roman" w:hAnsi="Times New Roman" w:cs="Times New Roman"/>
                <w:sz w:val="16"/>
                <w:szCs w:val="16"/>
                <w:lang w:val="en-US" w:eastAsia="ru-RU"/>
              </w:rPr>
              <w:t>17000</w:t>
            </w:r>
          </w:p>
        </w:tc>
        <w:tc>
          <w:tcPr>
            <w:tcW w:w="567"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val="en-US" w:eastAsia="ru-RU"/>
              </w:rPr>
            </w:pPr>
            <w:r w:rsidRPr="00A13D93">
              <w:rPr>
                <w:rFonts w:ascii="Times New Roman" w:eastAsia="Times New Roman" w:hAnsi="Times New Roman" w:cs="Times New Roman"/>
                <w:sz w:val="16"/>
                <w:szCs w:val="16"/>
                <w:lang w:val="en-US" w:eastAsia="ru-RU"/>
              </w:rPr>
              <w:t>17000</w:t>
            </w:r>
          </w:p>
        </w:tc>
        <w:tc>
          <w:tcPr>
            <w:tcW w:w="567"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val="en-US" w:eastAsia="ru-RU"/>
              </w:rPr>
            </w:pPr>
            <w:r w:rsidRPr="00A13D93">
              <w:rPr>
                <w:rFonts w:ascii="Times New Roman" w:eastAsia="Times New Roman" w:hAnsi="Times New Roman" w:cs="Times New Roman"/>
                <w:sz w:val="16"/>
                <w:szCs w:val="16"/>
                <w:lang w:val="en-US" w:eastAsia="ru-RU"/>
              </w:rPr>
              <w:t>15000</w:t>
            </w:r>
          </w:p>
        </w:tc>
        <w:tc>
          <w:tcPr>
            <w:tcW w:w="567"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val="en-US" w:eastAsia="ru-RU"/>
              </w:rPr>
            </w:pPr>
            <w:r w:rsidRPr="00A13D93">
              <w:rPr>
                <w:rFonts w:ascii="Times New Roman" w:eastAsia="Times New Roman" w:hAnsi="Times New Roman" w:cs="Times New Roman"/>
                <w:sz w:val="16"/>
                <w:szCs w:val="16"/>
                <w:lang w:val="en-US" w:eastAsia="ru-RU"/>
              </w:rPr>
              <w:t>15</w:t>
            </w:r>
            <w:r w:rsidRPr="00A13D93">
              <w:rPr>
                <w:rFonts w:ascii="Times New Roman" w:eastAsia="Times New Roman" w:hAnsi="Times New Roman" w:cs="Times New Roman"/>
                <w:sz w:val="16"/>
                <w:szCs w:val="16"/>
                <w:lang w:eastAsia="ru-RU"/>
              </w:rPr>
              <w:t>0</w:t>
            </w:r>
            <w:r w:rsidRPr="00A13D93">
              <w:rPr>
                <w:rFonts w:ascii="Times New Roman" w:eastAsia="Times New Roman" w:hAnsi="Times New Roman" w:cs="Times New Roman"/>
                <w:sz w:val="16"/>
                <w:szCs w:val="16"/>
                <w:lang w:val="en-US" w:eastAsia="ru-RU"/>
              </w:rPr>
              <w:t>00</w:t>
            </w:r>
          </w:p>
        </w:tc>
        <w:tc>
          <w:tcPr>
            <w:tcW w:w="567"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val="en-US" w:eastAsia="ru-RU"/>
              </w:rPr>
            </w:pPr>
            <w:r w:rsidRPr="00A13D93">
              <w:rPr>
                <w:rFonts w:ascii="Times New Roman" w:eastAsia="Times New Roman" w:hAnsi="Times New Roman" w:cs="Times New Roman"/>
                <w:sz w:val="16"/>
                <w:szCs w:val="16"/>
                <w:lang w:val="en-US" w:eastAsia="ru-RU"/>
              </w:rPr>
              <w:t>15</w:t>
            </w:r>
            <w:r w:rsidRPr="00A13D93">
              <w:rPr>
                <w:rFonts w:ascii="Times New Roman" w:eastAsia="Times New Roman" w:hAnsi="Times New Roman" w:cs="Times New Roman"/>
                <w:sz w:val="16"/>
                <w:szCs w:val="16"/>
                <w:lang w:eastAsia="ru-RU"/>
              </w:rPr>
              <w:t>0</w:t>
            </w:r>
            <w:r w:rsidRPr="00A13D93">
              <w:rPr>
                <w:rFonts w:ascii="Times New Roman" w:eastAsia="Times New Roman" w:hAnsi="Times New Roman" w:cs="Times New Roman"/>
                <w:sz w:val="16"/>
                <w:szCs w:val="16"/>
                <w:lang w:val="en-US" w:eastAsia="ru-RU"/>
              </w:rPr>
              <w:t>00</w:t>
            </w:r>
          </w:p>
        </w:tc>
        <w:tc>
          <w:tcPr>
            <w:tcW w:w="567" w:type="dxa"/>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15000</w:t>
            </w:r>
          </w:p>
        </w:tc>
        <w:tc>
          <w:tcPr>
            <w:tcW w:w="567" w:type="dxa"/>
          </w:tcPr>
          <w:p w:rsidR="00A13D93" w:rsidRPr="00A13D93" w:rsidRDefault="00A13D93" w:rsidP="00A13D93">
            <w:pPr>
              <w:widowControl w:val="0"/>
              <w:jc w:val="left"/>
              <w:rPr>
                <w:rFonts w:ascii="Times New Roman" w:eastAsia="Times New Roman" w:hAnsi="Times New Roman" w:cs="Times New Roman"/>
                <w:sz w:val="16"/>
                <w:szCs w:val="16"/>
                <w:lang w:val="en-US" w:eastAsia="ru-RU"/>
              </w:rPr>
            </w:pPr>
            <w:r w:rsidRPr="00A13D93">
              <w:rPr>
                <w:rFonts w:ascii="Times New Roman" w:eastAsia="Times New Roman" w:hAnsi="Times New Roman" w:cs="Times New Roman"/>
                <w:sz w:val="16"/>
                <w:szCs w:val="16"/>
                <w:lang w:val="en-US" w:eastAsia="ru-RU"/>
              </w:rPr>
              <w:t>5014</w:t>
            </w:r>
            <w:r w:rsidRPr="00A13D93">
              <w:rPr>
                <w:rFonts w:ascii="Times New Roman" w:eastAsia="Times New Roman" w:hAnsi="Times New Roman" w:cs="Times New Roman"/>
                <w:sz w:val="16"/>
                <w:szCs w:val="16"/>
                <w:lang w:eastAsia="ru-RU"/>
              </w:rPr>
              <w:t>,</w:t>
            </w:r>
            <w:r w:rsidRPr="00A13D93">
              <w:rPr>
                <w:rFonts w:ascii="Times New Roman" w:eastAsia="Times New Roman" w:hAnsi="Times New Roman" w:cs="Times New Roman"/>
                <w:sz w:val="16"/>
                <w:szCs w:val="16"/>
                <w:lang w:val="en-US" w:eastAsia="ru-RU"/>
              </w:rPr>
              <w:t>4</w:t>
            </w:r>
          </w:p>
        </w:tc>
        <w:tc>
          <w:tcPr>
            <w:tcW w:w="708" w:type="dxa"/>
            <w:tcBorders>
              <w:left w:val="single" w:sz="8" w:space="0" w:color="auto"/>
              <w:righ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5188,8</w:t>
            </w:r>
          </w:p>
        </w:tc>
        <w:tc>
          <w:tcPr>
            <w:tcW w:w="709" w:type="dxa"/>
            <w:tcBorders>
              <w:lef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5851,9</w:t>
            </w:r>
          </w:p>
        </w:tc>
        <w:tc>
          <w:tcPr>
            <w:tcW w:w="709" w:type="dxa"/>
            <w:tcBorders>
              <w:lef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7184,3</w:t>
            </w:r>
          </w:p>
        </w:tc>
        <w:tc>
          <w:tcPr>
            <w:tcW w:w="567" w:type="dxa"/>
            <w:tcBorders>
              <w:lef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7446,1</w:t>
            </w:r>
          </w:p>
        </w:tc>
        <w:tc>
          <w:tcPr>
            <w:tcW w:w="851" w:type="dxa"/>
            <w:tcBorders>
              <w:lef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7718,4</w:t>
            </w:r>
          </w:p>
        </w:tc>
      </w:tr>
    </w:tbl>
    <w:p w:rsidR="00A13D93" w:rsidRDefault="00A13D93" w:rsidP="002D4AA4">
      <w:pPr>
        <w:pStyle w:val="afd"/>
        <w:jc w:val="right"/>
        <w:rPr>
          <w:sz w:val="16"/>
          <w:szCs w:val="16"/>
        </w:rPr>
      </w:pPr>
    </w:p>
    <w:p w:rsidR="00A13D93" w:rsidRDefault="00A13D93" w:rsidP="002D4AA4">
      <w:pPr>
        <w:pStyle w:val="afd"/>
        <w:jc w:val="right"/>
        <w:rPr>
          <w:sz w:val="16"/>
          <w:szCs w:val="16"/>
        </w:rPr>
      </w:pPr>
    </w:p>
    <w:p w:rsidR="00A13D93" w:rsidRPr="00A13D93" w:rsidRDefault="00A13D93" w:rsidP="00F42749">
      <w:pPr>
        <w:widowControl w:val="0"/>
        <w:ind w:right="-32"/>
        <w:jc w:val="righ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Приложение</w:t>
      </w:r>
    </w:p>
    <w:p w:rsidR="00A13D93" w:rsidRPr="00A13D93" w:rsidRDefault="00A13D93" w:rsidP="00F42749">
      <w:pPr>
        <w:widowControl w:val="0"/>
        <w:ind w:right="-32"/>
        <w:jc w:val="righ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 к постановлению администрации</w:t>
      </w:r>
    </w:p>
    <w:p w:rsidR="00A13D93" w:rsidRPr="00A13D93" w:rsidRDefault="00A13D93" w:rsidP="00F42749">
      <w:pPr>
        <w:widowControl w:val="0"/>
        <w:ind w:right="-32"/>
        <w:jc w:val="righ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 Мокшанского района </w:t>
      </w:r>
    </w:p>
    <w:p w:rsidR="00A13D93" w:rsidRPr="00A13D93" w:rsidRDefault="00A13D93" w:rsidP="00F42749">
      <w:pPr>
        <w:widowControl w:val="0"/>
        <w:ind w:right="-32"/>
        <w:jc w:val="right"/>
        <w:rPr>
          <w:rFonts w:ascii="Times New Roman" w:eastAsia="Times New Roman" w:hAnsi="Times New Roman" w:cs="Times New Roman"/>
          <w:color w:val="000000"/>
          <w:sz w:val="16"/>
          <w:szCs w:val="16"/>
          <w:lang w:eastAsia="ru-RU"/>
        </w:rPr>
      </w:pPr>
      <w:r w:rsidRPr="00A13D93">
        <w:rPr>
          <w:rFonts w:ascii="Times New Roman" w:eastAsia="Times New Roman" w:hAnsi="Times New Roman" w:cs="Times New Roman"/>
          <w:color w:val="000000"/>
          <w:sz w:val="16"/>
          <w:szCs w:val="16"/>
          <w:lang w:eastAsia="ru-RU"/>
        </w:rPr>
        <w:t xml:space="preserve">от 02.04.2025 № 264      </w:t>
      </w:r>
    </w:p>
    <w:p w:rsidR="00A13D93" w:rsidRPr="00A13D93" w:rsidRDefault="00A13D93" w:rsidP="00F42749">
      <w:pPr>
        <w:widowControl w:val="0"/>
        <w:autoSpaceDE w:val="0"/>
        <w:autoSpaceDN w:val="0"/>
        <w:adjustRightInd w:val="0"/>
        <w:ind w:right="-32" w:firstLine="720"/>
        <w:jc w:val="righ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 «Приложение № 6.2  к муниципальной программе </w:t>
      </w:r>
    </w:p>
    <w:p w:rsidR="00A13D93" w:rsidRPr="00A13D93" w:rsidRDefault="00A13D93" w:rsidP="00F42749">
      <w:pPr>
        <w:widowControl w:val="0"/>
        <w:autoSpaceDE w:val="0"/>
        <w:autoSpaceDN w:val="0"/>
        <w:adjustRightInd w:val="0"/>
        <w:ind w:right="-32" w:firstLine="720"/>
        <w:jc w:val="righ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Мокшанского района  «Повышение качества и доступности предоставления</w:t>
      </w:r>
    </w:p>
    <w:p w:rsidR="00A13D93" w:rsidRPr="00A13D93" w:rsidRDefault="00A13D93" w:rsidP="00F42749">
      <w:pPr>
        <w:widowControl w:val="0"/>
        <w:ind w:right="-32"/>
        <w:jc w:val="righ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                государственных и муниципальных услуг на базе  Многофункционального центра</w:t>
      </w:r>
    </w:p>
    <w:p w:rsidR="00A13D93" w:rsidRPr="00A13D93" w:rsidRDefault="00A13D93" w:rsidP="00F42749">
      <w:pPr>
        <w:widowControl w:val="0"/>
        <w:ind w:right="-32"/>
        <w:jc w:val="righ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 предоставления   государственных и муниципальных услуг</w:t>
      </w:r>
    </w:p>
    <w:p w:rsidR="00A13D93" w:rsidRPr="00A13D93" w:rsidRDefault="00A13D93" w:rsidP="00F42749">
      <w:pPr>
        <w:widowControl w:val="0"/>
        <w:ind w:left="-491" w:right="-32" w:firstLine="491"/>
        <w:jc w:val="righ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  в </w:t>
      </w:r>
      <w:proofErr w:type="spellStart"/>
      <w:r w:rsidRPr="00A13D93">
        <w:rPr>
          <w:rFonts w:ascii="Times New Roman" w:eastAsia="Times New Roman" w:hAnsi="Times New Roman" w:cs="Times New Roman"/>
          <w:sz w:val="16"/>
          <w:szCs w:val="16"/>
          <w:lang w:eastAsia="ru-RU"/>
        </w:rPr>
        <w:t>Мокшанском</w:t>
      </w:r>
      <w:proofErr w:type="spellEnd"/>
      <w:r w:rsidRPr="00A13D93">
        <w:rPr>
          <w:rFonts w:ascii="Times New Roman" w:eastAsia="Times New Roman" w:hAnsi="Times New Roman" w:cs="Times New Roman"/>
          <w:sz w:val="16"/>
          <w:szCs w:val="16"/>
          <w:lang w:eastAsia="ru-RU"/>
        </w:rPr>
        <w:t xml:space="preserve">  районе Пензенской области   на 2014-2027 годы» </w:t>
      </w:r>
    </w:p>
    <w:p w:rsidR="00A13D93" w:rsidRPr="00A13D93" w:rsidRDefault="00A13D93" w:rsidP="00F42749">
      <w:pPr>
        <w:widowControl w:val="0"/>
        <w:ind w:left="-491" w:right="-32" w:firstLine="491"/>
        <w:jc w:val="righ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(новая редакция) </w:t>
      </w:r>
    </w:p>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РЕСУРСНОЕ ОБЕСПЕЧЕНИЕ</w:t>
      </w:r>
    </w:p>
    <w:p w:rsidR="00A13D93" w:rsidRPr="00A13D93" w:rsidRDefault="00A13D93" w:rsidP="00A13D93">
      <w:pPr>
        <w:widowControl w:val="0"/>
        <w:tabs>
          <w:tab w:val="center" w:pos="8298"/>
          <w:tab w:val="left" w:pos="12193"/>
        </w:tabs>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ab/>
        <w:t xml:space="preserve">реализации муниципальной программы Мокшанского района "Повышение качества и доступности предоставления </w:t>
      </w:r>
    </w:p>
    <w:p w:rsidR="00A13D93" w:rsidRPr="00A13D93" w:rsidRDefault="00A13D93" w:rsidP="00A13D93">
      <w:pPr>
        <w:widowControl w:val="0"/>
        <w:tabs>
          <w:tab w:val="center" w:pos="8298"/>
          <w:tab w:val="left" w:pos="12193"/>
        </w:tabs>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государственных и муниципальных услуг на базе  Многофункционального </w:t>
      </w:r>
      <w:r w:rsidRPr="00A13D93">
        <w:rPr>
          <w:rFonts w:ascii="Times New Roman" w:eastAsia="Times New Roman" w:hAnsi="Times New Roman" w:cs="Times New Roman"/>
          <w:sz w:val="16"/>
          <w:szCs w:val="16"/>
          <w:u w:val="single"/>
          <w:lang w:eastAsia="ru-RU"/>
        </w:rPr>
        <w:t xml:space="preserve">центра предоставления государственных и муниципальных услуг в </w:t>
      </w:r>
      <w:proofErr w:type="spellStart"/>
      <w:r w:rsidRPr="00A13D93">
        <w:rPr>
          <w:rFonts w:ascii="Times New Roman" w:eastAsia="Times New Roman" w:hAnsi="Times New Roman" w:cs="Times New Roman"/>
          <w:sz w:val="16"/>
          <w:szCs w:val="16"/>
          <w:u w:val="single"/>
          <w:lang w:eastAsia="ru-RU"/>
        </w:rPr>
        <w:t>Мокшанском</w:t>
      </w:r>
      <w:proofErr w:type="spellEnd"/>
      <w:r w:rsidRPr="00A13D93">
        <w:rPr>
          <w:rFonts w:ascii="Times New Roman" w:eastAsia="Times New Roman" w:hAnsi="Times New Roman" w:cs="Times New Roman"/>
          <w:sz w:val="16"/>
          <w:szCs w:val="16"/>
          <w:u w:val="single"/>
          <w:lang w:eastAsia="ru-RU"/>
        </w:rPr>
        <w:t xml:space="preserve"> районе Пензенской области на  2014-2027 годы»</w:t>
      </w:r>
    </w:p>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за счет всех источников финансирования на 2022 - 2027 годы</w:t>
      </w:r>
    </w:p>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p>
    <w:tbl>
      <w:tblPr>
        <w:tblW w:w="1551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418"/>
        <w:gridCol w:w="3969"/>
        <w:gridCol w:w="5245"/>
        <w:gridCol w:w="773"/>
        <w:gridCol w:w="709"/>
        <w:gridCol w:w="709"/>
        <w:gridCol w:w="708"/>
        <w:gridCol w:w="709"/>
        <w:gridCol w:w="709"/>
      </w:tblGrid>
      <w:tr w:rsidR="00A13D93" w:rsidRPr="00A13D93" w:rsidTr="00F42749">
        <w:trPr>
          <w:trHeight w:val="287"/>
        </w:trPr>
        <w:tc>
          <w:tcPr>
            <w:tcW w:w="5954" w:type="dxa"/>
            <w:gridSpan w:val="3"/>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Ответственный исполнитель муниципальной программы</w:t>
            </w:r>
          </w:p>
        </w:tc>
        <w:tc>
          <w:tcPr>
            <w:tcW w:w="9562" w:type="dxa"/>
            <w:gridSpan w:val="7"/>
            <w:tcBorders>
              <w:top w:val="single" w:sz="4" w:space="0" w:color="auto"/>
              <w:left w:val="single" w:sz="4" w:space="0" w:color="auto"/>
              <w:bottom w:val="single" w:sz="4" w:space="0" w:color="auto"/>
              <w:right w:val="single" w:sz="4" w:space="0" w:color="auto"/>
            </w:tcBorders>
            <w:hideMark/>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Администрация Мокшанского района</w:t>
            </w:r>
          </w:p>
        </w:tc>
      </w:tr>
      <w:tr w:rsidR="00A13D93" w:rsidRPr="00A13D93" w:rsidTr="00F42749">
        <w:tc>
          <w:tcPr>
            <w:tcW w:w="567" w:type="dxa"/>
            <w:vMerge w:val="restart"/>
            <w:tcBorders>
              <w:top w:val="single" w:sz="4" w:space="0" w:color="auto"/>
              <w:left w:val="single" w:sz="4" w:space="0" w:color="auto"/>
              <w:bottom w:val="single" w:sz="4" w:space="0" w:color="auto"/>
              <w:right w:val="single" w:sz="4" w:space="0" w:color="auto"/>
            </w:tcBorders>
            <w:hideMark/>
          </w:tcPr>
          <w:p w:rsidR="00A13D93" w:rsidRPr="00A13D93" w:rsidRDefault="00A13D93" w:rsidP="00A13D9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 </w:t>
            </w:r>
            <w:proofErr w:type="gramStart"/>
            <w:r w:rsidRPr="00A13D93">
              <w:rPr>
                <w:rFonts w:ascii="Times New Roman" w:eastAsia="Times New Roman" w:hAnsi="Times New Roman" w:cs="Times New Roman"/>
                <w:sz w:val="16"/>
                <w:szCs w:val="16"/>
                <w:lang w:eastAsia="ru-RU"/>
              </w:rPr>
              <w:t>п</w:t>
            </w:r>
            <w:proofErr w:type="gramEnd"/>
            <w:r w:rsidRPr="00A13D93">
              <w:rPr>
                <w:rFonts w:ascii="Times New Roman" w:eastAsia="Times New Roman" w:hAnsi="Times New Roman" w:cs="Times New Roman"/>
                <w:sz w:val="16"/>
                <w:szCs w:val="16"/>
                <w:lang w:eastAsia="ru-RU"/>
              </w:rPr>
              <w:t>/п</w:t>
            </w:r>
          </w:p>
        </w:tc>
        <w:tc>
          <w:tcPr>
            <w:tcW w:w="1418" w:type="dxa"/>
            <w:vMerge w:val="restart"/>
            <w:tcBorders>
              <w:top w:val="single" w:sz="4" w:space="0" w:color="auto"/>
              <w:left w:val="single" w:sz="4" w:space="0" w:color="auto"/>
              <w:bottom w:val="single" w:sz="4" w:space="0" w:color="auto"/>
              <w:right w:val="single" w:sz="4" w:space="0" w:color="auto"/>
            </w:tcBorders>
            <w:hideMark/>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Статус</w:t>
            </w:r>
          </w:p>
        </w:tc>
        <w:tc>
          <w:tcPr>
            <w:tcW w:w="3969" w:type="dxa"/>
            <w:vMerge w:val="restart"/>
            <w:tcBorders>
              <w:top w:val="single" w:sz="4" w:space="0" w:color="auto"/>
              <w:left w:val="single" w:sz="4" w:space="0" w:color="auto"/>
              <w:bottom w:val="single" w:sz="4" w:space="0" w:color="auto"/>
              <w:right w:val="single" w:sz="4" w:space="0" w:color="auto"/>
            </w:tcBorders>
            <w:hideMark/>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5245" w:type="dxa"/>
            <w:vMerge w:val="restart"/>
            <w:tcBorders>
              <w:top w:val="single" w:sz="4" w:space="0" w:color="auto"/>
              <w:left w:val="single" w:sz="4" w:space="0" w:color="auto"/>
              <w:bottom w:val="single" w:sz="4" w:space="0" w:color="auto"/>
              <w:right w:val="single" w:sz="4" w:space="0" w:color="auto"/>
            </w:tcBorders>
            <w:hideMark/>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Источник финансирования</w:t>
            </w:r>
          </w:p>
        </w:tc>
        <w:tc>
          <w:tcPr>
            <w:tcW w:w="4317" w:type="dxa"/>
            <w:gridSpan w:val="6"/>
            <w:tcBorders>
              <w:top w:val="single" w:sz="4" w:space="0" w:color="auto"/>
              <w:left w:val="single" w:sz="4" w:space="0" w:color="auto"/>
              <w:bottom w:val="single" w:sz="4" w:space="0" w:color="auto"/>
              <w:right w:val="single" w:sz="4" w:space="0" w:color="auto"/>
            </w:tcBorders>
            <w:hideMark/>
          </w:tcPr>
          <w:p w:rsidR="00A13D93" w:rsidRPr="00A13D93" w:rsidRDefault="00A13D93" w:rsidP="00A13D9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Оценка расходов, тыс. рублей</w:t>
            </w:r>
          </w:p>
        </w:tc>
      </w:tr>
      <w:tr w:rsidR="00A13D93" w:rsidRPr="00A13D93" w:rsidTr="00F42749">
        <w:tc>
          <w:tcPr>
            <w:tcW w:w="567"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5245"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773" w:type="dxa"/>
            <w:tcBorders>
              <w:top w:val="single" w:sz="4" w:space="0" w:color="auto"/>
              <w:left w:val="single" w:sz="4" w:space="0" w:color="auto"/>
              <w:bottom w:val="single" w:sz="4" w:space="0" w:color="auto"/>
              <w:right w:val="single" w:sz="4" w:space="0" w:color="auto"/>
            </w:tcBorders>
            <w:hideMark/>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20</w:t>
            </w:r>
            <w:r w:rsidRPr="00A13D93">
              <w:rPr>
                <w:rFonts w:ascii="Times New Roman" w:eastAsia="Times New Roman" w:hAnsi="Times New Roman" w:cs="Times New Roman"/>
                <w:sz w:val="16"/>
                <w:szCs w:val="16"/>
                <w:lang w:val="en-US" w:eastAsia="ru-RU"/>
              </w:rPr>
              <w:t>2</w:t>
            </w:r>
            <w:r w:rsidRPr="00A13D93">
              <w:rPr>
                <w:rFonts w:ascii="Times New Roman" w:eastAsia="Times New Roman" w:hAnsi="Times New Roman" w:cs="Times New Roman"/>
                <w:sz w:val="16"/>
                <w:szCs w:val="16"/>
                <w:lang w:eastAsia="ru-RU"/>
              </w:rPr>
              <w:t>2 г.</w:t>
            </w:r>
          </w:p>
        </w:tc>
        <w:tc>
          <w:tcPr>
            <w:tcW w:w="709" w:type="dxa"/>
            <w:tcBorders>
              <w:top w:val="single" w:sz="4" w:space="0" w:color="auto"/>
              <w:left w:val="single" w:sz="4" w:space="0" w:color="auto"/>
              <w:bottom w:val="single" w:sz="4" w:space="0" w:color="auto"/>
              <w:right w:val="single" w:sz="4" w:space="0" w:color="auto"/>
            </w:tcBorders>
            <w:hideMark/>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A13D93">
              <w:rPr>
                <w:rFonts w:ascii="Times New Roman" w:eastAsia="Times New Roman" w:hAnsi="Times New Roman" w:cs="Times New Roman"/>
                <w:sz w:val="16"/>
                <w:szCs w:val="16"/>
                <w:lang w:eastAsia="ru-RU"/>
              </w:rPr>
              <w:t>20</w:t>
            </w:r>
            <w:r w:rsidRPr="00A13D93">
              <w:rPr>
                <w:rFonts w:ascii="Times New Roman" w:eastAsia="Times New Roman" w:hAnsi="Times New Roman" w:cs="Times New Roman"/>
                <w:sz w:val="16"/>
                <w:szCs w:val="16"/>
                <w:lang w:val="en-US" w:eastAsia="ru-RU"/>
              </w:rPr>
              <w:t>2</w:t>
            </w:r>
            <w:r w:rsidRPr="00A13D93">
              <w:rPr>
                <w:rFonts w:ascii="Times New Roman" w:eastAsia="Times New Roman" w:hAnsi="Times New Roman" w:cs="Times New Roman"/>
                <w:sz w:val="16"/>
                <w:szCs w:val="16"/>
                <w:lang w:eastAsia="ru-RU"/>
              </w:rPr>
              <w:t>3 г.</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20</w:t>
            </w:r>
            <w:r w:rsidRPr="00A13D93">
              <w:rPr>
                <w:rFonts w:ascii="Times New Roman" w:eastAsia="Times New Roman" w:hAnsi="Times New Roman" w:cs="Times New Roman"/>
                <w:sz w:val="16"/>
                <w:szCs w:val="16"/>
                <w:lang w:val="en-US" w:eastAsia="ru-RU"/>
              </w:rPr>
              <w:t>2</w:t>
            </w:r>
            <w:r w:rsidRPr="00A13D93">
              <w:rPr>
                <w:rFonts w:ascii="Times New Roman" w:eastAsia="Times New Roman" w:hAnsi="Times New Roman" w:cs="Times New Roman"/>
                <w:sz w:val="16"/>
                <w:szCs w:val="16"/>
                <w:lang w:eastAsia="ru-RU"/>
              </w:rPr>
              <w:t>4 г.</w:t>
            </w:r>
          </w:p>
        </w:tc>
        <w:tc>
          <w:tcPr>
            <w:tcW w:w="708"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20</w:t>
            </w:r>
            <w:r w:rsidRPr="00A13D93">
              <w:rPr>
                <w:rFonts w:ascii="Times New Roman" w:eastAsia="Times New Roman" w:hAnsi="Times New Roman" w:cs="Times New Roman"/>
                <w:sz w:val="16"/>
                <w:szCs w:val="16"/>
                <w:lang w:val="en-US" w:eastAsia="ru-RU"/>
              </w:rPr>
              <w:t>2</w:t>
            </w:r>
            <w:r w:rsidRPr="00A13D93">
              <w:rPr>
                <w:rFonts w:ascii="Times New Roman" w:eastAsia="Times New Roman" w:hAnsi="Times New Roman" w:cs="Times New Roman"/>
                <w:sz w:val="16"/>
                <w:szCs w:val="16"/>
                <w:lang w:eastAsia="ru-RU"/>
              </w:rPr>
              <w:t>5 г.</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2026 г.</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2027г.</w:t>
            </w:r>
          </w:p>
        </w:tc>
      </w:tr>
      <w:tr w:rsidR="00A13D93" w:rsidRPr="00A13D93" w:rsidTr="00F42749">
        <w:tc>
          <w:tcPr>
            <w:tcW w:w="567" w:type="dxa"/>
            <w:tcBorders>
              <w:top w:val="single" w:sz="4" w:space="0" w:color="auto"/>
              <w:left w:val="single" w:sz="4" w:space="0" w:color="auto"/>
              <w:bottom w:val="single" w:sz="4" w:space="0" w:color="auto"/>
              <w:right w:val="single" w:sz="4" w:space="0" w:color="auto"/>
            </w:tcBorders>
            <w:vAlign w:val="center"/>
          </w:tcPr>
          <w:p w:rsidR="00A13D93" w:rsidRPr="00A13D93" w:rsidRDefault="00A13D93" w:rsidP="00A13D93">
            <w:pPr>
              <w:widowControl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rsidR="00A13D93" w:rsidRPr="00A13D93" w:rsidRDefault="00A13D93" w:rsidP="00A13D93">
            <w:pPr>
              <w:widowControl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2</w:t>
            </w:r>
          </w:p>
        </w:tc>
        <w:tc>
          <w:tcPr>
            <w:tcW w:w="3969" w:type="dxa"/>
            <w:tcBorders>
              <w:top w:val="single" w:sz="4" w:space="0" w:color="auto"/>
              <w:left w:val="single" w:sz="4" w:space="0" w:color="auto"/>
              <w:bottom w:val="single" w:sz="4" w:space="0" w:color="auto"/>
              <w:right w:val="single" w:sz="4" w:space="0" w:color="auto"/>
            </w:tcBorders>
            <w:vAlign w:val="center"/>
          </w:tcPr>
          <w:p w:rsidR="00A13D93" w:rsidRPr="00A13D93" w:rsidRDefault="00A13D93" w:rsidP="00A13D93">
            <w:pPr>
              <w:widowControl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3</w:t>
            </w:r>
          </w:p>
        </w:tc>
        <w:tc>
          <w:tcPr>
            <w:tcW w:w="5245" w:type="dxa"/>
            <w:tcBorders>
              <w:top w:val="single" w:sz="4" w:space="0" w:color="auto"/>
              <w:left w:val="single" w:sz="4" w:space="0" w:color="auto"/>
              <w:bottom w:val="single" w:sz="4" w:space="0" w:color="auto"/>
              <w:right w:val="single" w:sz="4" w:space="0" w:color="auto"/>
            </w:tcBorders>
            <w:vAlign w:val="center"/>
          </w:tcPr>
          <w:p w:rsidR="00A13D93" w:rsidRPr="00A13D93" w:rsidRDefault="00A13D93" w:rsidP="00A13D93">
            <w:pPr>
              <w:widowControl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4</w:t>
            </w:r>
          </w:p>
        </w:tc>
        <w:tc>
          <w:tcPr>
            <w:tcW w:w="773"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5</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6</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7</w:t>
            </w:r>
          </w:p>
        </w:tc>
        <w:tc>
          <w:tcPr>
            <w:tcW w:w="708"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8</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9</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10</w:t>
            </w:r>
          </w:p>
        </w:tc>
      </w:tr>
      <w:tr w:rsidR="00A13D93" w:rsidRPr="00A13D93" w:rsidTr="00F42749">
        <w:tc>
          <w:tcPr>
            <w:tcW w:w="567" w:type="dxa"/>
            <w:vMerge w:val="restart"/>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w:t>
            </w:r>
          </w:p>
        </w:tc>
        <w:tc>
          <w:tcPr>
            <w:tcW w:w="1418" w:type="dxa"/>
            <w:vMerge w:val="restart"/>
            <w:tcBorders>
              <w:top w:val="single" w:sz="4" w:space="0" w:color="auto"/>
              <w:left w:val="single" w:sz="4" w:space="0" w:color="auto"/>
              <w:bottom w:val="single" w:sz="4" w:space="0" w:color="auto"/>
              <w:right w:val="single" w:sz="4" w:space="0" w:color="auto"/>
            </w:tcBorders>
            <w:hideMark/>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Муниципальная программа</w:t>
            </w:r>
          </w:p>
        </w:tc>
        <w:tc>
          <w:tcPr>
            <w:tcW w:w="3969" w:type="dxa"/>
            <w:vMerge w:val="restart"/>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A13D93">
              <w:rPr>
                <w:rFonts w:ascii="Times New Roman" w:eastAsia="Times New Roman" w:hAnsi="Times New Roman" w:cs="Times New Roman"/>
                <w:sz w:val="16"/>
                <w:szCs w:val="16"/>
                <w:lang w:eastAsia="ru-RU"/>
              </w:rPr>
              <w:t>Мокшанском</w:t>
            </w:r>
            <w:proofErr w:type="spellEnd"/>
            <w:r w:rsidRPr="00A13D93">
              <w:rPr>
                <w:rFonts w:ascii="Times New Roman" w:eastAsia="Times New Roman" w:hAnsi="Times New Roman" w:cs="Times New Roman"/>
                <w:sz w:val="16"/>
                <w:szCs w:val="16"/>
                <w:lang w:eastAsia="ru-RU"/>
              </w:rPr>
              <w:t xml:space="preserve"> районе Пензенской области на  2014-2027 годы»</w:t>
            </w:r>
          </w:p>
        </w:tc>
        <w:tc>
          <w:tcPr>
            <w:tcW w:w="5245" w:type="dxa"/>
            <w:tcBorders>
              <w:top w:val="single" w:sz="4" w:space="0" w:color="auto"/>
              <w:left w:val="single" w:sz="4" w:space="0" w:color="auto"/>
              <w:bottom w:val="single" w:sz="4" w:space="0" w:color="auto"/>
              <w:right w:val="single" w:sz="4" w:space="0" w:color="auto"/>
            </w:tcBorders>
            <w:hideMark/>
          </w:tcPr>
          <w:p w:rsidR="00A13D93" w:rsidRPr="00A13D93" w:rsidRDefault="00A13D93" w:rsidP="00A13D93">
            <w:pPr>
              <w:widowControl w:val="0"/>
              <w:autoSpaceDE w:val="0"/>
              <w:autoSpaceDN w:val="0"/>
              <w:adjustRightInd w:val="0"/>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всего</w:t>
            </w:r>
          </w:p>
        </w:tc>
        <w:tc>
          <w:tcPr>
            <w:tcW w:w="773"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5377,1</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9968,3</w:t>
            </w:r>
          </w:p>
        </w:tc>
        <w:tc>
          <w:tcPr>
            <w:tcW w:w="709" w:type="dxa"/>
            <w:tcBorders>
              <w:left w:val="single" w:sz="4" w:space="0" w:color="auto"/>
            </w:tcBorders>
          </w:tcPr>
          <w:p w:rsidR="00A13D93" w:rsidRPr="00A13D93" w:rsidRDefault="00A13D93" w:rsidP="00A13D93">
            <w:pPr>
              <w:widowControl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6172,9</w:t>
            </w:r>
          </w:p>
        </w:tc>
        <w:tc>
          <w:tcPr>
            <w:tcW w:w="708" w:type="dxa"/>
            <w:tcBorders>
              <w:lef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8046,7</w:t>
            </w:r>
          </w:p>
        </w:tc>
        <w:tc>
          <w:tcPr>
            <w:tcW w:w="709" w:type="dxa"/>
            <w:tcBorders>
              <w:left w:val="single" w:sz="4" w:space="0" w:color="auto"/>
            </w:tcBorders>
          </w:tcPr>
          <w:p w:rsidR="00A13D93" w:rsidRPr="00A13D93" w:rsidRDefault="00A13D93" w:rsidP="00A13D93">
            <w:pPr>
              <w:widowControl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7881,1</w:t>
            </w:r>
          </w:p>
        </w:tc>
        <w:tc>
          <w:tcPr>
            <w:tcW w:w="709" w:type="dxa"/>
            <w:tcBorders>
              <w:left w:val="single" w:sz="4" w:space="0" w:color="auto"/>
            </w:tcBorders>
          </w:tcPr>
          <w:p w:rsidR="00A13D93" w:rsidRPr="00A13D93" w:rsidRDefault="00A13D93" w:rsidP="00A13D93">
            <w:pPr>
              <w:widowControl w:val="0"/>
              <w:jc w:val="center"/>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8153,4</w:t>
            </w:r>
          </w:p>
        </w:tc>
      </w:tr>
      <w:tr w:rsidR="00A13D93" w:rsidRPr="00A13D93" w:rsidTr="00F42749">
        <w:trPr>
          <w:trHeight w:val="20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hideMark/>
          </w:tcPr>
          <w:p w:rsidR="00A13D93" w:rsidRPr="00A13D93" w:rsidRDefault="00A13D93" w:rsidP="00A13D93">
            <w:pPr>
              <w:widowControl w:val="0"/>
              <w:autoSpaceDE w:val="0"/>
              <w:autoSpaceDN w:val="0"/>
              <w:adjustRightInd w:val="0"/>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в </w:t>
            </w:r>
            <w:proofErr w:type="spellStart"/>
            <w:r w:rsidRPr="00A13D93">
              <w:rPr>
                <w:rFonts w:ascii="Times New Roman" w:eastAsia="Times New Roman" w:hAnsi="Times New Roman" w:cs="Times New Roman"/>
                <w:sz w:val="16"/>
                <w:szCs w:val="16"/>
                <w:lang w:eastAsia="ru-RU"/>
              </w:rPr>
              <w:t>т.ч</w:t>
            </w:r>
            <w:proofErr w:type="spellEnd"/>
            <w:r w:rsidRPr="00A13D93">
              <w:rPr>
                <w:rFonts w:ascii="Times New Roman" w:eastAsia="Times New Roman" w:hAnsi="Times New Roman" w:cs="Times New Roman"/>
                <w:sz w:val="16"/>
                <w:szCs w:val="16"/>
                <w:lang w:eastAsia="ru-RU"/>
              </w:rPr>
              <w:t>.</w:t>
            </w:r>
          </w:p>
        </w:tc>
        <w:tc>
          <w:tcPr>
            <w:tcW w:w="773"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A13D93" w:rsidRPr="00A13D93" w:rsidTr="00F42749">
        <w:tc>
          <w:tcPr>
            <w:tcW w:w="567"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hideMark/>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73"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 5233,2</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9775,3</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5979,8</w:t>
            </w:r>
          </w:p>
        </w:tc>
        <w:tc>
          <w:tcPr>
            <w:tcW w:w="708"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7698,7</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7533,1</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7805,4</w:t>
            </w:r>
          </w:p>
        </w:tc>
      </w:tr>
      <w:tr w:rsidR="00A13D93" w:rsidRPr="00A13D93" w:rsidTr="00F42749">
        <w:tc>
          <w:tcPr>
            <w:tcW w:w="567"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hideMark/>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федеральные средства</w:t>
            </w:r>
          </w:p>
        </w:tc>
        <w:tc>
          <w:tcPr>
            <w:tcW w:w="773"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w:t>
            </w:r>
          </w:p>
        </w:tc>
      </w:tr>
      <w:tr w:rsidR="00A13D93" w:rsidRPr="00A13D93" w:rsidTr="00F42749">
        <w:tc>
          <w:tcPr>
            <w:tcW w:w="567"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hideMark/>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бюджет Пензенской области</w:t>
            </w:r>
          </w:p>
        </w:tc>
        <w:tc>
          <w:tcPr>
            <w:tcW w:w="773"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100,9</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193,0</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193,1</w:t>
            </w:r>
          </w:p>
        </w:tc>
        <w:tc>
          <w:tcPr>
            <w:tcW w:w="708"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348,0</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348,0</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348,0</w:t>
            </w:r>
          </w:p>
        </w:tc>
      </w:tr>
      <w:tr w:rsidR="00A13D93" w:rsidRPr="00A13D93" w:rsidTr="00F42749">
        <w:trPr>
          <w:trHeight w:val="19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hideMark/>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иные источники </w:t>
            </w:r>
          </w:p>
        </w:tc>
        <w:tc>
          <w:tcPr>
            <w:tcW w:w="773"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ind w:firstLine="78"/>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43,0</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ind w:firstLine="78"/>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ind w:firstLine="78"/>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ind w:firstLine="78"/>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ind w:firstLine="78"/>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ind w:firstLine="78"/>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w:t>
            </w:r>
          </w:p>
        </w:tc>
      </w:tr>
      <w:tr w:rsidR="00A13D93" w:rsidRPr="00A13D93" w:rsidTr="00F42749">
        <w:tc>
          <w:tcPr>
            <w:tcW w:w="567" w:type="dxa"/>
            <w:vMerge w:val="restart"/>
            <w:tcBorders>
              <w:top w:val="single" w:sz="4" w:space="0" w:color="auto"/>
              <w:left w:val="single" w:sz="4" w:space="0" w:color="auto"/>
              <w:bottom w:val="single" w:sz="4" w:space="0" w:color="auto"/>
              <w:right w:val="single" w:sz="4" w:space="0" w:color="auto"/>
            </w:tcBorders>
            <w:hideMark/>
          </w:tcPr>
          <w:p w:rsidR="00A13D93" w:rsidRPr="00A13D93" w:rsidRDefault="00A13D93" w:rsidP="00A13D93">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11.1</w:t>
            </w:r>
          </w:p>
        </w:tc>
        <w:tc>
          <w:tcPr>
            <w:tcW w:w="1418" w:type="dxa"/>
            <w:vMerge w:val="restart"/>
            <w:tcBorders>
              <w:top w:val="single" w:sz="4" w:space="0" w:color="auto"/>
              <w:left w:val="single" w:sz="4" w:space="0" w:color="auto"/>
              <w:bottom w:val="single" w:sz="4" w:space="0" w:color="auto"/>
              <w:right w:val="single" w:sz="4" w:space="0" w:color="auto"/>
            </w:tcBorders>
            <w:hideMark/>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Основное мероприятие </w:t>
            </w:r>
          </w:p>
        </w:tc>
        <w:tc>
          <w:tcPr>
            <w:tcW w:w="3969" w:type="dxa"/>
            <w:vMerge w:val="restart"/>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Организация деятельности МАУ «МФЦ Мокшанского района»</w:t>
            </w:r>
          </w:p>
        </w:tc>
        <w:tc>
          <w:tcPr>
            <w:tcW w:w="5245" w:type="dxa"/>
            <w:tcBorders>
              <w:top w:val="single" w:sz="4" w:space="0" w:color="auto"/>
              <w:left w:val="single" w:sz="4" w:space="0" w:color="auto"/>
              <w:bottom w:val="single" w:sz="4" w:space="0" w:color="auto"/>
              <w:right w:val="single" w:sz="4" w:space="0" w:color="auto"/>
            </w:tcBorders>
            <w:hideMark/>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всего</w:t>
            </w:r>
          </w:p>
        </w:tc>
        <w:tc>
          <w:tcPr>
            <w:tcW w:w="773"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5377,1</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9968,3</w:t>
            </w:r>
          </w:p>
        </w:tc>
        <w:tc>
          <w:tcPr>
            <w:tcW w:w="709" w:type="dxa"/>
            <w:tcBorders>
              <w:lef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6172,9</w:t>
            </w:r>
          </w:p>
        </w:tc>
        <w:tc>
          <w:tcPr>
            <w:tcW w:w="708" w:type="dxa"/>
            <w:tcBorders>
              <w:lef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8046,7</w:t>
            </w:r>
          </w:p>
        </w:tc>
        <w:tc>
          <w:tcPr>
            <w:tcW w:w="709" w:type="dxa"/>
            <w:tcBorders>
              <w:lef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7881,1</w:t>
            </w:r>
          </w:p>
        </w:tc>
        <w:tc>
          <w:tcPr>
            <w:tcW w:w="709" w:type="dxa"/>
            <w:tcBorders>
              <w:lef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8153,4</w:t>
            </w:r>
          </w:p>
        </w:tc>
      </w:tr>
      <w:tr w:rsidR="00A13D93" w:rsidRPr="00A13D93" w:rsidTr="00F42749">
        <w:tc>
          <w:tcPr>
            <w:tcW w:w="567"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hideMark/>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в </w:t>
            </w:r>
            <w:proofErr w:type="spellStart"/>
            <w:r w:rsidRPr="00A13D93">
              <w:rPr>
                <w:rFonts w:ascii="Times New Roman" w:eastAsia="Times New Roman" w:hAnsi="Times New Roman" w:cs="Times New Roman"/>
                <w:sz w:val="16"/>
                <w:szCs w:val="16"/>
                <w:lang w:eastAsia="ru-RU"/>
              </w:rPr>
              <w:t>т.ч</w:t>
            </w:r>
            <w:proofErr w:type="spellEnd"/>
            <w:r w:rsidRPr="00A13D93">
              <w:rPr>
                <w:rFonts w:ascii="Times New Roman" w:eastAsia="Times New Roman" w:hAnsi="Times New Roman" w:cs="Times New Roman"/>
                <w:sz w:val="16"/>
                <w:szCs w:val="16"/>
                <w:lang w:eastAsia="ru-RU"/>
              </w:rPr>
              <w:t>.</w:t>
            </w:r>
          </w:p>
        </w:tc>
        <w:tc>
          <w:tcPr>
            <w:tcW w:w="773"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A13D93" w:rsidRPr="00A13D93" w:rsidTr="00F42749">
        <w:tc>
          <w:tcPr>
            <w:tcW w:w="567"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hideMark/>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73"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5233,2</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9775,3</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5979,8</w:t>
            </w:r>
          </w:p>
        </w:tc>
        <w:tc>
          <w:tcPr>
            <w:tcW w:w="708"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7698,7</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7533,1</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7805,4</w:t>
            </w:r>
          </w:p>
        </w:tc>
      </w:tr>
      <w:tr w:rsidR="00A13D93" w:rsidRPr="00A13D93" w:rsidTr="00F42749">
        <w:tc>
          <w:tcPr>
            <w:tcW w:w="567"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hideMark/>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федеральные средства</w:t>
            </w:r>
          </w:p>
        </w:tc>
        <w:tc>
          <w:tcPr>
            <w:tcW w:w="773"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w:t>
            </w:r>
          </w:p>
        </w:tc>
      </w:tr>
      <w:tr w:rsidR="00A13D93" w:rsidRPr="00A13D93" w:rsidTr="00F42749">
        <w:tc>
          <w:tcPr>
            <w:tcW w:w="567"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hideMark/>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бюджет Пензенской области</w:t>
            </w:r>
          </w:p>
        </w:tc>
        <w:tc>
          <w:tcPr>
            <w:tcW w:w="773"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100,9</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193,0</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193,1</w:t>
            </w:r>
          </w:p>
        </w:tc>
        <w:tc>
          <w:tcPr>
            <w:tcW w:w="708"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348,0</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348,0</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348,0</w:t>
            </w:r>
          </w:p>
        </w:tc>
      </w:tr>
      <w:tr w:rsidR="00A13D93" w:rsidRPr="00A13D93" w:rsidTr="00F42749">
        <w:tc>
          <w:tcPr>
            <w:tcW w:w="567"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A13D93" w:rsidRPr="00A13D93" w:rsidRDefault="00A13D93" w:rsidP="00A13D93">
            <w:pPr>
              <w:widowControl w:val="0"/>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hideMark/>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иные источники </w:t>
            </w:r>
          </w:p>
        </w:tc>
        <w:tc>
          <w:tcPr>
            <w:tcW w:w="773"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 xml:space="preserve">  43,0</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val="en-US" w:eastAsia="ru-RU"/>
              </w:rPr>
            </w:pPr>
            <w:r w:rsidRPr="00A13D9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A13D93" w:rsidRPr="00A13D93" w:rsidRDefault="00A13D93" w:rsidP="00A13D93">
            <w:pPr>
              <w:widowControl w:val="0"/>
              <w:autoSpaceDE w:val="0"/>
              <w:autoSpaceDN w:val="0"/>
              <w:adjustRightInd w:val="0"/>
              <w:jc w:val="lef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w:t>
            </w:r>
          </w:p>
        </w:tc>
      </w:tr>
    </w:tbl>
    <w:p w:rsidR="00A13D93" w:rsidRPr="00A13D93" w:rsidRDefault="00A13D93" w:rsidP="00A13D93">
      <w:pPr>
        <w:widowControl w:val="0"/>
        <w:autoSpaceDE w:val="0"/>
        <w:autoSpaceDN w:val="0"/>
        <w:adjustRightInd w:val="0"/>
        <w:ind w:right="283"/>
        <w:jc w:val="right"/>
        <w:rPr>
          <w:rFonts w:ascii="Times New Roman" w:eastAsia="Times New Roman" w:hAnsi="Times New Roman" w:cs="Times New Roman"/>
          <w:sz w:val="16"/>
          <w:szCs w:val="16"/>
          <w:lang w:eastAsia="ru-RU"/>
        </w:rPr>
      </w:pPr>
      <w:r w:rsidRPr="00A13D93">
        <w:rPr>
          <w:rFonts w:ascii="Times New Roman" w:eastAsia="Times New Roman" w:hAnsi="Times New Roman" w:cs="Times New Roman"/>
          <w:sz w:val="16"/>
          <w:szCs w:val="16"/>
          <w:lang w:eastAsia="ru-RU"/>
        </w:rPr>
        <w:t>».</w:t>
      </w:r>
    </w:p>
    <w:p w:rsidR="00A13D93" w:rsidRDefault="00A13D93" w:rsidP="002D4AA4">
      <w:pPr>
        <w:pStyle w:val="afd"/>
        <w:jc w:val="right"/>
        <w:rPr>
          <w:sz w:val="16"/>
          <w:szCs w:val="16"/>
        </w:rPr>
      </w:pPr>
    </w:p>
    <w:p w:rsidR="00A13D93" w:rsidRDefault="00A13D93" w:rsidP="002D4AA4">
      <w:pPr>
        <w:pStyle w:val="afd"/>
        <w:jc w:val="right"/>
        <w:rPr>
          <w:sz w:val="16"/>
          <w:szCs w:val="16"/>
        </w:rPr>
      </w:pPr>
    </w:p>
    <w:p w:rsidR="00331A44" w:rsidRDefault="00331A44" w:rsidP="002D4AA4">
      <w:pPr>
        <w:pStyle w:val="afd"/>
        <w:jc w:val="right"/>
        <w:rPr>
          <w:sz w:val="16"/>
          <w:szCs w:val="16"/>
        </w:rPr>
      </w:pPr>
    </w:p>
    <w:p w:rsidR="00A13D93" w:rsidRDefault="00A13D93" w:rsidP="002D4AA4">
      <w:pPr>
        <w:pStyle w:val="afd"/>
        <w:jc w:val="right"/>
        <w:rPr>
          <w:sz w:val="16"/>
          <w:szCs w:val="16"/>
        </w:rPr>
      </w:pPr>
    </w:p>
    <w:p w:rsidR="00A13D93" w:rsidRDefault="00A13D93" w:rsidP="002D4AA4">
      <w:pPr>
        <w:pStyle w:val="afd"/>
        <w:jc w:val="right"/>
        <w:rPr>
          <w:sz w:val="16"/>
          <w:szCs w:val="16"/>
        </w:rPr>
      </w:pPr>
    </w:p>
    <w:p w:rsidR="003D117C" w:rsidRPr="003D117C" w:rsidRDefault="003D117C" w:rsidP="003D117C">
      <w:pPr>
        <w:widowControl w:val="0"/>
        <w:tabs>
          <w:tab w:val="left" w:pos="15593"/>
        </w:tabs>
        <w:ind w:right="283"/>
        <w:jc w:val="righ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lastRenderedPageBreak/>
        <w:t>Приложение</w:t>
      </w:r>
    </w:p>
    <w:p w:rsidR="003D117C" w:rsidRPr="003D117C" w:rsidRDefault="003D117C" w:rsidP="003D117C">
      <w:pPr>
        <w:widowControl w:val="0"/>
        <w:tabs>
          <w:tab w:val="left" w:pos="15593"/>
        </w:tabs>
        <w:ind w:right="283"/>
        <w:jc w:val="righ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 к постановлению администрации</w:t>
      </w:r>
    </w:p>
    <w:p w:rsidR="003D117C" w:rsidRPr="003D117C" w:rsidRDefault="003D117C" w:rsidP="003D117C">
      <w:pPr>
        <w:widowControl w:val="0"/>
        <w:tabs>
          <w:tab w:val="left" w:pos="15593"/>
        </w:tabs>
        <w:ind w:right="283"/>
        <w:jc w:val="righ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 Мокшанского района </w:t>
      </w:r>
    </w:p>
    <w:p w:rsidR="003D117C" w:rsidRPr="003D117C" w:rsidRDefault="003D117C" w:rsidP="003D117C">
      <w:pPr>
        <w:widowControl w:val="0"/>
        <w:tabs>
          <w:tab w:val="left" w:pos="15593"/>
        </w:tabs>
        <w:ind w:right="283"/>
        <w:jc w:val="right"/>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 xml:space="preserve">от 02.04.2025 № 264      </w:t>
      </w:r>
    </w:p>
    <w:p w:rsidR="003D117C" w:rsidRPr="003D117C" w:rsidRDefault="003D117C" w:rsidP="003D117C">
      <w:pPr>
        <w:widowControl w:val="0"/>
        <w:tabs>
          <w:tab w:val="left" w:pos="15593"/>
        </w:tabs>
        <w:autoSpaceDE w:val="0"/>
        <w:autoSpaceDN w:val="0"/>
        <w:adjustRightInd w:val="0"/>
        <w:ind w:right="283" w:firstLine="720"/>
        <w:jc w:val="righ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Приложение № 7.2  к муниципальной программе </w:t>
      </w:r>
    </w:p>
    <w:p w:rsidR="003D117C" w:rsidRPr="003D117C" w:rsidRDefault="003D117C" w:rsidP="003D117C">
      <w:pPr>
        <w:widowControl w:val="0"/>
        <w:tabs>
          <w:tab w:val="left" w:pos="15593"/>
        </w:tabs>
        <w:autoSpaceDE w:val="0"/>
        <w:autoSpaceDN w:val="0"/>
        <w:adjustRightInd w:val="0"/>
        <w:ind w:right="283" w:firstLine="720"/>
        <w:jc w:val="righ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Мокшанского района  «Повышение качества и доступности </w:t>
      </w:r>
    </w:p>
    <w:p w:rsidR="003D117C" w:rsidRPr="003D117C" w:rsidRDefault="003D117C" w:rsidP="003D117C">
      <w:pPr>
        <w:widowControl w:val="0"/>
        <w:tabs>
          <w:tab w:val="left" w:pos="15593"/>
        </w:tabs>
        <w:autoSpaceDE w:val="0"/>
        <w:autoSpaceDN w:val="0"/>
        <w:adjustRightInd w:val="0"/>
        <w:ind w:right="283" w:firstLine="720"/>
        <w:jc w:val="righ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предоставления  государственных и муниципальных услуг на базе</w:t>
      </w:r>
    </w:p>
    <w:p w:rsidR="003D117C" w:rsidRPr="003D117C" w:rsidRDefault="003D117C" w:rsidP="003D117C">
      <w:pPr>
        <w:widowControl w:val="0"/>
        <w:tabs>
          <w:tab w:val="left" w:pos="15593"/>
        </w:tabs>
        <w:ind w:left="-491" w:right="283" w:firstLine="491"/>
        <w:jc w:val="righ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                  Многофункционального центра предоставления</w:t>
      </w:r>
    </w:p>
    <w:p w:rsidR="003D117C" w:rsidRPr="003D117C" w:rsidRDefault="003D117C" w:rsidP="003D117C">
      <w:pPr>
        <w:widowControl w:val="0"/>
        <w:tabs>
          <w:tab w:val="left" w:pos="15593"/>
        </w:tabs>
        <w:ind w:left="-491" w:right="283" w:firstLine="491"/>
        <w:jc w:val="righ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      государственных и муниципальных услуг</w:t>
      </w:r>
    </w:p>
    <w:p w:rsidR="003D117C" w:rsidRPr="003D117C" w:rsidRDefault="003D117C" w:rsidP="003D117C">
      <w:pPr>
        <w:widowControl w:val="0"/>
        <w:tabs>
          <w:tab w:val="left" w:pos="15593"/>
        </w:tabs>
        <w:ind w:left="-491" w:right="283" w:firstLine="491"/>
        <w:jc w:val="righ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  в </w:t>
      </w:r>
      <w:proofErr w:type="spellStart"/>
      <w:r w:rsidRPr="003D117C">
        <w:rPr>
          <w:rFonts w:ascii="Times New Roman" w:eastAsia="Times New Roman" w:hAnsi="Times New Roman" w:cs="Times New Roman"/>
          <w:sz w:val="16"/>
          <w:szCs w:val="16"/>
          <w:lang w:eastAsia="ru-RU"/>
        </w:rPr>
        <w:t>Мокшанском</w:t>
      </w:r>
      <w:proofErr w:type="spellEnd"/>
      <w:r w:rsidRPr="003D117C">
        <w:rPr>
          <w:rFonts w:ascii="Times New Roman" w:eastAsia="Times New Roman" w:hAnsi="Times New Roman" w:cs="Times New Roman"/>
          <w:sz w:val="16"/>
          <w:szCs w:val="16"/>
          <w:lang w:eastAsia="ru-RU"/>
        </w:rPr>
        <w:t xml:space="preserve">  районе Пензенской области</w:t>
      </w:r>
    </w:p>
    <w:p w:rsidR="003D117C" w:rsidRPr="003D117C" w:rsidRDefault="003D117C" w:rsidP="003D117C">
      <w:pPr>
        <w:widowControl w:val="0"/>
        <w:tabs>
          <w:tab w:val="left" w:pos="15593"/>
        </w:tabs>
        <w:ind w:left="-491" w:right="283" w:firstLine="491"/>
        <w:jc w:val="righ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                                             на 2014-2027годы» (новая редакция) </w:t>
      </w:r>
    </w:p>
    <w:p w:rsidR="00F42749" w:rsidRDefault="00F42749" w:rsidP="003D117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3D117C" w:rsidRPr="003D117C" w:rsidRDefault="003D117C" w:rsidP="003D117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РЕСУРСНОЕ ОБЕСПЕЧЕНИЕ</w:t>
      </w:r>
    </w:p>
    <w:p w:rsidR="003D117C" w:rsidRPr="003D117C" w:rsidRDefault="003D117C" w:rsidP="003D117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реализации муниципальной программы Мокшанского района</w:t>
      </w:r>
    </w:p>
    <w:p w:rsidR="003D117C" w:rsidRPr="003D117C" w:rsidRDefault="003D117C" w:rsidP="003D117C">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3D117C">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w:t>
      </w:r>
      <w:r w:rsidRPr="003D117C">
        <w:rPr>
          <w:rFonts w:ascii="Times New Roman" w:eastAsia="Times New Roman" w:hAnsi="Times New Roman" w:cs="Times New Roman"/>
          <w:sz w:val="16"/>
          <w:szCs w:val="16"/>
          <w:u w:val="single"/>
          <w:lang w:eastAsia="ru-RU"/>
        </w:rPr>
        <w:t xml:space="preserve">предоставления государственных и муниципальных услуг в </w:t>
      </w:r>
      <w:proofErr w:type="spellStart"/>
      <w:r w:rsidRPr="003D117C">
        <w:rPr>
          <w:rFonts w:ascii="Times New Roman" w:eastAsia="Times New Roman" w:hAnsi="Times New Roman" w:cs="Times New Roman"/>
          <w:sz w:val="16"/>
          <w:szCs w:val="16"/>
          <w:u w:val="single"/>
          <w:lang w:eastAsia="ru-RU"/>
        </w:rPr>
        <w:t>Мокшанском</w:t>
      </w:r>
      <w:proofErr w:type="spellEnd"/>
      <w:r w:rsidRPr="003D117C">
        <w:rPr>
          <w:rFonts w:ascii="Times New Roman" w:eastAsia="Times New Roman" w:hAnsi="Times New Roman" w:cs="Times New Roman"/>
          <w:sz w:val="16"/>
          <w:szCs w:val="16"/>
          <w:u w:val="single"/>
          <w:lang w:eastAsia="ru-RU"/>
        </w:rPr>
        <w:t xml:space="preserve"> районе Пензенской области на  2014-2027 годы"</w:t>
      </w:r>
    </w:p>
    <w:p w:rsidR="003D117C" w:rsidRPr="003D117C" w:rsidRDefault="003D117C" w:rsidP="003D117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(указать наименование муниципальной программы)</w:t>
      </w:r>
    </w:p>
    <w:p w:rsidR="003D117C" w:rsidRPr="003D117C" w:rsidRDefault="003D117C" w:rsidP="003D117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за счет средств бюджета Мокшанского района</w:t>
      </w:r>
    </w:p>
    <w:p w:rsidR="00A13D93" w:rsidRDefault="00A13D93" w:rsidP="002D4AA4">
      <w:pPr>
        <w:pStyle w:val="afd"/>
        <w:jc w:val="right"/>
        <w:rPr>
          <w:sz w:val="16"/>
          <w:szCs w:val="16"/>
        </w:rPr>
      </w:pPr>
    </w:p>
    <w:tbl>
      <w:tblPr>
        <w:tblW w:w="1524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08"/>
        <w:gridCol w:w="1235"/>
        <w:gridCol w:w="3544"/>
        <w:gridCol w:w="1701"/>
        <w:gridCol w:w="710"/>
        <w:gridCol w:w="567"/>
        <w:gridCol w:w="567"/>
        <w:gridCol w:w="1275"/>
        <w:gridCol w:w="645"/>
        <w:gridCol w:w="851"/>
        <w:gridCol w:w="707"/>
        <w:gridCol w:w="709"/>
        <w:gridCol w:w="709"/>
        <w:gridCol w:w="709"/>
        <w:gridCol w:w="708"/>
      </w:tblGrid>
      <w:tr w:rsidR="003D117C" w:rsidRPr="003D117C" w:rsidTr="003D117C">
        <w:trPr>
          <w:trHeight w:val="60"/>
        </w:trPr>
        <w:tc>
          <w:tcPr>
            <w:tcW w:w="5387" w:type="dxa"/>
            <w:gridSpan w:val="3"/>
            <w:vAlign w:val="center"/>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Ответственный исполнитель муниципальной программы</w:t>
            </w:r>
          </w:p>
        </w:tc>
        <w:tc>
          <w:tcPr>
            <w:tcW w:w="9858" w:type="dxa"/>
            <w:gridSpan w:val="12"/>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3D117C">
              <w:rPr>
                <w:rFonts w:ascii="Times New Roman" w:eastAsia="Times New Roman" w:hAnsi="Times New Roman" w:cs="Times New Roman"/>
                <w:sz w:val="16"/>
                <w:szCs w:val="16"/>
                <w:u w:val="single"/>
                <w:lang w:eastAsia="ru-RU"/>
              </w:rPr>
              <w:t>Администрация Мокшанского района</w:t>
            </w:r>
          </w:p>
        </w:tc>
      </w:tr>
      <w:tr w:rsidR="003D117C" w:rsidRPr="003D117C" w:rsidTr="003D117C">
        <w:tc>
          <w:tcPr>
            <w:tcW w:w="608" w:type="dxa"/>
            <w:vMerge w:val="restart"/>
          </w:tcPr>
          <w:p w:rsidR="003D117C" w:rsidRPr="003D117C" w:rsidRDefault="003D117C" w:rsidP="003D117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N</w:t>
            </w:r>
          </w:p>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 </w:t>
            </w:r>
            <w:proofErr w:type="gramStart"/>
            <w:r w:rsidRPr="003D117C">
              <w:rPr>
                <w:rFonts w:ascii="Times New Roman" w:eastAsia="Times New Roman" w:hAnsi="Times New Roman" w:cs="Times New Roman"/>
                <w:sz w:val="16"/>
                <w:szCs w:val="16"/>
                <w:lang w:eastAsia="ru-RU"/>
              </w:rPr>
              <w:t>п</w:t>
            </w:r>
            <w:proofErr w:type="gramEnd"/>
            <w:r w:rsidRPr="003D117C">
              <w:rPr>
                <w:rFonts w:ascii="Times New Roman" w:eastAsia="Times New Roman" w:hAnsi="Times New Roman" w:cs="Times New Roman"/>
                <w:sz w:val="16"/>
                <w:szCs w:val="16"/>
                <w:lang w:eastAsia="ru-RU"/>
              </w:rPr>
              <w:t>/п</w:t>
            </w:r>
          </w:p>
        </w:tc>
        <w:tc>
          <w:tcPr>
            <w:tcW w:w="1235" w:type="dxa"/>
            <w:vMerge w:val="restart"/>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val="en-US" w:eastAsia="ru-RU"/>
              </w:rPr>
              <w:t xml:space="preserve">     </w:t>
            </w:r>
            <w:r w:rsidRPr="003D117C">
              <w:rPr>
                <w:rFonts w:ascii="Times New Roman" w:eastAsia="Times New Roman" w:hAnsi="Times New Roman" w:cs="Times New Roman"/>
                <w:sz w:val="16"/>
                <w:szCs w:val="16"/>
                <w:lang w:eastAsia="ru-RU"/>
              </w:rPr>
              <w:t>Статус</w:t>
            </w:r>
          </w:p>
        </w:tc>
        <w:tc>
          <w:tcPr>
            <w:tcW w:w="3544" w:type="dxa"/>
            <w:vMerge w:val="restart"/>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701" w:type="dxa"/>
            <w:vMerge w:val="restart"/>
          </w:tcPr>
          <w:p w:rsidR="003D117C" w:rsidRPr="003D117C" w:rsidRDefault="003D117C" w:rsidP="003D117C">
            <w:pPr>
              <w:widowControl w:val="0"/>
              <w:autoSpaceDE w:val="0"/>
              <w:autoSpaceDN w:val="0"/>
              <w:adjustRightInd w:val="0"/>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Ответственный исполнитель, соисполнитель</w:t>
            </w:r>
          </w:p>
        </w:tc>
        <w:tc>
          <w:tcPr>
            <w:tcW w:w="3764" w:type="dxa"/>
            <w:gridSpan w:val="5"/>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Код бюджетной классификации</w:t>
            </w:r>
          </w:p>
        </w:tc>
        <w:tc>
          <w:tcPr>
            <w:tcW w:w="4393" w:type="dxa"/>
            <w:gridSpan w:val="6"/>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Расходы бюджета Мокшанского района,</w:t>
            </w:r>
            <w:r>
              <w:rPr>
                <w:rFonts w:ascii="Times New Roman" w:eastAsia="Times New Roman" w:hAnsi="Times New Roman" w:cs="Times New Roman"/>
                <w:sz w:val="16"/>
                <w:szCs w:val="16"/>
                <w:lang w:eastAsia="ru-RU"/>
              </w:rPr>
              <w:t xml:space="preserve"> </w:t>
            </w:r>
            <w:r w:rsidRPr="003D117C">
              <w:rPr>
                <w:rFonts w:ascii="Times New Roman" w:eastAsia="Times New Roman" w:hAnsi="Times New Roman" w:cs="Times New Roman"/>
                <w:sz w:val="16"/>
                <w:szCs w:val="16"/>
                <w:lang w:eastAsia="ru-RU"/>
              </w:rPr>
              <w:t>тыс. рублей</w:t>
            </w:r>
          </w:p>
        </w:tc>
      </w:tr>
      <w:tr w:rsidR="003D117C" w:rsidRPr="003D117C" w:rsidTr="003D117C">
        <w:tc>
          <w:tcPr>
            <w:tcW w:w="608" w:type="dxa"/>
            <w:vMerge/>
          </w:tcPr>
          <w:p w:rsidR="003D117C" w:rsidRPr="003D117C" w:rsidRDefault="003D117C" w:rsidP="003D117C">
            <w:pPr>
              <w:widowControl w:val="0"/>
              <w:jc w:val="left"/>
              <w:rPr>
                <w:rFonts w:ascii="Times New Roman" w:eastAsia="Times New Roman" w:hAnsi="Times New Roman" w:cs="Times New Roman"/>
                <w:sz w:val="16"/>
                <w:szCs w:val="16"/>
                <w:lang w:eastAsia="ru-RU"/>
              </w:rPr>
            </w:pPr>
          </w:p>
        </w:tc>
        <w:tc>
          <w:tcPr>
            <w:tcW w:w="1235" w:type="dxa"/>
            <w:vMerge/>
          </w:tcPr>
          <w:p w:rsidR="003D117C" w:rsidRPr="003D117C" w:rsidRDefault="003D117C" w:rsidP="003D117C">
            <w:pPr>
              <w:widowControl w:val="0"/>
              <w:jc w:val="left"/>
              <w:rPr>
                <w:rFonts w:ascii="Times New Roman" w:eastAsia="Times New Roman" w:hAnsi="Times New Roman" w:cs="Times New Roman"/>
                <w:sz w:val="16"/>
                <w:szCs w:val="16"/>
                <w:lang w:eastAsia="ru-RU"/>
              </w:rPr>
            </w:pPr>
          </w:p>
        </w:tc>
        <w:tc>
          <w:tcPr>
            <w:tcW w:w="3544" w:type="dxa"/>
            <w:vMerge/>
          </w:tcPr>
          <w:p w:rsidR="003D117C" w:rsidRPr="003D117C" w:rsidRDefault="003D117C" w:rsidP="003D117C">
            <w:pPr>
              <w:widowControl w:val="0"/>
              <w:jc w:val="left"/>
              <w:rPr>
                <w:rFonts w:ascii="Times New Roman" w:eastAsia="Times New Roman" w:hAnsi="Times New Roman" w:cs="Times New Roman"/>
                <w:sz w:val="16"/>
                <w:szCs w:val="16"/>
                <w:lang w:eastAsia="ru-RU"/>
              </w:rPr>
            </w:pPr>
          </w:p>
        </w:tc>
        <w:tc>
          <w:tcPr>
            <w:tcW w:w="1701" w:type="dxa"/>
            <w:vMerge/>
          </w:tcPr>
          <w:p w:rsidR="003D117C" w:rsidRPr="003D117C" w:rsidRDefault="003D117C" w:rsidP="003D117C">
            <w:pPr>
              <w:widowControl w:val="0"/>
              <w:jc w:val="left"/>
              <w:rPr>
                <w:rFonts w:ascii="Times New Roman" w:eastAsia="Times New Roman" w:hAnsi="Times New Roman" w:cs="Times New Roman"/>
                <w:sz w:val="16"/>
                <w:szCs w:val="16"/>
                <w:lang w:eastAsia="ru-RU"/>
              </w:rPr>
            </w:pPr>
          </w:p>
        </w:tc>
        <w:tc>
          <w:tcPr>
            <w:tcW w:w="710" w:type="dxa"/>
            <w:vAlign w:val="center"/>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ГРБС</w:t>
            </w:r>
          </w:p>
        </w:tc>
        <w:tc>
          <w:tcPr>
            <w:tcW w:w="567" w:type="dxa"/>
            <w:vAlign w:val="center"/>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3D117C">
              <w:rPr>
                <w:rFonts w:ascii="Times New Roman" w:eastAsia="Times New Roman" w:hAnsi="Times New Roman" w:cs="Times New Roman"/>
                <w:sz w:val="16"/>
                <w:szCs w:val="16"/>
                <w:lang w:eastAsia="ru-RU"/>
              </w:rPr>
              <w:t>РРз</w:t>
            </w:r>
            <w:proofErr w:type="spellEnd"/>
          </w:p>
        </w:tc>
        <w:tc>
          <w:tcPr>
            <w:tcW w:w="567" w:type="dxa"/>
            <w:vAlign w:val="center"/>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ППР</w:t>
            </w:r>
          </w:p>
        </w:tc>
        <w:tc>
          <w:tcPr>
            <w:tcW w:w="1275" w:type="dxa"/>
            <w:vAlign w:val="center"/>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ЦСР</w:t>
            </w:r>
          </w:p>
        </w:tc>
        <w:tc>
          <w:tcPr>
            <w:tcW w:w="645" w:type="dxa"/>
            <w:vAlign w:val="center"/>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ВР</w:t>
            </w:r>
          </w:p>
        </w:tc>
        <w:tc>
          <w:tcPr>
            <w:tcW w:w="851" w:type="dxa"/>
            <w:tcBorders>
              <w:right w:val="single" w:sz="8" w:space="0" w:color="auto"/>
            </w:tcBorders>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20</w:t>
            </w:r>
            <w:r w:rsidRPr="003D117C">
              <w:rPr>
                <w:rFonts w:ascii="Times New Roman" w:eastAsia="Times New Roman" w:hAnsi="Times New Roman" w:cs="Times New Roman"/>
                <w:sz w:val="16"/>
                <w:szCs w:val="16"/>
                <w:lang w:val="en-US" w:eastAsia="ru-RU"/>
              </w:rPr>
              <w:t>2</w:t>
            </w:r>
            <w:r w:rsidRPr="003D117C">
              <w:rPr>
                <w:rFonts w:ascii="Times New Roman" w:eastAsia="Times New Roman" w:hAnsi="Times New Roman" w:cs="Times New Roman"/>
                <w:sz w:val="16"/>
                <w:szCs w:val="16"/>
                <w:lang w:eastAsia="ru-RU"/>
              </w:rPr>
              <w:t>2 г.</w:t>
            </w:r>
          </w:p>
        </w:tc>
        <w:tc>
          <w:tcPr>
            <w:tcW w:w="707" w:type="dxa"/>
            <w:tcBorders>
              <w:left w:val="single" w:sz="8" w:space="0" w:color="auto"/>
              <w:right w:val="single" w:sz="4" w:space="0" w:color="auto"/>
            </w:tcBorders>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20</w:t>
            </w:r>
            <w:r w:rsidRPr="003D117C">
              <w:rPr>
                <w:rFonts w:ascii="Times New Roman" w:eastAsia="Times New Roman" w:hAnsi="Times New Roman" w:cs="Times New Roman"/>
                <w:sz w:val="16"/>
                <w:szCs w:val="16"/>
                <w:lang w:val="en-US" w:eastAsia="ru-RU"/>
              </w:rPr>
              <w:t>2</w:t>
            </w:r>
            <w:r w:rsidRPr="003D117C">
              <w:rPr>
                <w:rFonts w:ascii="Times New Roman" w:eastAsia="Times New Roman" w:hAnsi="Times New Roman" w:cs="Times New Roman"/>
                <w:sz w:val="16"/>
                <w:szCs w:val="16"/>
                <w:lang w:eastAsia="ru-RU"/>
              </w:rPr>
              <w:t>3 г.</w:t>
            </w:r>
          </w:p>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Borders>
              <w:left w:val="single" w:sz="4" w:space="0" w:color="auto"/>
            </w:tcBorders>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20</w:t>
            </w:r>
            <w:r w:rsidRPr="003D117C">
              <w:rPr>
                <w:rFonts w:ascii="Times New Roman" w:eastAsia="Times New Roman" w:hAnsi="Times New Roman" w:cs="Times New Roman"/>
                <w:sz w:val="16"/>
                <w:szCs w:val="16"/>
                <w:lang w:val="en-US" w:eastAsia="ru-RU"/>
              </w:rPr>
              <w:t>2</w:t>
            </w:r>
            <w:r w:rsidRPr="003D117C">
              <w:rPr>
                <w:rFonts w:ascii="Times New Roman" w:eastAsia="Times New Roman" w:hAnsi="Times New Roman" w:cs="Times New Roman"/>
                <w:sz w:val="16"/>
                <w:szCs w:val="16"/>
                <w:lang w:eastAsia="ru-RU"/>
              </w:rPr>
              <w:t>4 г.</w:t>
            </w:r>
          </w:p>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Borders>
              <w:left w:val="single" w:sz="4" w:space="0" w:color="auto"/>
            </w:tcBorders>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20</w:t>
            </w:r>
            <w:r w:rsidRPr="003D117C">
              <w:rPr>
                <w:rFonts w:ascii="Times New Roman" w:eastAsia="Times New Roman" w:hAnsi="Times New Roman" w:cs="Times New Roman"/>
                <w:sz w:val="16"/>
                <w:szCs w:val="16"/>
                <w:lang w:val="en-US" w:eastAsia="ru-RU"/>
              </w:rPr>
              <w:t>2</w:t>
            </w:r>
            <w:r w:rsidRPr="003D117C">
              <w:rPr>
                <w:rFonts w:ascii="Times New Roman" w:eastAsia="Times New Roman" w:hAnsi="Times New Roman" w:cs="Times New Roman"/>
                <w:sz w:val="16"/>
                <w:szCs w:val="16"/>
                <w:lang w:eastAsia="ru-RU"/>
              </w:rPr>
              <w:t>5 г</w:t>
            </w:r>
          </w:p>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Borders>
              <w:left w:val="single" w:sz="4" w:space="0" w:color="auto"/>
            </w:tcBorders>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2026г.</w:t>
            </w:r>
          </w:p>
        </w:tc>
        <w:tc>
          <w:tcPr>
            <w:tcW w:w="708" w:type="dxa"/>
            <w:tcBorders>
              <w:left w:val="single" w:sz="4" w:space="0" w:color="auto"/>
            </w:tcBorders>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2027 г</w:t>
            </w:r>
          </w:p>
        </w:tc>
      </w:tr>
      <w:tr w:rsidR="003D117C" w:rsidRPr="003D117C" w:rsidTr="003D117C">
        <w:trPr>
          <w:trHeight w:val="42"/>
        </w:trPr>
        <w:tc>
          <w:tcPr>
            <w:tcW w:w="608"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1</w:t>
            </w:r>
          </w:p>
        </w:tc>
        <w:tc>
          <w:tcPr>
            <w:tcW w:w="1235"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2</w:t>
            </w:r>
          </w:p>
        </w:tc>
        <w:tc>
          <w:tcPr>
            <w:tcW w:w="354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3</w:t>
            </w:r>
          </w:p>
        </w:tc>
        <w:tc>
          <w:tcPr>
            <w:tcW w:w="1701"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4</w:t>
            </w:r>
          </w:p>
        </w:tc>
        <w:tc>
          <w:tcPr>
            <w:tcW w:w="710"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5</w:t>
            </w:r>
          </w:p>
        </w:tc>
        <w:tc>
          <w:tcPr>
            <w:tcW w:w="567"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6</w:t>
            </w:r>
          </w:p>
        </w:tc>
        <w:tc>
          <w:tcPr>
            <w:tcW w:w="567"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7</w:t>
            </w:r>
          </w:p>
        </w:tc>
        <w:tc>
          <w:tcPr>
            <w:tcW w:w="1275"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8</w:t>
            </w:r>
          </w:p>
        </w:tc>
        <w:tc>
          <w:tcPr>
            <w:tcW w:w="645"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9</w:t>
            </w:r>
          </w:p>
        </w:tc>
        <w:tc>
          <w:tcPr>
            <w:tcW w:w="851" w:type="dxa"/>
            <w:tcBorders>
              <w:right w:val="single" w:sz="8" w:space="0" w:color="auto"/>
            </w:tcBorders>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10</w:t>
            </w:r>
          </w:p>
        </w:tc>
        <w:tc>
          <w:tcPr>
            <w:tcW w:w="707" w:type="dxa"/>
            <w:tcBorders>
              <w:left w:val="single" w:sz="8" w:space="0" w:color="auto"/>
              <w:right w:val="single" w:sz="4" w:space="0" w:color="auto"/>
            </w:tcBorders>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11</w:t>
            </w:r>
          </w:p>
        </w:tc>
        <w:tc>
          <w:tcPr>
            <w:tcW w:w="709" w:type="dxa"/>
            <w:tcBorders>
              <w:left w:val="single" w:sz="4" w:space="0" w:color="auto"/>
            </w:tcBorders>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12</w:t>
            </w:r>
          </w:p>
        </w:tc>
        <w:tc>
          <w:tcPr>
            <w:tcW w:w="709" w:type="dxa"/>
            <w:tcBorders>
              <w:left w:val="single" w:sz="4" w:space="0" w:color="auto"/>
            </w:tcBorders>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13</w:t>
            </w:r>
          </w:p>
        </w:tc>
        <w:tc>
          <w:tcPr>
            <w:tcW w:w="709" w:type="dxa"/>
            <w:tcBorders>
              <w:left w:val="single" w:sz="4" w:space="0" w:color="auto"/>
            </w:tcBorders>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14</w:t>
            </w:r>
          </w:p>
        </w:tc>
        <w:tc>
          <w:tcPr>
            <w:tcW w:w="708" w:type="dxa"/>
            <w:tcBorders>
              <w:left w:val="single" w:sz="4" w:space="0" w:color="auto"/>
            </w:tcBorders>
          </w:tcPr>
          <w:p w:rsidR="003D117C" w:rsidRPr="003D117C" w:rsidRDefault="003D117C" w:rsidP="003D117C">
            <w:pPr>
              <w:widowControl w:val="0"/>
              <w:autoSpaceDE w:val="0"/>
              <w:autoSpaceDN w:val="0"/>
              <w:adjustRightInd w:val="0"/>
              <w:ind w:left="122"/>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15</w:t>
            </w:r>
          </w:p>
        </w:tc>
      </w:tr>
      <w:tr w:rsidR="003D117C" w:rsidRPr="003D117C" w:rsidTr="003D117C">
        <w:tc>
          <w:tcPr>
            <w:tcW w:w="608" w:type="dxa"/>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1</w:t>
            </w:r>
          </w:p>
        </w:tc>
        <w:tc>
          <w:tcPr>
            <w:tcW w:w="1235" w:type="dxa"/>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Муниципальная программа</w:t>
            </w:r>
          </w:p>
        </w:tc>
        <w:tc>
          <w:tcPr>
            <w:tcW w:w="3544" w:type="dxa"/>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3D117C">
              <w:rPr>
                <w:rFonts w:ascii="Times New Roman" w:eastAsia="Times New Roman" w:hAnsi="Times New Roman" w:cs="Times New Roman"/>
                <w:sz w:val="16"/>
                <w:szCs w:val="16"/>
                <w:lang w:eastAsia="ru-RU"/>
              </w:rPr>
              <w:t>Мокшанском</w:t>
            </w:r>
            <w:proofErr w:type="spellEnd"/>
            <w:r w:rsidRPr="003D117C">
              <w:rPr>
                <w:rFonts w:ascii="Times New Roman" w:eastAsia="Times New Roman" w:hAnsi="Times New Roman" w:cs="Times New Roman"/>
                <w:sz w:val="16"/>
                <w:szCs w:val="16"/>
                <w:lang w:eastAsia="ru-RU"/>
              </w:rPr>
              <w:t xml:space="preserve"> районе Пензенской области на  2014-2027 годы»</w:t>
            </w:r>
          </w:p>
        </w:tc>
        <w:tc>
          <w:tcPr>
            <w:tcW w:w="1701" w:type="dxa"/>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всего</w:t>
            </w:r>
          </w:p>
        </w:tc>
        <w:tc>
          <w:tcPr>
            <w:tcW w:w="710"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Х</w:t>
            </w:r>
          </w:p>
        </w:tc>
        <w:tc>
          <w:tcPr>
            <w:tcW w:w="567"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Х</w:t>
            </w:r>
          </w:p>
        </w:tc>
        <w:tc>
          <w:tcPr>
            <w:tcW w:w="567"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Х</w:t>
            </w:r>
          </w:p>
        </w:tc>
        <w:tc>
          <w:tcPr>
            <w:tcW w:w="1275"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Х</w:t>
            </w:r>
          </w:p>
        </w:tc>
        <w:tc>
          <w:tcPr>
            <w:tcW w:w="645"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Х</w:t>
            </w:r>
          </w:p>
        </w:tc>
        <w:tc>
          <w:tcPr>
            <w:tcW w:w="851" w:type="dxa"/>
            <w:tcBorders>
              <w:right w:val="single" w:sz="8" w:space="0" w:color="auto"/>
            </w:tcBorders>
          </w:tcPr>
          <w:p w:rsidR="003D117C" w:rsidRPr="003D117C" w:rsidRDefault="003D117C" w:rsidP="003D117C">
            <w:pPr>
              <w:widowControl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5377,1</w:t>
            </w:r>
          </w:p>
        </w:tc>
        <w:tc>
          <w:tcPr>
            <w:tcW w:w="707" w:type="dxa"/>
            <w:tcBorders>
              <w:left w:val="single" w:sz="8" w:space="0" w:color="auto"/>
              <w:right w:val="single" w:sz="4" w:space="0" w:color="auto"/>
            </w:tcBorders>
          </w:tcPr>
          <w:p w:rsidR="003D117C" w:rsidRPr="003D117C" w:rsidRDefault="003D117C" w:rsidP="003D117C">
            <w:pPr>
              <w:widowControl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9968,3</w:t>
            </w:r>
          </w:p>
        </w:tc>
        <w:tc>
          <w:tcPr>
            <w:tcW w:w="709" w:type="dxa"/>
            <w:tcBorders>
              <w:left w:val="single" w:sz="4" w:space="0" w:color="auto"/>
            </w:tcBorders>
          </w:tcPr>
          <w:p w:rsidR="003D117C" w:rsidRPr="003D117C" w:rsidRDefault="003D117C" w:rsidP="003D117C">
            <w:pPr>
              <w:widowControl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6172,9</w:t>
            </w:r>
          </w:p>
        </w:tc>
        <w:tc>
          <w:tcPr>
            <w:tcW w:w="709" w:type="dxa"/>
            <w:tcBorders>
              <w:left w:val="single" w:sz="4" w:space="0" w:color="auto"/>
            </w:tcBorders>
          </w:tcPr>
          <w:p w:rsidR="003D117C" w:rsidRPr="003D117C" w:rsidRDefault="003D117C" w:rsidP="003D117C">
            <w:pPr>
              <w:widowControl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8046,7</w:t>
            </w:r>
          </w:p>
        </w:tc>
        <w:tc>
          <w:tcPr>
            <w:tcW w:w="709" w:type="dxa"/>
            <w:tcBorders>
              <w:left w:val="single" w:sz="4" w:space="0" w:color="auto"/>
            </w:tcBorders>
          </w:tcPr>
          <w:p w:rsidR="003D117C" w:rsidRPr="003D117C" w:rsidRDefault="003D117C" w:rsidP="003D117C">
            <w:pPr>
              <w:widowControl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7881,1</w:t>
            </w:r>
          </w:p>
        </w:tc>
        <w:tc>
          <w:tcPr>
            <w:tcW w:w="708" w:type="dxa"/>
            <w:tcBorders>
              <w:left w:val="single" w:sz="4" w:space="0" w:color="auto"/>
            </w:tcBorders>
          </w:tcPr>
          <w:p w:rsidR="003D117C" w:rsidRPr="003D117C" w:rsidRDefault="003D117C" w:rsidP="003D117C">
            <w:pPr>
              <w:widowControl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8153,4</w:t>
            </w:r>
          </w:p>
        </w:tc>
      </w:tr>
      <w:tr w:rsidR="003D117C" w:rsidRPr="003D117C" w:rsidTr="003D117C">
        <w:trPr>
          <w:trHeight w:val="365"/>
        </w:trPr>
        <w:tc>
          <w:tcPr>
            <w:tcW w:w="608" w:type="dxa"/>
          </w:tcPr>
          <w:p w:rsidR="003D117C" w:rsidRPr="003D117C" w:rsidRDefault="003D117C" w:rsidP="003D117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12</w:t>
            </w:r>
          </w:p>
        </w:tc>
        <w:tc>
          <w:tcPr>
            <w:tcW w:w="1235" w:type="dxa"/>
          </w:tcPr>
          <w:p w:rsid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Основное </w:t>
            </w:r>
          </w:p>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мероприятие </w:t>
            </w:r>
          </w:p>
        </w:tc>
        <w:tc>
          <w:tcPr>
            <w:tcW w:w="3544" w:type="dxa"/>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Организация деятельности МАУ «МФЦ Мокшанского района»</w:t>
            </w:r>
          </w:p>
        </w:tc>
        <w:tc>
          <w:tcPr>
            <w:tcW w:w="1701" w:type="dxa"/>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всего</w:t>
            </w:r>
          </w:p>
        </w:tc>
        <w:tc>
          <w:tcPr>
            <w:tcW w:w="710"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Х</w:t>
            </w:r>
          </w:p>
        </w:tc>
        <w:tc>
          <w:tcPr>
            <w:tcW w:w="567"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Х</w:t>
            </w:r>
          </w:p>
          <w:p w:rsidR="003D117C" w:rsidRPr="003D117C" w:rsidRDefault="003D117C" w:rsidP="003D117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3D117C" w:rsidRPr="003D117C" w:rsidRDefault="003D117C" w:rsidP="003D117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67"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Х</w:t>
            </w:r>
          </w:p>
        </w:tc>
        <w:tc>
          <w:tcPr>
            <w:tcW w:w="1275"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Х</w:t>
            </w:r>
          </w:p>
        </w:tc>
        <w:tc>
          <w:tcPr>
            <w:tcW w:w="645"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Х</w:t>
            </w:r>
          </w:p>
        </w:tc>
        <w:tc>
          <w:tcPr>
            <w:tcW w:w="851" w:type="dxa"/>
            <w:tcBorders>
              <w:right w:val="single" w:sz="8" w:space="0" w:color="auto"/>
            </w:tcBorders>
          </w:tcPr>
          <w:p w:rsidR="003D117C" w:rsidRPr="003D117C" w:rsidRDefault="003D117C" w:rsidP="003D117C">
            <w:pPr>
              <w:widowControl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5377,1</w:t>
            </w:r>
          </w:p>
        </w:tc>
        <w:tc>
          <w:tcPr>
            <w:tcW w:w="707" w:type="dxa"/>
            <w:tcBorders>
              <w:left w:val="single" w:sz="8" w:space="0" w:color="auto"/>
              <w:right w:val="single" w:sz="4" w:space="0" w:color="auto"/>
            </w:tcBorders>
          </w:tcPr>
          <w:p w:rsidR="003D117C" w:rsidRPr="003D117C" w:rsidRDefault="003D117C" w:rsidP="003D117C">
            <w:pPr>
              <w:widowControl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9968,3</w:t>
            </w:r>
          </w:p>
        </w:tc>
        <w:tc>
          <w:tcPr>
            <w:tcW w:w="709" w:type="dxa"/>
            <w:tcBorders>
              <w:left w:val="single" w:sz="4" w:space="0" w:color="auto"/>
            </w:tcBorders>
          </w:tcPr>
          <w:p w:rsidR="003D117C" w:rsidRPr="003D117C" w:rsidRDefault="003D117C" w:rsidP="003D117C">
            <w:pPr>
              <w:widowControl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6172,9</w:t>
            </w:r>
          </w:p>
        </w:tc>
        <w:tc>
          <w:tcPr>
            <w:tcW w:w="709" w:type="dxa"/>
            <w:tcBorders>
              <w:left w:val="single" w:sz="4" w:space="0" w:color="auto"/>
            </w:tcBorders>
          </w:tcPr>
          <w:p w:rsidR="003D117C" w:rsidRPr="003D117C" w:rsidRDefault="003D117C" w:rsidP="003D117C">
            <w:pPr>
              <w:widowControl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8046,7</w:t>
            </w:r>
          </w:p>
        </w:tc>
        <w:tc>
          <w:tcPr>
            <w:tcW w:w="709" w:type="dxa"/>
            <w:tcBorders>
              <w:left w:val="single" w:sz="4" w:space="0" w:color="auto"/>
            </w:tcBorders>
          </w:tcPr>
          <w:p w:rsidR="003D117C" w:rsidRPr="003D117C" w:rsidRDefault="003D117C" w:rsidP="003D117C">
            <w:pPr>
              <w:widowControl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7881,1</w:t>
            </w:r>
          </w:p>
        </w:tc>
        <w:tc>
          <w:tcPr>
            <w:tcW w:w="708" w:type="dxa"/>
            <w:tcBorders>
              <w:left w:val="single" w:sz="4" w:space="0" w:color="auto"/>
            </w:tcBorders>
          </w:tcPr>
          <w:p w:rsidR="003D117C" w:rsidRPr="003D117C" w:rsidRDefault="003D117C" w:rsidP="003D117C">
            <w:pPr>
              <w:widowControl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8153,4</w:t>
            </w:r>
          </w:p>
        </w:tc>
      </w:tr>
      <w:tr w:rsidR="003D117C" w:rsidRPr="003D117C" w:rsidTr="003D117C">
        <w:trPr>
          <w:trHeight w:val="277"/>
        </w:trPr>
        <w:tc>
          <w:tcPr>
            <w:tcW w:w="608" w:type="dxa"/>
            <w:vMerge w:val="restart"/>
          </w:tcPr>
          <w:p w:rsidR="003D117C" w:rsidRPr="003D117C" w:rsidRDefault="003D117C" w:rsidP="003D117C">
            <w:pPr>
              <w:widowControl w:val="0"/>
              <w:autoSpaceDE w:val="0"/>
              <w:autoSpaceDN w:val="0"/>
              <w:adjustRightInd w:val="0"/>
              <w:ind w:firstLine="720"/>
              <w:jc w:val="center"/>
              <w:rPr>
                <w:rFonts w:ascii="Times New Roman" w:eastAsia="Times New Roman" w:hAnsi="Times New Roman" w:cs="Times New Roman"/>
                <w:sz w:val="16"/>
                <w:szCs w:val="16"/>
                <w:lang w:eastAsia="ru-RU"/>
              </w:rPr>
            </w:pPr>
            <w:bookmarkStart w:id="5" w:name="_Hlk122527703"/>
            <w:r w:rsidRPr="003D117C">
              <w:rPr>
                <w:rFonts w:ascii="Times New Roman" w:eastAsia="Times New Roman" w:hAnsi="Times New Roman" w:cs="Times New Roman"/>
                <w:sz w:val="16"/>
                <w:szCs w:val="16"/>
                <w:lang w:val="en-US" w:eastAsia="ru-RU"/>
              </w:rPr>
              <w:t>1</w:t>
            </w:r>
            <w:r w:rsidRPr="003D117C">
              <w:rPr>
                <w:rFonts w:ascii="Times New Roman" w:eastAsia="Times New Roman" w:hAnsi="Times New Roman" w:cs="Times New Roman"/>
                <w:sz w:val="16"/>
                <w:szCs w:val="16"/>
                <w:lang w:eastAsia="ru-RU"/>
              </w:rPr>
              <w:t>2.1</w:t>
            </w:r>
          </w:p>
        </w:tc>
        <w:tc>
          <w:tcPr>
            <w:tcW w:w="1235" w:type="dxa"/>
            <w:vMerge w:val="restart"/>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Мероприятие 1 </w:t>
            </w:r>
          </w:p>
        </w:tc>
        <w:tc>
          <w:tcPr>
            <w:tcW w:w="3544" w:type="dxa"/>
            <w:vMerge w:val="restart"/>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Обеспечение деятельности (оказание услуг) муниципальных учреждений (МАУ "МФЦ Мокшанского района")</w:t>
            </w:r>
          </w:p>
        </w:tc>
        <w:tc>
          <w:tcPr>
            <w:tcW w:w="1701" w:type="dxa"/>
            <w:vMerge w:val="restart"/>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Администрация Мокшанского района, МФЦ</w:t>
            </w:r>
          </w:p>
        </w:tc>
        <w:tc>
          <w:tcPr>
            <w:tcW w:w="710"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color w:val="000000"/>
                <w:sz w:val="16"/>
                <w:szCs w:val="16"/>
                <w:lang w:eastAsia="ru-RU"/>
              </w:rPr>
              <w:t>901</w:t>
            </w:r>
          </w:p>
        </w:tc>
        <w:tc>
          <w:tcPr>
            <w:tcW w:w="567"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color w:val="000000"/>
                <w:sz w:val="16"/>
                <w:szCs w:val="16"/>
                <w:lang w:eastAsia="ru-RU"/>
              </w:rPr>
              <w:t>01</w:t>
            </w:r>
          </w:p>
        </w:tc>
        <w:tc>
          <w:tcPr>
            <w:tcW w:w="567"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color w:val="000000"/>
                <w:sz w:val="16"/>
                <w:szCs w:val="16"/>
                <w:lang w:eastAsia="ru-RU"/>
              </w:rPr>
              <w:t>13</w:t>
            </w:r>
          </w:p>
        </w:tc>
        <w:tc>
          <w:tcPr>
            <w:tcW w:w="1275"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color w:val="000000"/>
                <w:sz w:val="16"/>
                <w:szCs w:val="16"/>
                <w:lang w:eastAsia="ru-RU"/>
              </w:rPr>
              <w:t>1300105650</w:t>
            </w:r>
          </w:p>
        </w:tc>
        <w:tc>
          <w:tcPr>
            <w:tcW w:w="645"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color w:val="000000"/>
                <w:sz w:val="16"/>
                <w:szCs w:val="16"/>
                <w:lang w:eastAsia="ru-RU"/>
              </w:rPr>
              <w:t>621</w:t>
            </w:r>
          </w:p>
        </w:tc>
        <w:tc>
          <w:tcPr>
            <w:tcW w:w="851" w:type="dxa"/>
            <w:tcBorders>
              <w:right w:val="single" w:sz="8" w:space="0" w:color="auto"/>
            </w:tcBorders>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5014,4</w:t>
            </w:r>
          </w:p>
        </w:tc>
        <w:tc>
          <w:tcPr>
            <w:tcW w:w="707" w:type="dxa"/>
            <w:tcBorders>
              <w:left w:val="single" w:sz="8" w:space="0" w:color="auto"/>
              <w:right w:val="single" w:sz="4" w:space="0" w:color="auto"/>
            </w:tcBorders>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5188,8</w:t>
            </w:r>
          </w:p>
        </w:tc>
        <w:tc>
          <w:tcPr>
            <w:tcW w:w="709" w:type="dxa"/>
            <w:tcBorders>
              <w:left w:val="single" w:sz="4" w:space="0" w:color="auto"/>
            </w:tcBorders>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5851,9</w:t>
            </w:r>
          </w:p>
        </w:tc>
        <w:tc>
          <w:tcPr>
            <w:tcW w:w="709" w:type="dxa"/>
            <w:tcBorders>
              <w:left w:val="single" w:sz="4" w:space="0" w:color="auto"/>
            </w:tcBorders>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7184,3</w:t>
            </w:r>
          </w:p>
        </w:tc>
        <w:tc>
          <w:tcPr>
            <w:tcW w:w="709" w:type="dxa"/>
            <w:tcBorders>
              <w:left w:val="single" w:sz="4" w:space="0" w:color="auto"/>
            </w:tcBorders>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7446,1</w:t>
            </w:r>
          </w:p>
        </w:tc>
        <w:tc>
          <w:tcPr>
            <w:tcW w:w="708" w:type="dxa"/>
            <w:tcBorders>
              <w:left w:val="single" w:sz="4" w:space="0" w:color="auto"/>
            </w:tcBorders>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7718,4</w:t>
            </w:r>
          </w:p>
        </w:tc>
      </w:tr>
      <w:bookmarkEnd w:id="5"/>
      <w:tr w:rsidR="003D117C" w:rsidRPr="003D117C" w:rsidTr="003D117C">
        <w:trPr>
          <w:trHeight w:val="42"/>
        </w:trPr>
        <w:tc>
          <w:tcPr>
            <w:tcW w:w="608" w:type="dxa"/>
            <w:vMerge/>
          </w:tcPr>
          <w:p w:rsidR="003D117C" w:rsidRPr="003D117C" w:rsidRDefault="003D117C" w:rsidP="003D117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35" w:type="dxa"/>
            <w:vMerge/>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544" w:type="dxa"/>
            <w:vMerge/>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01" w:type="dxa"/>
            <w:vMerge/>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901</w:t>
            </w:r>
          </w:p>
        </w:tc>
        <w:tc>
          <w:tcPr>
            <w:tcW w:w="567" w:type="dxa"/>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01</w:t>
            </w:r>
          </w:p>
        </w:tc>
        <w:tc>
          <w:tcPr>
            <w:tcW w:w="567" w:type="dxa"/>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13</w:t>
            </w:r>
          </w:p>
        </w:tc>
        <w:tc>
          <w:tcPr>
            <w:tcW w:w="1275" w:type="dxa"/>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1300105650</w:t>
            </w:r>
          </w:p>
        </w:tc>
        <w:tc>
          <w:tcPr>
            <w:tcW w:w="645" w:type="dxa"/>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622</w:t>
            </w:r>
          </w:p>
        </w:tc>
        <w:tc>
          <w:tcPr>
            <w:tcW w:w="851" w:type="dxa"/>
            <w:tcBorders>
              <w:right w:val="single" w:sz="8" w:space="0" w:color="auto"/>
            </w:tcBorders>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182,8</w:t>
            </w:r>
          </w:p>
        </w:tc>
        <w:tc>
          <w:tcPr>
            <w:tcW w:w="707" w:type="dxa"/>
            <w:tcBorders>
              <w:left w:val="single" w:sz="8" w:space="0" w:color="auto"/>
              <w:right w:val="single" w:sz="4" w:space="0" w:color="auto"/>
            </w:tcBorders>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4538,1</w:t>
            </w:r>
          </w:p>
        </w:tc>
        <w:tc>
          <w:tcPr>
            <w:tcW w:w="709" w:type="dxa"/>
            <w:tcBorders>
              <w:left w:val="single" w:sz="4" w:space="0" w:color="auto"/>
            </w:tcBorders>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79,6</w:t>
            </w:r>
          </w:p>
        </w:tc>
        <w:tc>
          <w:tcPr>
            <w:tcW w:w="709" w:type="dxa"/>
            <w:tcBorders>
              <w:left w:val="single" w:sz="4" w:space="0" w:color="auto"/>
            </w:tcBorders>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427,4</w:t>
            </w:r>
          </w:p>
        </w:tc>
        <w:tc>
          <w:tcPr>
            <w:tcW w:w="709" w:type="dxa"/>
            <w:tcBorders>
              <w:left w:val="single" w:sz="4" w:space="0" w:color="auto"/>
            </w:tcBorders>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0</w:t>
            </w:r>
          </w:p>
        </w:tc>
        <w:tc>
          <w:tcPr>
            <w:tcW w:w="708" w:type="dxa"/>
            <w:tcBorders>
              <w:left w:val="single" w:sz="4" w:space="0" w:color="auto"/>
            </w:tcBorders>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0</w:t>
            </w:r>
          </w:p>
        </w:tc>
      </w:tr>
      <w:tr w:rsidR="003D117C" w:rsidRPr="003D117C" w:rsidTr="003D117C">
        <w:tc>
          <w:tcPr>
            <w:tcW w:w="608" w:type="dxa"/>
            <w:vMerge w:val="restart"/>
          </w:tcPr>
          <w:p w:rsidR="003D117C" w:rsidRPr="003D117C" w:rsidRDefault="003D117C" w:rsidP="003D117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val="en-US" w:eastAsia="ru-RU"/>
              </w:rPr>
              <w:t>1</w:t>
            </w:r>
            <w:r w:rsidRPr="003D117C">
              <w:rPr>
                <w:rFonts w:ascii="Times New Roman" w:eastAsia="Times New Roman" w:hAnsi="Times New Roman" w:cs="Times New Roman"/>
                <w:sz w:val="16"/>
                <w:szCs w:val="16"/>
                <w:lang w:eastAsia="ru-RU"/>
              </w:rPr>
              <w:t>2.2</w:t>
            </w:r>
          </w:p>
        </w:tc>
        <w:tc>
          <w:tcPr>
            <w:tcW w:w="1235" w:type="dxa"/>
            <w:vMerge w:val="restart"/>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Мероприятие 2 </w:t>
            </w:r>
          </w:p>
        </w:tc>
        <w:tc>
          <w:tcPr>
            <w:tcW w:w="3544" w:type="dxa"/>
            <w:vMerge w:val="restart"/>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3D117C">
              <w:rPr>
                <w:rFonts w:ascii="Times New Roman" w:eastAsia="Times New Roman" w:hAnsi="Times New Roman" w:cs="Times New Roman"/>
                <w:sz w:val="16"/>
                <w:szCs w:val="16"/>
                <w:lang w:eastAsia="ru-RU"/>
              </w:rPr>
              <w:t>размера оплаты труда</w:t>
            </w:r>
            <w:proofErr w:type="gramEnd"/>
            <w:r w:rsidRPr="003D117C">
              <w:rPr>
                <w:rFonts w:ascii="Times New Roman" w:eastAsia="Times New Roman" w:hAnsi="Times New Roman" w:cs="Times New Roman"/>
                <w:sz w:val="16"/>
                <w:szCs w:val="16"/>
                <w:lang w:eastAsia="ru-RU"/>
              </w:rPr>
              <w:t xml:space="preserve"> </w:t>
            </w:r>
          </w:p>
        </w:tc>
        <w:tc>
          <w:tcPr>
            <w:tcW w:w="1701" w:type="dxa"/>
            <w:vMerge w:val="restart"/>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  Администрация Мокшанского района      </w:t>
            </w:r>
          </w:p>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МФЦ</w:t>
            </w:r>
          </w:p>
        </w:tc>
        <w:tc>
          <w:tcPr>
            <w:tcW w:w="710" w:type="dxa"/>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901</w:t>
            </w:r>
          </w:p>
        </w:tc>
        <w:tc>
          <w:tcPr>
            <w:tcW w:w="567" w:type="dxa"/>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01</w:t>
            </w:r>
          </w:p>
        </w:tc>
        <w:tc>
          <w:tcPr>
            <w:tcW w:w="567" w:type="dxa"/>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13</w:t>
            </w:r>
          </w:p>
        </w:tc>
        <w:tc>
          <w:tcPr>
            <w:tcW w:w="1275" w:type="dxa"/>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1300171053</w:t>
            </w:r>
          </w:p>
        </w:tc>
        <w:tc>
          <w:tcPr>
            <w:tcW w:w="645" w:type="dxa"/>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621</w:t>
            </w:r>
          </w:p>
        </w:tc>
        <w:tc>
          <w:tcPr>
            <w:tcW w:w="851" w:type="dxa"/>
            <w:tcBorders>
              <w:right w:val="single" w:sz="8" w:space="0" w:color="auto"/>
            </w:tcBorders>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100,9</w:t>
            </w:r>
          </w:p>
        </w:tc>
        <w:tc>
          <w:tcPr>
            <w:tcW w:w="707" w:type="dxa"/>
            <w:tcBorders>
              <w:left w:val="single" w:sz="8" w:space="0" w:color="auto"/>
              <w:right w:val="single" w:sz="4" w:space="0" w:color="auto"/>
            </w:tcBorders>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193,0</w:t>
            </w:r>
          </w:p>
        </w:tc>
        <w:tc>
          <w:tcPr>
            <w:tcW w:w="709" w:type="dxa"/>
            <w:tcBorders>
              <w:left w:val="single" w:sz="4" w:space="0" w:color="auto"/>
            </w:tcBorders>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color w:val="000000"/>
                <w:sz w:val="16"/>
                <w:szCs w:val="16"/>
                <w:lang w:eastAsia="ru-RU"/>
              </w:rPr>
              <w:t>193,1</w:t>
            </w:r>
          </w:p>
        </w:tc>
        <w:tc>
          <w:tcPr>
            <w:tcW w:w="709" w:type="dxa"/>
            <w:tcBorders>
              <w:left w:val="single" w:sz="4" w:space="0" w:color="auto"/>
            </w:tcBorders>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color w:val="000000"/>
                <w:sz w:val="16"/>
                <w:szCs w:val="16"/>
                <w:lang w:eastAsia="ru-RU"/>
              </w:rPr>
              <w:t>348,0</w:t>
            </w:r>
          </w:p>
        </w:tc>
        <w:tc>
          <w:tcPr>
            <w:tcW w:w="709" w:type="dxa"/>
            <w:tcBorders>
              <w:left w:val="single" w:sz="4" w:space="0" w:color="auto"/>
            </w:tcBorders>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color w:val="000000"/>
                <w:sz w:val="16"/>
                <w:szCs w:val="16"/>
                <w:lang w:eastAsia="ru-RU"/>
              </w:rPr>
              <w:t>348,0</w:t>
            </w:r>
          </w:p>
        </w:tc>
        <w:tc>
          <w:tcPr>
            <w:tcW w:w="708" w:type="dxa"/>
            <w:tcBorders>
              <w:left w:val="single" w:sz="4" w:space="0" w:color="auto"/>
            </w:tcBorders>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color w:val="000000"/>
                <w:sz w:val="16"/>
                <w:szCs w:val="16"/>
                <w:lang w:eastAsia="ru-RU"/>
              </w:rPr>
              <w:t>348,0</w:t>
            </w:r>
          </w:p>
        </w:tc>
      </w:tr>
      <w:tr w:rsidR="003D117C" w:rsidRPr="003D117C" w:rsidTr="003D117C">
        <w:tc>
          <w:tcPr>
            <w:tcW w:w="608" w:type="dxa"/>
            <w:vMerge/>
          </w:tcPr>
          <w:p w:rsidR="003D117C" w:rsidRPr="003D117C" w:rsidRDefault="003D117C" w:rsidP="003D117C">
            <w:pPr>
              <w:widowControl w:val="0"/>
              <w:autoSpaceDE w:val="0"/>
              <w:autoSpaceDN w:val="0"/>
              <w:adjustRightInd w:val="0"/>
              <w:ind w:firstLine="720"/>
              <w:jc w:val="center"/>
              <w:rPr>
                <w:rFonts w:ascii="Times New Roman" w:eastAsia="Times New Roman" w:hAnsi="Times New Roman" w:cs="Times New Roman"/>
                <w:sz w:val="16"/>
                <w:szCs w:val="16"/>
                <w:lang w:val="en-US" w:eastAsia="ru-RU"/>
              </w:rPr>
            </w:pPr>
          </w:p>
        </w:tc>
        <w:tc>
          <w:tcPr>
            <w:tcW w:w="1235" w:type="dxa"/>
            <w:vMerge/>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vMerge/>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901</w:t>
            </w:r>
          </w:p>
        </w:tc>
        <w:tc>
          <w:tcPr>
            <w:tcW w:w="567" w:type="dxa"/>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01</w:t>
            </w:r>
          </w:p>
        </w:tc>
        <w:tc>
          <w:tcPr>
            <w:tcW w:w="567" w:type="dxa"/>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13</w:t>
            </w:r>
          </w:p>
        </w:tc>
        <w:tc>
          <w:tcPr>
            <w:tcW w:w="1275" w:type="dxa"/>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1300179031</w:t>
            </w:r>
          </w:p>
        </w:tc>
        <w:tc>
          <w:tcPr>
            <w:tcW w:w="645" w:type="dxa"/>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621</w:t>
            </w:r>
          </w:p>
        </w:tc>
        <w:tc>
          <w:tcPr>
            <w:tcW w:w="851" w:type="dxa"/>
            <w:tcBorders>
              <w:right w:val="single" w:sz="8" w:space="0" w:color="auto"/>
            </w:tcBorders>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43,0</w:t>
            </w:r>
          </w:p>
        </w:tc>
        <w:tc>
          <w:tcPr>
            <w:tcW w:w="707" w:type="dxa"/>
            <w:tcBorders>
              <w:left w:val="single" w:sz="8" w:space="0" w:color="auto"/>
              <w:right w:val="single" w:sz="4" w:space="0" w:color="auto"/>
            </w:tcBorders>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0</w:t>
            </w:r>
          </w:p>
        </w:tc>
        <w:tc>
          <w:tcPr>
            <w:tcW w:w="709" w:type="dxa"/>
            <w:tcBorders>
              <w:left w:val="single" w:sz="4" w:space="0" w:color="auto"/>
            </w:tcBorders>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0</w:t>
            </w:r>
          </w:p>
        </w:tc>
        <w:tc>
          <w:tcPr>
            <w:tcW w:w="709" w:type="dxa"/>
            <w:tcBorders>
              <w:left w:val="single" w:sz="4" w:space="0" w:color="auto"/>
            </w:tcBorders>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0</w:t>
            </w:r>
          </w:p>
        </w:tc>
        <w:tc>
          <w:tcPr>
            <w:tcW w:w="709" w:type="dxa"/>
            <w:tcBorders>
              <w:left w:val="single" w:sz="4" w:space="0" w:color="auto"/>
            </w:tcBorders>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0</w:t>
            </w:r>
          </w:p>
        </w:tc>
        <w:tc>
          <w:tcPr>
            <w:tcW w:w="708" w:type="dxa"/>
            <w:tcBorders>
              <w:left w:val="single" w:sz="4" w:space="0" w:color="auto"/>
            </w:tcBorders>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0</w:t>
            </w:r>
          </w:p>
        </w:tc>
      </w:tr>
      <w:tr w:rsidR="003D117C" w:rsidRPr="003D117C" w:rsidTr="003D117C">
        <w:tc>
          <w:tcPr>
            <w:tcW w:w="608" w:type="dxa"/>
            <w:vMerge/>
          </w:tcPr>
          <w:p w:rsidR="003D117C" w:rsidRPr="003D117C" w:rsidRDefault="003D117C" w:rsidP="003D117C">
            <w:pPr>
              <w:widowControl w:val="0"/>
              <w:autoSpaceDE w:val="0"/>
              <w:autoSpaceDN w:val="0"/>
              <w:adjustRightInd w:val="0"/>
              <w:ind w:firstLine="720"/>
              <w:jc w:val="center"/>
              <w:rPr>
                <w:rFonts w:ascii="Times New Roman" w:eastAsia="Times New Roman" w:hAnsi="Times New Roman" w:cs="Times New Roman"/>
                <w:sz w:val="16"/>
                <w:szCs w:val="16"/>
                <w:lang w:val="en-US" w:eastAsia="ru-RU"/>
              </w:rPr>
            </w:pPr>
          </w:p>
        </w:tc>
        <w:tc>
          <w:tcPr>
            <w:tcW w:w="1235" w:type="dxa"/>
            <w:vMerge/>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vMerge/>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901</w:t>
            </w:r>
          </w:p>
        </w:tc>
        <w:tc>
          <w:tcPr>
            <w:tcW w:w="567" w:type="dxa"/>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01</w:t>
            </w:r>
          </w:p>
        </w:tc>
        <w:tc>
          <w:tcPr>
            <w:tcW w:w="567" w:type="dxa"/>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13</w:t>
            </w:r>
          </w:p>
        </w:tc>
        <w:tc>
          <w:tcPr>
            <w:tcW w:w="1275" w:type="dxa"/>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1300179032</w:t>
            </w:r>
          </w:p>
        </w:tc>
        <w:tc>
          <w:tcPr>
            <w:tcW w:w="645" w:type="dxa"/>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621</w:t>
            </w:r>
          </w:p>
        </w:tc>
        <w:tc>
          <w:tcPr>
            <w:tcW w:w="851" w:type="dxa"/>
            <w:tcBorders>
              <w:right w:val="single" w:sz="8" w:space="0" w:color="auto"/>
            </w:tcBorders>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0,1</w:t>
            </w:r>
          </w:p>
        </w:tc>
        <w:tc>
          <w:tcPr>
            <w:tcW w:w="707" w:type="dxa"/>
            <w:tcBorders>
              <w:left w:val="single" w:sz="8" w:space="0" w:color="auto"/>
              <w:right w:val="single" w:sz="4" w:space="0" w:color="auto"/>
            </w:tcBorders>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0</w:t>
            </w:r>
          </w:p>
        </w:tc>
        <w:tc>
          <w:tcPr>
            <w:tcW w:w="709" w:type="dxa"/>
            <w:tcBorders>
              <w:left w:val="single" w:sz="4" w:space="0" w:color="auto"/>
            </w:tcBorders>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0</w:t>
            </w:r>
          </w:p>
        </w:tc>
        <w:tc>
          <w:tcPr>
            <w:tcW w:w="709" w:type="dxa"/>
            <w:tcBorders>
              <w:left w:val="single" w:sz="4" w:space="0" w:color="auto"/>
            </w:tcBorders>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0</w:t>
            </w:r>
          </w:p>
        </w:tc>
        <w:tc>
          <w:tcPr>
            <w:tcW w:w="709" w:type="dxa"/>
            <w:tcBorders>
              <w:left w:val="single" w:sz="4" w:space="0" w:color="auto"/>
            </w:tcBorders>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0</w:t>
            </w:r>
          </w:p>
        </w:tc>
        <w:tc>
          <w:tcPr>
            <w:tcW w:w="708" w:type="dxa"/>
            <w:tcBorders>
              <w:left w:val="single" w:sz="4" w:space="0" w:color="auto"/>
            </w:tcBorders>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0</w:t>
            </w:r>
          </w:p>
        </w:tc>
      </w:tr>
      <w:tr w:rsidR="003D117C" w:rsidRPr="003D117C" w:rsidTr="003D117C">
        <w:tc>
          <w:tcPr>
            <w:tcW w:w="608" w:type="dxa"/>
            <w:vMerge/>
          </w:tcPr>
          <w:p w:rsidR="003D117C" w:rsidRPr="003D117C" w:rsidRDefault="003D117C" w:rsidP="003D117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35" w:type="dxa"/>
            <w:vMerge/>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544" w:type="dxa"/>
            <w:vMerge/>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01" w:type="dxa"/>
            <w:vMerge/>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901</w:t>
            </w:r>
          </w:p>
        </w:tc>
        <w:tc>
          <w:tcPr>
            <w:tcW w:w="567" w:type="dxa"/>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01</w:t>
            </w:r>
          </w:p>
        </w:tc>
        <w:tc>
          <w:tcPr>
            <w:tcW w:w="567" w:type="dxa"/>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13</w:t>
            </w:r>
          </w:p>
        </w:tc>
        <w:tc>
          <w:tcPr>
            <w:tcW w:w="1275" w:type="dxa"/>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13001</w:t>
            </w:r>
            <w:r w:rsidRPr="003D117C">
              <w:rPr>
                <w:rFonts w:ascii="Times New Roman" w:eastAsia="Times New Roman" w:hAnsi="Times New Roman" w:cs="Times New Roman"/>
                <w:color w:val="000000"/>
                <w:sz w:val="16"/>
                <w:szCs w:val="16"/>
                <w:lang w:val="en-US" w:eastAsia="ru-RU"/>
              </w:rPr>
              <w:t>Z</w:t>
            </w:r>
            <w:r w:rsidRPr="003D117C">
              <w:rPr>
                <w:rFonts w:ascii="Times New Roman" w:eastAsia="Times New Roman" w:hAnsi="Times New Roman" w:cs="Times New Roman"/>
                <w:color w:val="000000"/>
                <w:sz w:val="16"/>
                <w:szCs w:val="16"/>
                <w:lang w:eastAsia="ru-RU"/>
              </w:rPr>
              <w:t>1053</w:t>
            </w:r>
          </w:p>
        </w:tc>
        <w:tc>
          <w:tcPr>
            <w:tcW w:w="645" w:type="dxa"/>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621</w:t>
            </w:r>
          </w:p>
        </w:tc>
        <w:tc>
          <w:tcPr>
            <w:tcW w:w="851" w:type="dxa"/>
            <w:tcBorders>
              <w:right w:val="single" w:sz="8" w:space="0" w:color="auto"/>
            </w:tcBorders>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35,9</w:t>
            </w:r>
          </w:p>
        </w:tc>
        <w:tc>
          <w:tcPr>
            <w:tcW w:w="707" w:type="dxa"/>
            <w:tcBorders>
              <w:left w:val="single" w:sz="8" w:space="0" w:color="auto"/>
              <w:right w:val="single" w:sz="4" w:space="0" w:color="auto"/>
            </w:tcBorders>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48,4</w:t>
            </w:r>
          </w:p>
        </w:tc>
        <w:tc>
          <w:tcPr>
            <w:tcW w:w="709" w:type="dxa"/>
            <w:tcBorders>
              <w:left w:val="single" w:sz="4" w:space="0" w:color="auto"/>
            </w:tcBorders>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48,3</w:t>
            </w:r>
          </w:p>
        </w:tc>
        <w:tc>
          <w:tcPr>
            <w:tcW w:w="709" w:type="dxa"/>
            <w:tcBorders>
              <w:left w:val="single" w:sz="4" w:space="0" w:color="auto"/>
            </w:tcBorders>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87,0</w:t>
            </w:r>
          </w:p>
        </w:tc>
        <w:tc>
          <w:tcPr>
            <w:tcW w:w="709" w:type="dxa"/>
            <w:tcBorders>
              <w:left w:val="single" w:sz="4" w:space="0" w:color="auto"/>
            </w:tcBorders>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87,0</w:t>
            </w:r>
          </w:p>
        </w:tc>
        <w:tc>
          <w:tcPr>
            <w:tcW w:w="708" w:type="dxa"/>
            <w:tcBorders>
              <w:left w:val="single" w:sz="4" w:space="0" w:color="auto"/>
            </w:tcBorders>
          </w:tcPr>
          <w:p w:rsidR="003D117C" w:rsidRPr="003D117C" w:rsidRDefault="003D117C" w:rsidP="003D117C">
            <w:pPr>
              <w:widowControl w:val="0"/>
              <w:jc w:val="center"/>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87,0</w:t>
            </w:r>
          </w:p>
        </w:tc>
      </w:tr>
    </w:tbl>
    <w:p w:rsidR="00A13D93" w:rsidRDefault="00A13D93" w:rsidP="002D4AA4">
      <w:pPr>
        <w:pStyle w:val="afd"/>
        <w:jc w:val="right"/>
        <w:rPr>
          <w:sz w:val="16"/>
          <w:szCs w:val="16"/>
        </w:rPr>
      </w:pPr>
    </w:p>
    <w:p w:rsidR="00A13D93" w:rsidRDefault="00A13D93" w:rsidP="002D4AA4">
      <w:pPr>
        <w:pStyle w:val="afd"/>
        <w:jc w:val="right"/>
        <w:rPr>
          <w:sz w:val="16"/>
          <w:szCs w:val="16"/>
        </w:rPr>
      </w:pPr>
    </w:p>
    <w:p w:rsidR="00A13D93" w:rsidRDefault="00A13D93" w:rsidP="002D4AA4">
      <w:pPr>
        <w:pStyle w:val="afd"/>
        <w:jc w:val="right"/>
        <w:rPr>
          <w:sz w:val="16"/>
          <w:szCs w:val="16"/>
        </w:rPr>
      </w:pPr>
    </w:p>
    <w:p w:rsidR="00A13D93" w:rsidRDefault="00A13D93" w:rsidP="002D4AA4">
      <w:pPr>
        <w:pStyle w:val="afd"/>
        <w:jc w:val="right"/>
        <w:rPr>
          <w:sz w:val="16"/>
          <w:szCs w:val="16"/>
        </w:rPr>
      </w:pPr>
    </w:p>
    <w:p w:rsidR="00F42749" w:rsidRDefault="00F42749" w:rsidP="002D4AA4">
      <w:pPr>
        <w:pStyle w:val="afd"/>
        <w:jc w:val="right"/>
        <w:rPr>
          <w:sz w:val="16"/>
          <w:szCs w:val="16"/>
        </w:rPr>
      </w:pPr>
    </w:p>
    <w:p w:rsidR="00F42749" w:rsidRDefault="00F42749" w:rsidP="002D4AA4">
      <w:pPr>
        <w:pStyle w:val="afd"/>
        <w:jc w:val="right"/>
        <w:rPr>
          <w:sz w:val="16"/>
          <w:szCs w:val="16"/>
        </w:rPr>
      </w:pPr>
    </w:p>
    <w:p w:rsidR="00F42749" w:rsidRDefault="00F42749" w:rsidP="002D4AA4">
      <w:pPr>
        <w:pStyle w:val="afd"/>
        <w:jc w:val="right"/>
        <w:rPr>
          <w:sz w:val="16"/>
          <w:szCs w:val="16"/>
        </w:rPr>
      </w:pPr>
    </w:p>
    <w:p w:rsidR="00F42749" w:rsidRDefault="00F42749" w:rsidP="002D4AA4">
      <w:pPr>
        <w:pStyle w:val="afd"/>
        <w:jc w:val="right"/>
        <w:rPr>
          <w:sz w:val="16"/>
          <w:szCs w:val="16"/>
        </w:rPr>
      </w:pPr>
    </w:p>
    <w:p w:rsidR="00A13D93" w:rsidRDefault="00A13D93" w:rsidP="002D4AA4">
      <w:pPr>
        <w:pStyle w:val="afd"/>
        <w:jc w:val="right"/>
        <w:rPr>
          <w:sz w:val="16"/>
          <w:szCs w:val="16"/>
        </w:rPr>
      </w:pPr>
    </w:p>
    <w:p w:rsidR="003D117C" w:rsidRPr="003D117C" w:rsidRDefault="003D117C" w:rsidP="003D117C">
      <w:pPr>
        <w:widowControl w:val="0"/>
        <w:ind w:right="-173"/>
        <w:jc w:val="righ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lastRenderedPageBreak/>
        <w:t>Приложение</w:t>
      </w:r>
    </w:p>
    <w:p w:rsidR="003D117C" w:rsidRPr="003D117C" w:rsidRDefault="003D117C" w:rsidP="003D117C">
      <w:pPr>
        <w:widowControl w:val="0"/>
        <w:ind w:right="-173"/>
        <w:jc w:val="righ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 к постановлению администрации</w:t>
      </w:r>
    </w:p>
    <w:p w:rsidR="003D117C" w:rsidRPr="003D117C" w:rsidRDefault="003D117C" w:rsidP="003D117C">
      <w:pPr>
        <w:widowControl w:val="0"/>
        <w:ind w:right="-173"/>
        <w:jc w:val="righ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 Мокшанского района </w:t>
      </w:r>
    </w:p>
    <w:p w:rsidR="003D117C" w:rsidRPr="003D117C" w:rsidRDefault="003D117C" w:rsidP="003D117C">
      <w:pPr>
        <w:widowControl w:val="0"/>
        <w:ind w:right="-173"/>
        <w:jc w:val="right"/>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z w:val="16"/>
          <w:szCs w:val="16"/>
          <w:lang w:eastAsia="ru-RU"/>
        </w:rPr>
        <w:t xml:space="preserve">   от 02.04.2025 № 264      </w:t>
      </w:r>
    </w:p>
    <w:p w:rsidR="003D117C" w:rsidRPr="003D117C" w:rsidRDefault="003D117C" w:rsidP="003D117C">
      <w:pPr>
        <w:widowControl w:val="0"/>
        <w:autoSpaceDE w:val="0"/>
        <w:autoSpaceDN w:val="0"/>
        <w:adjustRightInd w:val="0"/>
        <w:ind w:firstLine="720"/>
        <w:jc w:val="right"/>
        <w:rPr>
          <w:rFonts w:ascii="Times New Roman" w:eastAsia="Times New Roman" w:hAnsi="Times New Roman" w:cs="Times New Roman"/>
          <w:sz w:val="8"/>
          <w:szCs w:val="8"/>
          <w:lang w:eastAsia="ru-RU"/>
        </w:rPr>
      </w:pPr>
    </w:p>
    <w:p w:rsidR="003D117C" w:rsidRPr="003D117C" w:rsidRDefault="003D117C" w:rsidP="003D117C">
      <w:pPr>
        <w:widowControl w:val="0"/>
        <w:autoSpaceDE w:val="0"/>
        <w:autoSpaceDN w:val="0"/>
        <w:adjustRightInd w:val="0"/>
        <w:ind w:right="-315" w:firstLine="720"/>
        <w:jc w:val="righ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Приложение № 8.2   к муниципальной программе Мокшанского района </w:t>
      </w:r>
    </w:p>
    <w:p w:rsidR="00F42749" w:rsidRDefault="003D117C" w:rsidP="003D117C">
      <w:pPr>
        <w:widowControl w:val="0"/>
        <w:ind w:right="-315"/>
        <w:jc w:val="righ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        «Повышение качества и доступности предоставления   </w:t>
      </w:r>
      <w:proofErr w:type="gramStart"/>
      <w:r w:rsidRPr="003D117C">
        <w:rPr>
          <w:rFonts w:ascii="Times New Roman" w:eastAsia="Times New Roman" w:hAnsi="Times New Roman" w:cs="Times New Roman"/>
          <w:sz w:val="16"/>
          <w:szCs w:val="16"/>
          <w:lang w:eastAsia="ru-RU"/>
        </w:rPr>
        <w:t>государственных</w:t>
      </w:r>
      <w:proofErr w:type="gramEnd"/>
      <w:r w:rsidRPr="003D117C">
        <w:rPr>
          <w:rFonts w:ascii="Times New Roman" w:eastAsia="Times New Roman" w:hAnsi="Times New Roman" w:cs="Times New Roman"/>
          <w:sz w:val="16"/>
          <w:szCs w:val="16"/>
          <w:lang w:eastAsia="ru-RU"/>
        </w:rPr>
        <w:t xml:space="preserve"> и муниципальных </w:t>
      </w:r>
    </w:p>
    <w:p w:rsidR="003D117C" w:rsidRPr="003D117C" w:rsidRDefault="003D117C" w:rsidP="00F42749">
      <w:pPr>
        <w:widowControl w:val="0"/>
        <w:ind w:right="-315"/>
        <w:jc w:val="righ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услуг на базе  Многофункционального центра предоставления</w:t>
      </w:r>
    </w:p>
    <w:p w:rsidR="00F42749" w:rsidRDefault="003D117C" w:rsidP="003D117C">
      <w:pPr>
        <w:widowControl w:val="0"/>
        <w:ind w:left="-491" w:right="-315" w:firstLine="491"/>
        <w:jc w:val="righ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      государственных и муниципальных услуг  в </w:t>
      </w:r>
      <w:proofErr w:type="spellStart"/>
      <w:r w:rsidRPr="003D117C">
        <w:rPr>
          <w:rFonts w:ascii="Times New Roman" w:eastAsia="Times New Roman" w:hAnsi="Times New Roman" w:cs="Times New Roman"/>
          <w:sz w:val="16"/>
          <w:szCs w:val="16"/>
          <w:lang w:eastAsia="ru-RU"/>
        </w:rPr>
        <w:t>Мокшанском</w:t>
      </w:r>
      <w:proofErr w:type="spellEnd"/>
      <w:r w:rsidRPr="003D117C">
        <w:rPr>
          <w:rFonts w:ascii="Times New Roman" w:eastAsia="Times New Roman" w:hAnsi="Times New Roman" w:cs="Times New Roman"/>
          <w:sz w:val="16"/>
          <w:szCs w:val="16"/>
          <w:lang w:eastAsia="ru-RU"/>
        </w:rPr>
        <w:t xml:space="preserve">  районе </w:t>
      </w:r>
    </w:p>
    <w:p w:rsidR="003D117C" w:rsidRPr="003D117C" w:rsidRDefault="003D117C" w:rsidP="003D117C">
      <w:pPr>
        <w:widowControl w:val="0"/>
        <w:ind w:left="-491" w:right="-315" w:firstLine="491"/>
        <w:jc w:val="righ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Пензенской области  на 2014-2027годы» (9новая редакция) </w:t>
      </w:r>
    </w:p>
    <w:p w:rsidR="003D117C" w:rsidRPr="003D117C" w:rsidRDefault="003D117C" w:rsidP="003D117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ПЕРЕЧЕНЬ</w:t>
      </w:r>
    </w:p>
    <w:p w:rsidR="003D117C" w:rsidRPr="003D117C" w:rsidRDefault="003D117C" w:rsidP="003D117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основных мероприятий, мероприятий муниципальной программы Мокшанского района</w:t>
      </w:r>
    </w:p>
    <w:p w:rsidR="003D117C" w:rsidRPr="003D117C" w:rsidRDefault="003D117C" w:rsidP="003D117C">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3D117C">
        <w:rPr>
          <w:rFonts w:ascii="Times New Roman" w:eastAsia="Times New Roman" w:hAnsi="Times New Roman" w:cs="Times New Roman"/>
          <w:sz w:val="16"/>
          <w:szCs w:val="16"/>
          <w:lang w:eastAsia="ru-RU"/>
        </w:rPr>
        <w:t>"Повышение качества и доступности предоставления государственных и муниципальных услуг на базе  Многофункционального центра</w:t>
      </w:r>
      <w:r w:rsidRPr="003D117C">
        <w:rPr>
          <w:rFonts w:ascii="Times New Roman" w:eastAsia="Times New Roman" w:hAnsi="Times New Roman" w:cs="Times New Roman"/>
          <w:sz w:val="16"/>
          <w:szCs w:val="16"/>
          <w:u w:val="single"/>
          <w:lang w:eastAsia="ru-RU"/>
        </w:rPr>
        <w:t xml:space="preserve"> предоставления государственных и муниципальных услуг в </w:t>
      </w:r>
      <w:proofErr w:type="spellStart"/>
      <w:r w:rsidRPr="003D117C">
        <w:rPr>
          <w:rFonts w:ascii="Times New Roman" w:eastAsia="Times New Roman" w:hAnsi="Times New Roman" w:cs="Times New Roman"/>
          <w:sz w:val="16"/>
          <w:szCs w:val="16"/>
          <w:u w:val="single"/>
          <w:lang w:eastAsia="ru-RU"/>
        </w:rPr>
        <w:t>Мокшанском</w:t>
      </w:r>
      <w:proofErr w:type="spellEnd"/>
      <w:r w:rsidRPr="003D117C">
        <w:rPr>
          <w:rFonts w:ascii="Times New Roman" w:eastAsia="Times New Roman" w:hAnsi="Times New Roman" w:cs="Times New Roman"/>
          <w:sz w:val="16"/>
          <w:szCs w:val="16"/>
          <w:u w:val="single"/>
          <w:lang w:eastAsia="ru-RU"/>
        </w:rPr>
        <w:t xml:space="preserve"> районе Пензенской области на  2014-2027 годы"</w:t>
      </w:r>
    </w:p>
    <w:p w:rsidR="003D117C" w:rsidRPr="003D117C" w:rsidRDefault="003D117C" w:rsidP="003D117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531"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2322"/>
        <w:gridCol w:w="1140"/>
        <w:gridCol w:w="1134"/>
        <w:gridCol w:w="788"/>
        <w:gridCol w:w="1134"/>
        <w:gridCol w:w="1134"/>
        <w:gridCol w:w="1134"/>
        <w:gridCol w:w="1305"/>
        <w:gridCol w:w="2667"/>
        <w:gridCol w:w="2064"/>
      </w:tblGrid>
      <w:tr w:rsidR="003D117C" w:rsidRPr="003D117C" w:rsidTr="00F42749">
        <w:trPr>
          <w:trHeight w:val="198"/>
        </w:trPr>
        <w:tc>
          <w:tcPr>
            <w:tcW w:w="709" w:type="dxa"/>
            <w:vMerge w:val="restart"/>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3D117C">
              <w:rPr>
                <w:rFonts w:ascii="Times New Roman" w:eastAsia="Times New Roman" w:hAnsi="Times New Roman" w:cs="Times New Roman"/>
                <w:sz w:val="16"/>
                <w:szCs w:val="16"/>
                <w:lang w:eastAsia="ru-RU"/>
              </w:rPr>
              <w:t>п</w:t>
            </w:r>
            <w:proofErr w:type="gramEnd"/>
            <w:r w:rsidRPr="003D117C">
              <w:rPr>
                <w:rFonts w:ascii="Times New Roman" w:eastAsia="Times New Roman" w:hAnsi="Times New Roman" w:cs="Times New Roman"/>
                <w:sz w:val="16"/>
                <w:szCs w:val="16"/>
                <w:lang w:eastAsia="ru-RU"/>
              </w:rPr>
              <w:t>/п</w:t>
            </w:r>
          </w:p>
        </w:tc>
        <w:tc>
          <w:tcPr>
            <w:tcW w:w="2322" w:type="dxa"/>
            <w:vMerge w:val="restart"/>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Наименование основного мероприятия, мероприятия</w:t>
            </w:r>
          </w:p>
        </w:tc>
        <w:tc>
          <w:tcPr>
            <w:tcW w:w="1140" w:type="dxa"/>
            <w:vMerge w:val="restart"/>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Исполнители</w:t>
            </w:r>
          </w:p>
        </w:tc>
        <w:tc>
          <w:tcPr>
            <w:tcW w:w="1134" w:type="dxa"/>
            <w:vMerge w:val="restart"/>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Срок исполнения (год)</w:t>
            </w:r>
          </w:p>
        </w:tc>
        <w:tc>
          <w:tcPr>
            <w:tcW w:w="5495" w:type="dxa"/>
            <w:gridSpan w:val="5"/>
          </w:tcPr>
          <w:p w:rsidR="003D117C" w:rsidRPr="003D117C" w:rsidRDefault="003D117C" w:rsidP="003D117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Объем финансирования, тыс. рублей</w:t>
            </w:r>
          </w:p>
        </w:tc>
        <w:tc>
          <w:tcPr>
            <w:tcW w:w="2667" w:type="dxa"/>
            <w:vMerge w:val="restart"/>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2064" w:type="dxa"/>
            <w:vMerge w:val="restart"/>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hyperlink w:anchor="P2582" w:history="1">
              <w:r w:rsidRPr="003D117C">
                <w:rPr>
                  <w:rFonts w:ascii="Times New Roman" w:eastAsia="Times New Roman" w:hAnsi="Times New Roman" w:cs="Times New Roman"/>
                  <w:sz w:val="16"/>
                  <w:szCs w:val="16"/>
                  <w:lang w:eastAsia="ru-RU"/>
                </w:rPr>
                <w:t>&lt;1&gt;</w:t>
              </w:r>
            </w:hyperlink>
          </w:p>
        </w:tc>
      </w:tr>
      <w:tr w:rsidR="003D117C" w:rsidRPr="003D117C" w:rsidTr="00F42749">
        <w:trPr>
          <w:trHeight w:val="500"/>
        </w:trPr>
        <w:tc>
          <w:tcPr>
            <w:tcW w:w="709" w:type="dxa"/>
            <w:vMerge/>
          </w:tcPr>
          <w:p w:rsidR="003D117C" w:rsidRPr="003D117C" w:rsidRDefault="003D117C" w:rsidP="003D117C">
            <w:pPr>
              <w:widowControl w:val="0"/>
              <w:jc w:val="center"/>
              <w:rPr>
                <w:rFonts w:ascii="Times New Roman" w:eastAsia="Times New Roman" w:hAnsi="Times New Roman" w:cs="Times New Roman"/>
                <w:sz w:val="16"/>
                <w:szCs w:val="16"/>
                <w:lang w:eastAsia="ru-RU"/>
              </w:rPr>
            </w:pPr>
          </w:p>
        </w:tc>
        <w:tc>
          <w:tcPr>
            <w:tcW w:w="2322" w:type="dxa"/>
            <w:vMerge/>
          </w:tcPr>
          <w:p w:rsidR="003D117C" w:rsidRPr="003D117C" w:rsidRDefault="003D117C" w:rsidP="003D117C">
            <w:pPr>
              <w:widowControl w:val="0"/>
              <w:jc w:val="center"/>
              <w:rPr>
                <w:rFonts w:ascii="Times New Roman" w:eastAsia="Times New Roman" w:hAnsi="Times New Roman" w:cs="Times New Roman"/>
                <w:sz w:val="16"/>
                <w:szCs w:val="16"/>
                <w:lang w:eastAsia="ru-RU"/>
              </w:rPr>
            </w:pPr>
          </w:p>
        </w:tc>
        <w:tc>
          <w:tcPr>
            <w:tcW w:w="1140" w:type="dxa"/>
            <w:vMerge/>
          </w:tcPr>
          <w:p w:rsidR="003D117C" w:rsidRPr="003D117C" w:rsidRDefault="003D117C" w:rsidP="003D117C">
            <w:pPr>
              <w:widowControl w:val="0"/>
              <w:jc w:val="center"/>
              <w:rPr>
                <w:rFonts w:ascii="Times New Roman" w:eastAsia="Times New Roman" w:hAnsi="Times New Roman" w:cs="Times New Roman"/>
                <w:sz w:val="16"/>
                <w:szCs w:val="16"/>
                <w:lang w:eastAsia="ru-RU"/>
              </w:rPr>
            </w:pPr>
          </w:p>
        </w:tc>
        <w:tc>
          <w:tcPr>
            <w:tcW w:w="1134" w:type="dxa"/>
            <w:vMerge/>
          </w:tcPr>
          <w:p w:rsidR="003D117C" w:rsidRPr="003D117C" w:rsidRDefault="003D117C" w:rsidP="003D117C">
            <w:pPr>
              <w:widowControl w:val="0"/>
              <w:jc w:val="center"/>
              <w:rPr>
                <w:rFonts w:ascii="Times New Roman" w:eastAsia="Times New Roman" w:hAnsi="Times New Roman" w:cs="Times New Roman"/>
                <w:sz w:val="16"/>
                <w:szCs w:val="16"/>
                <w:lang w:eastAsia="ru-RU"/>
              </w:rPr>
            </w:pPr>
          </w:p>
        </w:tc>
        <w:tc>
          <w:tcPr>
            <w:tcW w:w="788"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всего</w:t>
            </w: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бюджет Мокшанского района</w:t>
            </w: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Федеральные средства</w:t>
            </w: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бюджет Пензенской области</w:t>
            </w:r>
          </w:p>
        </w:tc>
        <w:tc>
          <w:tcPr>
            <w:tcW w:w="1305"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внебюджетные и иные средства (расшифровать)</w:t>
            </w:r>
          </w:p>
        </w:tc>
        <w:tc>
          <w:tcPr>
            <w:tcW w:w="2667" w:type="dxa"/>
            <w:vMerge/>
          </w:tcPr>
          <w:p w:rsidR="003D117C" w:rsidRPr="003D117C" w:rsidRDefault="003D117C" w:rsidP="003D117C">
            <w:pPr>
              <w:widowControl w:val="0"/>
              <w:jc w:val="center"/>
              <w:rPr>
                <w:rFonts w:ascii="Times New Roman" w:eastAsia="Times New Roman" w:hAnsi="Times New Roman" w:cs="Times New Roman"/>
                <w:sz w:val="16"/>
                <w:szCs w:val="16"/>
                <w:lang w:eastAsia="ru-RU"/>
              </w:rPr>
            </w:pPr>
          </w:p>
        </w:tc>
        <w:tc>
          <w:tcPr>
            <w:tcW w:w="2064" w:type="dxa"/>
            <w:vMerge/>
          </w:tcPr>
          <w:p w:rsidR="003D117C" w:rsidRPr="003D117C" w:rsidRDefault="003D117C" w:rsidP="003D117C">
            <w:pPr>
              <w:widowControl w:val="0"/>
              <w:jc w:val="center"/>
              <w:rPr>
                <w:rFonts w:ascii="Times New Roman" w:eastAsia="Times New Roman" w:hAnsi="Times New Roman" w:cs="Times New Roman"/>
                <w:sz w:val="16"/>
                <w:szCs w:val="16"/>
                <w:lang w:eastAsia="ru-RU"/>
              </w:rPr>
            </w:pPr>
          </w:p>
        </w:tc>
      </w:tr>
      <w:tr w:rsidR="003D117C" w:rsidRPr="003D117C" w:rsidTr="009B7D1C">
        <w:trPr>
          <w:trHeight w:val="205"/>
        </w:trPr>
        <w:tc>
          <w:tcPr>
            <w:tcW w:w="709"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1</w:t>
            </w:r>
          </w:p>
        </w:tc>
        <w:tc>
          <w:tcPr>
            <w:tcW w:w="2322" w:type="dxa"/>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         2</w:t>
            </w:r>
          </w:p>
        </w:tc>
        <w:tc>
          <w:tcPr>
            <w:tcW w:w="1140" w:type="dxa"/>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          3</w:t>
            </w:r>
          </w:p>
        </w:tc>
        <w:tc>
          <w:tcPr>
            <w:tcW w:w="1134" w:type="dxa"/>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           4</w:t>
            </w:r>
          </w:p>
        </w:tc>
        <w:tc>
          <w:tcPr>
            <w:tcW w:w="788"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5</w:t>
            </w:r>
          </w:p>
        </w:tc>
        <w:tc>
          <w:tcPr>
            <w:tcW w:w="1134" w:type="dxa"/>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            6</w:t>
            </w:r>
          </w:p>
        </w:tc>
        <w:tc>
          <w:tcPr>
            <w:tcW w:w="1134" w:type="dxa"/>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        7</w:t>
            </w:r>
          </w:p>
        </w:tc>
        <w:tc>
          <w:tcPr>
            <w:tcW w:w="1134" w:type="dxa"/>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            8</w:t>
            </w:r>
          </w:p>
        </w:tc>
        <w:tc>
          <w:tcPr>
            <w:tcW w:w="1305" w:type="dxa"/>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            9</w:t>
            </w:r>
          </w:p>
        </w:tc>
        <w:tc>
          <w:tcPr>
            <w:tcW w:w="2667" w:type="dxa"/>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10</w:t>
            </w:r>
          </w:p>
        </w:tc>
        <w:tc>
          <w:tcPr>
            <w:tcW w:w="2064" w:type="dxa"/>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11</w:t>
            </w:r>
          </w:p>
        </w:tc>
      </w:tr>
      <w:tr w:rsidR="003D117C" w:rsidRPr="003D117C" w:rsidTr="009B7D1C">
        <w:trPr>
          <w:trHeight w:val="205"/>
        </w:trPr>
        <w:tc>
          <w:tcPr>
            <w:tcW w:w="15531" w:type="dxa"/>
            <w:gridSpan w:val="11"/>
          </w:tcPr>
          <w:p w:rsidR="003D117C" w:rsidRPr="003D117C" w:rsidRDefault="003D117C" w:rsidP="003D117C">
            <w:pPr>
              <w:widowControl w:val="0"/>
              <w:autoSpaceDE w:val="0"/>
              <w:autoSpaceDN w:val="0"/>
              <w:adjustRightInd w:val="0"/>
              <w:ind w:firstLine="720"/>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3D117C">
              <w:rPr>
                <w:rFonts w:ascii="Times New Roman" w:eastAsia="Times New Roman" w:hAnsi="Times New Roman" w:cs="Times New Roman"/>
                <w:sz w:val="16"/>
                <w:szCs w:val="16"/>
                <w:lang w:eastAsia="ru-RU"/>
              </w:rPr>
              <w:t>Мокшанском</w:t>
            </w:r>
            <w:proofErr w:type="spellEnd"/>
            <w:r w:rsidRPr="003D117C">
              <w:rPr>
                <w:rFonts w:ascii="Times New Roman" w:eastAsia="Times New Roman" w:hAnsi="Times New Roman" w:cs="Times New Roman"/>
                <w:sz w:val="16"/>
                <w:szCs w:val="16"/>
                <w:lang w:eastAsia="ru-RU"/>
              </w:rPr>
              <w:t xml:space="preserve"> районе Пензенской области на  2014-2027 годы"</w:t>
            </w:r>
          </w:p>
        </w:tc>
      </w:tr>
      <w:tr w:rsidR="003D117C" w:rsidRPr="003D117C" w:rsidTr="009B7D1C">
        <w:trPr>
          <w:trHeight w:val="205"/>
        </w:trPr>
        <w:tc>
          <w:tcPr>
            <w:tcW w:w="15531" w:type="dxa"/>
            <w:gridSpan w:val="11"/>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b/>
                <w:sz w:val="16"/>
                <w:szCs w:val="16"/>
                <w:lang w:eastAsia="ru-RU"/>
              </w:rPr>
              <w:t>Цель программы</w:t>
            </w:r>
            <w:r w:rsidRPr="003D117C">
              <w:rPr>
                <w:rFonts w:ascii="Times New Roman" w:eastAsia="Times New Roman" w:hAnsi="Times New Roman" w:cs="Times New Roman"/>
                <w:sz w:val="16"/>
                <w:szCs w:val="16"/>
                <w:lang w:eastAsia="ru-RU"/>
              </w:rPr>
              <w:t xml:space="preserve">: </w:t>
            </w:r>
            <w:r w:rsidRPr="003D117C">
              <w:rPr>
                <w:rFonts w:ascii="Times New Roman" w:eastAsia="Times New Roman" w:hAnsi="Times New Roman" w:cs="Times New Roman"/>
                <w:color w:val="000000"/>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3D117C">
              <w:rPr>
                <w:rFonts w:ascii="Times New Roman" w:eastAsia="Times New Roman" w:hAnsi="Times New Roman" w:cs="Times New Roman"/>
                <w:color w:val="000000"/>
                <w:sz w:val="16"/>
                <w:szCs w:val="16"/>
                <w:lang w:eastAsia="ru-RU"/>
              </w:rPr>
              <w:t>Мокшанском</w:t>
            </w:r>
            <w:proofErr w:type="spellEnd"/>
            <w:r w:rsidRPr="003D117C">
              <w:rPr>
                <w:rFonts w:ascii="Times New Roman" w:eastAsia="Times New Roman" w:hAnsi="Times New Roman" w:cs="Times New Roman"/>
                <w:color w:val="000000"/>
                <w:sz w:val="16"/>
                <w:szCs w:val="16"/>
                <w:lang w:eastAsia="ru-RU"/>
              </w:rPr>
              <w:t xml:space="preserve"> районе Пензенской области</w:t>
            </w:r>
          </w:p>
        </w:tc>
      </w:tr>
      <w:tr w:rsidR="003D117C" w:rsidRPr="003D117C" w:rsidTr="009B7D1C">
        <w:trPr>
          <w:trHeight w:val="205"/>
        </w:trPr>
        <w:tc>
          <w:tcPr>
            <w:tcW w:w="15531" w:type="dxa"/>
            <w:gridSpan w:val="11"/>
          </w:tcPr>
          <w:p w:rsidR="003D117C" w:rsidRPr="003D117C" w:rsidRDefault="003D117C" w:rsidP="003D117C">
            <w:pPr>
              <w:widowControl w:val="0"/>
              <w:tabs>
                <w:tab w:val="left" w:pos="364"/>
              </w:tabs>
              <w:autoSpaceDE w:val="0"/>
              <w:autoSpaceDN w:val="0"/>
              <w:adjustRightInd w:val="0"/>
              <w:ind w:left="363"/>
              <w:jc w:val="left"/>
              <w:rPr>
                <w:rFonts w:ascii="Times New Roman" w:eastAsia="Times New Roman" w:hAnsi="Times New Roman" w:cs="Times New Roman"/>
                <w:b/>
                <w:color w:val="000000"/>
                <w:spacing w:val="10"/>
                <w:sz w:val="16"/>
                <w:szCs w:val="16"/>
                <w:lang w:eastAsia="ru-RU"/>
              </w:rPr>
            </w:pPr>
            <w:r w:rsidRPr="003D117C">
              <w:rPr>
                <w:rFonts w:ascii="Times New Roman" w:eastAsia="Times New Roman" w:hAnsi="Times New Roman" w:cs="Times New Roman"/>
                <w:b/>
                <w:sz w:val="16"/>
                <w:szCs w:val="16"/>
                <w:lang w:eastAsia="ru-RU"/>
              </w:rPr>
              <w:t xml:space="preserve">Задача программы: </w:t>
            </w:r>
            <w:r w:rsidRPr="003D117C">
              <w:rPr>
                <w:rFonts w:ascii="Times New Roman" w:eastAsia="Times New Roman" w:hAnsi="Times New Roman" w:cs="Times New Roman"/>
                <w:b/>
                <w:color w:val="000000"/>
                <w:spacing w:val="10"/>
                <w:sz w:val="16"/>
                <w:szCs w:val="16"/>
                <w:lang w:eastAsia="ru-RU"/>
              </w:rPr>
              <w:t xml:space="preserve"> </w:t>
            </w:r>
          </w:p>
          <w:p w:rsidR="003D117C" w:rsidRPr="003D117C" w:rsidRDefault="003D117C" w:rsidP="003D117C">
            <w:pPr>
              <w:widowControl w:val="0"/>
              <w:tabs>
                <w:tab w:val="left" w:pos="364"/>
              </w:tabs>
              <w:autoSpaceDE w:val="0"/>
              <w:autoSpaceDN w:val="0"/>
              <w:adjustRightInd w:val="0"/>
              <w:ind w:left="363"/>
              <w:jc w:val="left"/>
              <w:rPr>
                <w:rFonts w:ascii="Times New Roman" w:eastAsia="Times New Roman" w:hAnsi="Times New Roman" w:cs="Times New Roman"/>
                <w:color w:val="000000"/>
                <w:sz w:val="16"/>
                <w:szCs w:val="16"/>
                <w:lang w:eastAsia="ko-KR"/>
              </w:rPr>
            </w:pPr>
            <w:r w:rsidRPr="003D117C">
              <w:rPr>
                <w:rFonts w:ascii="Calibri" w:eastAsia="Times New Roman" w:hAnsi="Calibri" w:cs="Times New Roman"/>
                <w:color w:val="000000"/>
                <w:sz w:val="16"/>
                <w:szCs w:val="16"/>
                <w:lang w:eastAsia="ko-KR"/>
              </w:rPr>
              <w:t>-</w:t>
            </w:r>
            <w:r w:rsidRPr="003D117C">
              <w:rPr>
                <w:rFonts w:ascii="Times New Roman" w:eastAsia="Times New Roman" w:hAnsi="Times New Roman" w:cs="Times New Roman"/>
                <w:color w:val="000000"/>
                <w:sz w:val="16"/>
                <w:szCs w:val="16"/>
                <w:lang w:eastAsia="ko-KR"/>
              </w:rPr>
              <w:t xml:space="preserve">     упрощение процедуры получения гражданами и юридическими лицами массовых общественно значимых государственных и муниципальных услуг за счет реализации принципа «одного окна»;</w:t>
            </w:r>
          </w:p>
          <w:p w:rsidR="003D117C" w:rsidRPr="003D117C" w:rsidRDefault="003D117C" w:rsidP="003D117C">
            <w:pPr>
              <w:widowControl w:val="0"/>
              <w:tabs>
                <w:tab w:val="left" w:pos="364"/>
                <w:tab w:val="left" w:pos="647"/>
              </w:tabs>
              <w:ind w:left="363"/>
              <w:jc w:val="left"/>
              <w:rPr>
                <w:rFonts w:ascii="Times New Roman" w:eastAsia="Times New Roman" w:hAnsi="Times New Roman" w:cs="Times New Roman"/>
                <w:sz w:val="16"/>
                <w:szCs w:val="16"/>
                <w:lang w:eastAsia="ko-KR"/>
              </w:rPr>
            </w:pPr>
            <w:r w:rsidRPr="003D117C">
              <w:rPr>
                <w:rFonts w:ascii="Times New Roman" w:eastAsia="Times New Roman" w:hAnsi="Times New Roman" w:cs="Times New Roman"/>
                <w:sz w:val="16"/>
                <w:szCs w:val="16"/>
                <w:lang w:eastAsia="ko-KR"/>
              </w:rPr>
              <w:t>-   сокращение сроков предоставления массовых общественно значимых     государственных и муниципальных услуг;</w:t>
            </w:r>
          </w:p>
          <w:p w:rsidR="003D117C" w:rsidRPr="003D117C" w:rsidRDefault="003D117C" w:rsidP="003D117C">
            <w:pPr>
              <w:widowControl w:val="0"/>
              <w:tabs>
                <w:tab w:val="left" w:pos="364"/>
                <w:tab w:val="left" w:pos="647"/>
              </w:tabs>
              <w:ind w:left="363"/>
              <w:jc w:val="left"/>
              <w:rPr>
                <w:rFonts w:ascii="Times New Roman" w:eastAsia="Times New Roman" w:hAnsi="Times New Roman" w:cs="Times New Roman"/>
                <w:sz w:val="16"/>
                <w:szCs w:val="16"/>
                <w:lang w:eastAsia="ko-KR"/>
              </w:rPr>
            </w:pPr>
            <w:r w:rsidRPr="003D117C">
              <w:rPr>
                <w:rFonts w:ascii="Times New Roman" w:eastAsia="Times New Roman" w:hAnsi="Times New Roman" w:cs="Times New Roman"/>
                <w:sz w:val="16"/>
                <w:szCs w:val="16"/>
                <w:lang w:eastAsia="ko-KR"/>
              </w:rPr>
              <w:t>-   повышение комфортности получения гражданами и юридическими   лицами массовых   общественно значимых государственных и муниципальных услуг;</w:t>
            </w:r>
          </w:p>
          <w:p w:rsidR="003D117C" w:rsidRPr="003D117C" w:rsidRDefault="003D117C" w:rsidP="003D117C">
            <w:pPr>
              <w:widowControl w:val="0"/>
              <w:shd w:val="clear" w:color="auto" w:fill="FFFFFF"/>
              <w:tabs>
                <w:tab w:val="left" w:pos="364"/>
                <w:tab w:val="left" w:pos="720"/>
              </w:tabs>
              <w:ind w:left="363"/>
              <w:jc w:val="left"/>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pacing w:val="5"/>
                <w:sz w:val="16"/>
                <w:szCs w:val="16"/>
                <w:lang w:eastAsia="ru-RU"/>
              </w:rPr>
              <w:t xml:space="preserve">-  противодействие коррупции, ликвидация рынка посреднических услуг </w:t>
            </w:r>
            <w:proofErr w:type="gramStart"/>
            <w:r w:rsidRPr="003D117C">
              <w:rPr>
                <w:rFonts w:ascii="Times New Roman" w:eastAsia="Times New Roman" w:hAnsi="Times New Roman" w:cs="Times New Roman"/>
                <w:color w:val="000000"/>
                <w:spacing w:val="5"/>
                <w:sz w:val="16"/>
                <w:szCs w:val="16"/>
                <w:lang w:eastAsia="ru-RU"/>
              </w:rPr>
              <w:t>при</w:t>
            </w:r>
            <w:proofErr w:type="gramEnd"/>
            <w:r w:rsidRPr="003D117C">
              <w:rPr>
                <w:rFonts w:ascii="Times New Roman" w:eastAsia="Times New Roman" w:hAnsi="Times New Roman" w:cs="Times New Roman"/>
                <w:color w:val="000000"/>
                <w:spacing w:val="5"/>
                <w:sz w:val="16"/>
                <w:szCs w:val="16"/>
                <w:lang w:eastAsia="ru-RU"/>
              </w:rPr>
              <w:t xml:space="preserve"> </w:t>
            </w:r>
            <w:r w:rsidRPr="003D117C">
              <w:rPr>
                <w:rFonts w:ascii="Times New Roman" w:eastAsia="Times New Roman" w:hAnsi="Times New Roman" w:cs="Times New Roman"/>
                <w:color w:val="000000"/>
                <w:sz w:val="16"/>
                <w:szCs w:val="16"/>
                <w:lang w:eastAsia="ru-RU"/>
              </w:rPr>
              <w:t xml:space="preserve">предоставление государственных и муниципальных услуг; </w:t>
            </w:r>
          </w:p>
          <w:p w:rsidR="003D117C" w:rsidRPr="003D117C" w:rsidRDefault="003D117C" w:rsidP="003D117C">
            <w:pPr>
              <w:widowControl w:val="0"/>
              <w:shd w:val="clear" w:color="auto" w:fill="FFFFFF"/>
              <w:tabs>
                <w:tab w:val="left" w:pos="364"/>
                <w:tab w:val="left" w:pos="720"/>
              </w:tabs>
              <w:ind w:left="363"/>
              <w:jc w:val="left"/>
              <w:rPr>
                <w:rFonts w:ascii="Times New Roman" w:eastAsia="Times New Roman" w:hAnsi="Times New Roman" w:cs="Times New Roman"/>
                <w:color w:val="000000"/>
                <w:sz w:val="16"/>
                <w:szCs w:val="16"/>
                <w:lang w:eastAsia="ru-RU"/>
              </w:rPr>
            </w:pPr>
            <w:r w:rsidRPr="003D117C">
              <w:rPr>
                <w:rFonts w:ascii="Times New Roman" w:eastAsia="Times New Roman" w:hAnsi="Times New Roman" w:cs="Times New Roman"/>
                <w:color w:val="000000"/>
                <w:spacing w:val="3"/>
                <w:sz w:val="16"/>
                <w:szCs w:val="16"/>
                <w:lang w:eastAsia="ru-RU"/>
              </w:rPr>
              <w:t xml:space="preserve">- повышение  удовлетворенности получателей    государственных    и </w:t>
            </w:r>
            <w:r w:rsidRPr="003D117C">
              <w:rPr>
                <w:rFonts w:ascii="Times New Roman" w:eastAsia="Times New Roman" w:hAnsi="Times New Roman" w:cs="Times New Roman"/>
                <w:color w:val="000000"/>
                <w:sz w:val="16"/>
                <w:szCs w:val="16"/>
                <w:lang w:eastAsia="ru-RU"/>
              </w:rPr>
              <w:t xml:space="preserve">муниципальных услуг качеством их предоставления; </w:t>
            </w:r>
          </w:p>
          <w:p w:rsidR="003D117C" w:rsidRPr="003D117C" w:rsidRDefault="003D117C" w:rsidP="003D117C">
            <w:pPr>
              <w:widowControl w:val="0"/>
              <w:tabs>
                <w:tab w:val="left" w:pos="364"/>
              </w:tabs>
              <w:autoSpaceDE w:val="0"/>
              <w:autoSpaceDN w:val="0"/>
              <w:adjustRightInd w:val="0"/>
              <w:ind w:firstLine="364"/>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color w:val="000000"/>
                <w:sz w:val="16"/>
                <w:szCs w:val="16"/>
                <w:lang w:eastAsia="ru-RU"/>
              </w:rPr>
              <w:t xml:space="preserve">- </w:t>
            </w:r>
            <w:r w:rsidRPr="003D117C">
              <w:rPr>
                <w:rFonts w:ascii="Times New Roman" w:eastAsia="Times New Roman" w:hAnsi="Times New Roman" w:cs="Times New Roman"/>
                <w:color w:val="000000"/>
                <w:spacing w:val="9"/>
                <w:sz w:val="16"/>
                <w:szCs w:val="16"/>
                <w:lang w:eastAsia="ru-RU"/>
              </w:rPr>
              <w:t xml:space="preserve">повышение информированности граждан и юридических лиц о порядке, </w:t>
            </w:r>
            <w:r w:rsidRPr="003D117C">
              <w:rPr>
                <w:rFonts w:ascii="Times New Roman" w:eastAsia="Times New Roman" w:hAnsi="Times New Roman" w:cs="Times New Roman"/>
                <w:color w:val="000000"/>
                <w:spacing w:val="1"/>
                <w:sz w:val="16"/>
                <w:szCs w:val="16"/>
                <w:lang w:eastAsia="ru-RU"/>
              </w:rPr>
              <w:t xml:space="preserve">способах и условиях предоставления государственных и муниципальных услуг. </w:t>
            </w:r>
            <w:r w:rsidRPr="003D117C">
              <w:rPr>
                <w:rFonts w:ascii="Times New Roman" w:eastAsia="Times New Roman" w:hAnsi="Times New Roman" w:cs="Times New Roman"/>
                <w:color w:val="000000"/>
                <w:sz w:val="16"/>
                <w:szCs w:val="16"/>
                <w:lang w:eastAsia="ru-RU"/>
              </w:rPr>
              <w:t xml:space="preserve"> </w:t>
            </w:r>
          </w:p>
        </w:tc>
      </w:tr>
      <w:tr w:rsidR="003D117C" w:rsidRPr="003D117C" w:rsidTr="009B7D1C">
        <w:trPr>
          <w:trHeight w:val="205"/>
        </w:trPr>
        <w:tc>
          <w:tcPr>
            <w:tcW w:w="13467" w:type="dxa"/>
            <w:gridSpan w:val="10"/>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1.1. Основное мероприятие: Организация деятельности МАУ «МФЦ Мокшанского района»</w:t>
            </w:r>
          </w:p>
        </w:tc>
        <w:tc>
          <w:tcPr>
            <w:tcW w:w="2064" w:type="dxa"/>
          </w:tcPr>
          <w:p w:rsidR="003D117C" w:rsidRPr="003D117C" w:rsidRDefault="003D117C" w:rsidP="003D117C">
            <w:pPr>
              <w:widowControl w:val="0"/>
              <w:autoSpaceDE w:val="0"/>
              <w:autoSpaceDN w:val="0"/>
              <w:adjustRightInd w:val="0"/>
              <w:ind w:firstLine="18"/>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Показатель:1,2,3,4,5</w:t>
            </w:r>
          </w:p>
        </w:tc>
      </w:tr>
      <w:tr w:rsidR="003D117C" w:rsidRPr="003D117C" w:rsidTr="009B7D1C">
        <w:trPr>
          <w:trHeight w:val="205"/>
        </w:trPr>
        <w:tc>
          <w:tcPr>
            <w:tcW w:w="709" w:type="dxa"/>
            <w:vMerge w:val="restart"/>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1.1.1.</w:t>
            </w:r>
          </w:p>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322" w:type="dxa"/>
            <w:vMerge w:val="restart"/>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Обеспечение деятельности (оказание услуг) муниципальных учреждений (МАУ "МФЦ Мокшанского района")</w:t>
            </w:r>
          </w:p>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40" w:type="dxa"/>
            <w:vMerge w:val="restart"/>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МФЦ</w:t>
            </w:r>
          </w:p>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val="en-US" w:eastAsia="ru-RU"/>
              </w:rPr>
            </w:pPr>
            <w:r w:rsidRPr="003D117C">
              <w:rPr>
                <w:rFonts w:ascii="Times New Roman" w:eastAsia="Times New Roman" w:hAnsi="Times New Roman" w:cs="Times New Roman"/>
                <w:sz w:val="16"/>
                <w:szCs w:val="16"/>
                <w:lang w:eastAsia="ru-RU"/>
              </w:rPr>
              <w:t>20</w:t>
            </w:r>
            <w:r w:rsidRPr="003D117C">
              <w:rPr>
                <w:rFonts w:ascii="Times New Roman" w:eastAsia="Times New Roman" w:hAnsi="Times New Roman" w:cs="Times New Roman"/>
                <w:sz w:val="16"/>
                <w:szCs w:val="16"/>
                <w:lang w:val="en-US" w:eastAsia="ru-RU"/>
              </w:rPr>
              <w:t>22</w:t>
            </w:r>
          </w:p>
        </w:tc>
        <w:tc>
          <w:tcPr>
            <w:tcW w:w="788"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val="en-US" w:eastAsia="ru-RU"/>
              </w:rPr>
              <w:t>5</w:t>
            </w:r>
            <w:r w:rsidRPr="003D117C">
              <w:rPr>
                <w:rFonts w:ascii="Times New Roman" w:eastAsia="Times New Roman" w:hAnsi="Times New Roman" w:cs="Times New Roman"/>
                <w:sz w:val="16"/>
                <w:szCs w:val="16"/>
                <w:lang w:eastAsia="ru-RU"/>
              </w:rPr>
              <w:t>197,2</w:t>
            </w:r>
          </w:p>
        </w:tc>
        <w:tc>
          <w:tcPr>
            <w:tcW w:w="1134"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5197,2</w:t>
            </w: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1305"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2667" w:type="dxa"/>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Выполнение плановых показателей</w:t>
            </w:r>
          </w:p>
        </w:tc>
        <w:tc>
          <w:tcPr>
            <w:tcW w:w="2064" w:type="dxa"/>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D117C" w:rsidRPr="003D117C" w:rsidTr="009B7D1C">
        <w:trPr>
          <w:trHeight w:val="205"/>
        </w:trPr>
        <w:tc>
          <w:tcPr>
            <w:tcW w:w="709" w:type="dxa"/>
            <w:vMerge/>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322" w:type="dxa"/>
            <w:vMerge/>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40" w:type="dxa"/>
            <w:vMerge/>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20</w:t>
            </w:r>
            <w:r w:rsidRPr="003D117C">
              <w:rPr>
                <w:rFonts w:ascii="Times New Roman" w:eastAsia="Times New Roman" w:hAnsi="Times New Roman" w:cs="Times New Roman"/>
                <w:sz w:val="16"/>
                <w:szCs w:val="16"/>
                <w:lang w:val="en-US" w:eastAsia="ru-RU"/>
              </w:rPr>
              <w:t>2</w:t>
            </w:r>
            <w:r w:rsidRPr="003D117C">
              <w:rPr>
                <w:rFonts w:ascii="Times New Roman" w:eastAsia="Times New Roman" w:hAnsi="Times New Roman" w:cs="Times New Roman"/>
                <w:sz w:val="16"/>
                <w:szCs w:val="16"/>
                <w:lang w:eastAsia="ru-RU"/>
              </w:rPr>
              <w:t>3</w:t>
            </w:r>
          </w:p>
        </w:tc>
        <w:tc>
          <w:tcPr>
            <w:tcW w:w="788"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9726,9</w:t>
            </w:r>
          </w:p>
        </w:tc>
        <w:tc>
          <w:tcPr>
            <w:tcW w:w="1134"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9726,9</w:t>
            </w: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1305"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2667" w:type="dxa"/>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Выполнение плановых показателей</w:t>
            </w:r>
          </w:p>
        </w:tc>
        <w:tc>
          <w:tcPr>
            <w:tcW w:w="2064" w:type="dxa"/>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D117C" w:rsidRPr="003D117C" w:rsidTr="009B7D1C">
        <w:trPr>
          <w:trHeight w:val="205"/>
        </w:trPr>
        <w:tc>
          <w:tcPr>
            <w:tcW w:w="709" w:type="dxa"/>
            <w:vMerge/>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322" w:type="dxa"/>
            <w:vMerge/>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40" w:type="dxa"/>
            <w:vMerge/>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val="en-US" w:eastAsia="ru-RU"/>
              </w:rPr>
            </w:pPr>
            <w:r w:rsidRPr="003D117C">
              <w:rPr>
                <w:rFonts w:ascii="Times New Roman" w:eastAsia="Times New Roman" w:hAnsi="Times New Roman" w:cs="Times New Roman"/>
                <w:sz w:val="16"/>
                <w:szCs w:val="16"/>
                <w:lang w:eastAsia="ru-RU"/>
              </w:rPr>
              <w:t>20</w:t>
            </w:r>
            <w:r w:rsidRPr="003D117C">
              <w:rPr>
                <w:rFonts w:ascii="Times New Roman" w:eastAsia="Times New Roman" w:hAnsi="Times New Roman" w:cs="Times New Roman"/>
                <w:sz w:val="16"/>
                <w:szCs w:val="16"/>
                <w:lang w:val="en-US" w:eastAsia="ru-RU"/>
              </w:rPr>
              <w:t>24</w:t>
            </w:r>
          </w:p>
        </w:tc>
        <w:tc>
          <w:tcPr>
            <w:tcW w:w="788"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5931,5</w:t>
            </w:r>
          </w:p>
        </w:tc>
        <w:tc>
          <w:tcPr>
            <w:tcW w:w="1134"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5931,5</w:t>
            </w: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1305"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2667" w:type="dxa"/>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Выполнение плановых показателей</w:t>
            </w:r>
          </w:p>
        </w:tc>
        <w:tc>
          <w:tcPr>
            <w:tcW w:w="2064" w:type="dxa"/>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D117C" w:rsidRPr="003D117C" w:rsidTr="009B7D1C">
        <w:trPr>
          <w:trHeight w:val="205"/>
        </w:trPr>
        <w:tc>
          <w:tcPr>
            <w:tcW w:w="709" w:type="dxa"/>
            <w:vMerge/>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322" w:type="dxa"/>
            <w:vMerge/>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40" w:type="dxa"/>
            <w:vMerge/>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val="en-US" w:eastAsia="ru-RU"/>
              </w:rPr>
            </w:pPr>
            <w:r w:rsidRPr="003D117C">
              <w:rPr>
                <w:rFonts w:ascii="Times New Roman" w:eastAsia="Times New Roman" w:hAnsi="Times New Roman" w:cs="Times New Roman"/>
                <w:sz w:val="16"/>
                <w:szCs w:val="16"/>
                <w:lang w:eastAsia="ru-RU"/>
              </w:rPr>
              <w:t>20</w:t>
            </w:r>
            <w:r w:rsidRPr="003D117C">
              <w:rPr>
                <w:rFonts w:ascii="Times New Roman" w:eastAsia="Times New Roman" w:hAnsi="Times New Roman" w:cs="Times New Roman"/>
                <w:sz w:val="16"/>
                <w:szCs w:val="16"/>
                <w:lang w:val="en-US" w:eastAsia="ru-RU"/>
              </w:rPr>
              <w:t>25</w:t>
            </w:r>
          </w:p>
        </w:tc>
        <w:tc>
          <w:tcPr>
            <w:tcW w:w="788"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7611,7</w:t>
            </w:r>
          </w:p>
        </w:tc>
        <w:tc>
          <w:tcPr>
            <w:tcW w:w="1134"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7611,7</w:t>
            </w: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1305"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2667" w:type="dxa"/>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Выполнение плановых показателей</w:t>
            </w:r>
          </w:p>
        </w:tc>
        <w:tc>
          <w:tcPr>
            <w:tcW w:w="2064" w:type="dxa"/>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D117C" w:rsidRPr="003D117C" w:rsidTr="009B7D1C">
        <w:trPr>
          <w:trHeight w:val="205"/>
        </w:trPr>
        <w:tc>
          <w:tcPr>
            <w:tcW w:w="709" w:type="dxa"/>
            <w:vMerge/>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322" w:type="dxa"/>
            <w:vMerge/>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40" w:type="dxa"/>
            <w:vMerge/>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2026</w:t>
            </w:r>
          </w:p>
        </w:tc>
        <w:tc>
          <w:tcPr>
            <w:tcW w:w="788"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7446,1</w:t>
            </w:r>
          </w:p>
        </w:tc>
        <w:tc>
          <w:tcPr>
            <w:tcW w:w="1134"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7446,1</w:t>
            </w: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1305"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2667" w:type="dxa"/>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Выполнение плановых показателей</w:t>
            </w:r>
          </w:p>
        </w:tc>
        <w:tc>
          <w:tcPr>
            <w:tcW w:w="2064" w:type="dxa"/>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D117C" w:rsidRPr="003D117C" w:rsidTr="00F42749">
        <w:trPr>
          <w:trHeight w:val="183"/>
        </w:trPr>
        <w:tc>
          <w:tcPr>
            <w:tcW w:w="709" w:type="dxa"/>
            <w:vMerge/>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322" w:type="dxa"/>
            <w:vMerge/>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40" w:type="dxa"/>
            <w:vMerge/>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3D117C" w:rsidRPr="003D117C" w:rsidRDefault="003D117C" w:rsidP="00F42749">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val="en-US" w:eastAsia="ru-RU"/>
              </w:rPr>
              <w:t>2027</w:t>
            </w:r>
          </w:p>
        </w:tc>
        <w:tc>
          <w:tcPr>
            <w:tcW w:w="788"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7718,4</w:t>
            </w:r>
          </w:p>
        </w:tc>
        <w:tc>
          <w:tcPr>
            <w:tcW w:w="1134"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7718,4</w:t>
            </w: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1305"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2667" w:type="dxa"/>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Выполнение плановых показателей</w:t>
            </w:r>
          </w:p>
        </w:tc>
        <w:tc>
          <w:tcPr>
            <w:tcW w:w="2064" w:type="dxa"/>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D117C" w:rsidRPr="003D117C" w:rsidTr="009B7D1C">
        <w:trPr>
          <w:trHeight w:val="205"/>
        </w:trPr>
        <w:tc>
          <w:tcPr>
            <w:tcW w:w="709" w:type="dxa"/>
            <w:vMerge w:val="restart"/>
          </w:tcPr>
          <w:p w:rsidR="003D117C" w:rsidRPr="003D117C" w:rsidRDefault="003D117C" w:rsidP="003D117C">
            <w:pPr>
              <w:widowControl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1.1.2</w:t>
            </w:r>
          </w:p>
        </w:tc>
        <w:tc>
          <w:tcPr>
            <w:tcW w:w="2322" w:type="dxa"/>
            <w:vMerge w:val="restart"/>
          </w:tcPr>
          <w:p w:rsidR="003D117C" w:rsidRPr="003D117C" w:rsidRDefault="003D117C" w:rsidP="003D117C">
            <w:pPr>
              <w:widowControl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3D117C">
              <w:rPr>
                <w:rFonts w:ascii="Times New Roman" w:eastAsia="Times New Roman" w:hAnsi="Times New Roman" w:cs="Times New Roman"/>
                <w:sz w:val="16"/>
                <w:szCs w:val="16"/>
                <w:lang w:eastAsia="ru-RU"/>
              </w:rPr>
              <w:t>размера оплаты труда</w:t>
            </w:r>
            <w:proofErr w:type="gramEnd"/>
          </w:p>
        </w:tc>
        <w:tc>
          <w:tcPr>
            <w:tcW w:w="1140" w:type="dxa"/>
            <w:vMerge w:val="restart"/>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МФЦ</w:t>
            </w:r>
          </w:p>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val="en-US" w:eastAsia="ru-RU"/>
              </w:rPr>
            </w:pPr>
            <w:r w:rsidRPr="003D117C">
              <w:rPr>
                <w:rFonts w:ascii="Times New Roman" w:eastAsia="Times New Roman" w:hAnsi="Times New Roman" w:cs="Times New Roman"/>
                <w:sz w:val="16"/>
                <w:szCs w:val="16"/>
                <w:lang w:eastAsia="ru-RU"/>
              </w:rPr>
              <w:t>20</w:t>
            </w:r>
            <w:r w:rsidRPr="003D117C">
              <w:rPr>
                <w:rFonts w:ascii="Times New Roman" w:eastAsia="Times New Roman" w:hAnsi="Times New Roman" w:cs="Times New Roman"/>
                <w:sz w:val="16"/>
                <w:szCs w:val="16"/>
                <w:lang w:val="en-US" w:eastAsia="ru-RU"/>
              </w:rPr>
              <w:t>22</w:t>
            </w:r>
          </w:p>
        </w:tc>
        <w:tc>
          <w:tcPr>
            <w:tcW w:w="788"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179,9</w:t>
            </w:r>
          </w:p>
        </w:tc>
        <w:tc>
          <w:tcPr>
            <w:tcW w:w="1134"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36,0</w:t>
            </w: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100,9</w:t>
            </w:r>
          </w:p>
        </w:tc>
        <w:tc>
          <w:tcPr>
            <w:tcW w:w="1305"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43,0</w:t>
            </w:r>
          </w:p>
        </w:tc>
        <w:tc>
          <w:tcPr>
            <w:tcW w:w="2667" w:type="dxa"/>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Выполнение плановых показателей</w:t>
            </w:r>
          </w:p>
        </w:tc>
        <w:tc>
          <w:tcPr>
            <w:tcW w:w="2064" w:type="dxa"/>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D117C" w:rsidRPr="003D117C" w:rsidTr="009B7D1C">
        <w:trPr>
          <w:trHeight w:val="205"/>
        </w:trPr>
        <w:tc>
          <w:tcPr>
            <w:tcW w:w="709" w:type="dxa"/>
            <w:vMerge/>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322" w:type="dxa"/>
            <w:vMerge/>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40" w:type="dxa"/>
            <w:vMerge/>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val="en-US" w:eastAsia="ru-RU"/>
              </w:rPr>
            </w:pPr>
            <w:r w:rsidRPr="003D117C">
              <w:rPr>
                <w:rFonts w:ascii="Times New Roman" w:eastAsia="Times New Roman" w:hAnsi="Times New Roman" w:cs="Times New Roman"/>
                <w:sz w:val="16"/>
                <w:szCs w:val="16"/>
                <w:lang w:eastAsia="ru-RU"/>
              </w:rPr>
              <w:t>20</w:t>
            </w:r>
            <w:r w:rsidRPr="003D117C">
              <w:rPr>
                <w:rFonts w:ascii="Times New Roman" w:eastAsia="Times New Roman" w:hAnsi="Times New Roman" w:cs="Times New Roman"/>
                <w:sz w:val="16"/>
                <w:szCs w:val="16"/>
                <w:lang w:val="en-US" w:eastAsia="ru-RU"/>
              </w:rPr>
              <w:t>23</w:t>
            </w:r>
          </w:p>
        </w:tc>
        <w:tc>
          <w:tcPr>
            <w:tcW w:w="788"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241,4</w:t>
            </w:r>
          </w:p>
        </w:tc>
        <w:tc>
          <w:tcPr>
            <w:tcW w:w="1134"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48,4</w:t>
            </w: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193,0</w:t>
            </w:r>
          </w:p>
        </w:tc>
        <w:tc>
          <w:tcPr>
            <w:tcW w:w="1305"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2667" w:type="dxa"/>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Выполнение плановых показателей</w:t>
            </w:r>
          </w:p>
        </w:tc>
        <w:tc>
          <w:tcPr>
            <w:tcW w:w="2064" w:type="dxa"/>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D117C" w:rsidRPr="003D117C" w:rsidTr="00F42749">
        <w:trPr>
          <w:trHeight w:val="91"/>
        </w:trPr>
        <w:tc>
          <w:tcPr>
            <w:tcW w:w="709" w:type="dxa"/>
            <w:vMerge/>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322" w:type="dxa"/>
            <w:vMerge/>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40" w:type="dxa"/>
            <w:vMerge/>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val="en-US" w:eastAsia="ru-RU"/>
              </w:rPr>
            </w:pPr>
            <w:r w:rsidRPr="003D117C">
              <w:rPr>
                <w:rFonts w:ascii="Times New Roman" w:eastAsia="Times New Roman" w:hAnsi="Times New Roman" w:cs="Times New Roman"/>
                <w:sz w:val="16"/>
                <w:szCs w:val="16"/>
                <w:lang w:eastAsia="ru-RU"/>
              </w:rPr>
              <w:t>20</w:t>
            </w:r>
            <w:r w:rsidRPr="003D117C">
              <w:rPr>
                <w:rFonts w:ascii="Times New Roman" w:eastAsia="Times New Roman" w:hAnsi="Times New Roman" w:cs="Times New Roman"/>
                <w:sz w:val="16"/>
                <w:szCs w:val="16"/>
                <w:lang w:val="en-US" w:eastAsia="ru-RU"/>
              </w:rPr>
              <w:t>24</w:t>
            </w:r>
          </w:p>
        </w:tc>
        <w:tc>
          <w:tcPr>
            <w:tcW w:w="788"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241,4</w:t>
            </w:r>
          </w:p>
        </w:tc>
        <w:tc>
          <w:tcPr>
            <w:tcW w:w="1134"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48,3</w:t>
            </w: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193,1</w:t>
            </w:r>
          </w:p>
        </w:tc>
        <w:tc>
          <w:tcPr>
            <w:tcW w:w="1305"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2667" w:type="dxa"/>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Выполнение плановых показателей</w:t>
            </w:r>
          </w:p>
        </w:tc>
        <w:tc>
          <w:tcPr>
            <w:tcW w:w="2064" w:type="dxa"/>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D117C" w:rsidRPr="003D117C" w:rsidTr="00F42749">
        <w:trPr>
          <w:trHeight w:val="42"/>
        </w:trPr>
        <w:tc>
          <w:tcPr>
            <w:tcW w:w="709" w:type="dxa"/>
            <w:vMerge/>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322" w:type="dxa"/>
            <w:vMerge/>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40" w:type="dxa"/>
            <w:vMerge/>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val="en-US" w:eastAsia="ru-RU"/>
              </w:rPr>
            </w:pPr>
            <w:r w:rsidRPr="003D117C">
              <w:rPr>
                <w:rFonts w:ascii="Times New Roman" w:eastAsia="Times New Roman" w:hAnsi="Times New Roman" w:cs="Times New Roman"/>
                <w:sz w:val="16"/>
                <w:szCs w:val="16"/>
                <w:lang w:eastAsia="ru-RU"/>
              </w:rPr>
              <w:t>20</w:t>
            </w:r>
            <w:r w:rsidRPr="003D117C">
              <w:rPr>
                <w:rFonts w:ascii="Times New Roman" w:eastAsia="Times New Roman" w:hAnsi="Times New Roman" w:cs="Times New Roman"/>
                <w:sz w:val="16"/>
                <w:szCs w:val="16"/>
                <w:lang w:val="en-US" w:eastAsia="ru-RU"/>
              </w:rPr>
              <w:t>25</w:t>
            </w:r>
          </w:p>
        </w:tc>
        <w:tc>
          <w:tcPr>
            <w:tcW w:w="788"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435,0</w:t>
            </w:r>
          </w:p>
        </w:tc>
        <w:tc>
          <w:tcPr>
            <w:tcW w:w="1134"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87,0</w:t>
            </w: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348,0</w:t>
            </w:r>
          </w:p>
        </w:tc>
        <w:tc>
          <w:tcPr>
            <w:tcW w:w="1305"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2667" w:type="dxa"/>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Выполнение плановых показателей</w:t>
            </w:r>
          </w:p>
        </w:tc>
        <w:tc>
          <w:tcPr>
            <w:tcW w:w="2064" w:type="dxa"/>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D117C" w:rsidRPr="003D117C" w:rsidTr="00F42749">
        <w:trPr>
          <w:trHeight w:val="42"/>
        </w:trPr>
        <w:tc>
          <w:tcPr>
            <w:tcW w:w="709" w:type="dxa"/>
            <w:vMerge/>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322" w:type="dxa"/>
            <w:vMerge/>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40" w:type="dxa"/>
            <w:vMerge/>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202</w:t>
            </w:r>
            <w:r w:rsidRPr="003D117C">
              <w:rPr>
                <w:rFonts w:ascii="Times New Roman" w:eastAsia="Times New Roman" w:hAnsi="Times New Roman" w:cs="Times New Roman"/>
                <w:sz w:val="16"/>
                <w:szCs w:val="16"/>
                <w:lang w:val="en-US" w:eastAsia="ru-RU"/>
              </w:rPr>
              <w:t>6</w:t>
            </w:r>
          </w:p>
        </w:tc>
        <w:tc>
          <w:tcPr>
            <w:tcW w:w="788"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435,0</w:t>
            </w:r>
          </w:p>
        </w:tc>
        <w:tc>
          <w:tcPr>
            <w:tcW w:w="1134"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87,0</w:t>
            </w: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348,0</w:t>
            </w:r>
          </w:p>
        </w:tc>
        <w:tc>
          <w:tcPr>
            <w:tcW w:w="1305"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2667" w:type="dxa"/>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Выполнение плановых показателей</w:t>
            </w:r>
          </w:p>
        </w:tc>
        <w:tc>
          <w:tcPr>
            <w:tcW w:w="2064" w:type="dxa"/>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D117C" w:rsidRPr="003D117C" w:rsidTr="009B7D1C">
        <w:trPr>
          <w:trHeight w:val="205"/>
        </w:trPr>
        <w:tc>
          <w:tcPr>
            <w:tcW w:w="709" w:type="dxa"/>
            <w:vMerge/>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322" w:type="dxa"/>
            <w:vMerge/>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40" w:type="dxa"/>
            <w:vMerge/>
          </w:tcPr>
          <w:p w:rsidR="003D117C" w:rsidRPr="003D117C" w:rsidRDefault="003D117C" w:rsidP="003D11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val="en-US" w:eastAsia="ru-RU"/>
              </w:rPr>
            </w:pPr>
            <w:r w:rsidRPr="003D117C">
              <w:rPr>
                <w:rFonts w:ascii="Times New Roman" w:eastAsia="Times New Roman" w:hAnsi="Times New Roman" w:cs="Times New Roman"/>
                <w:sz w:val="16"/>
                <w:szCs w:val="16"/>
                <w:lang w:val="en-US" w:eastAsia="ru-RU"/>
              </w:rPr>
              <w:t>2027</w:t>
            </w:r>
          </w:p>
        </w:tc>
        <w:tc>
          <w:tcPr>
            <w:tcW w:w="788"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435,0</w:t>
            </w:r>
          </w:p>
        </w:tc>
        <w:tc>
          <w:tcPr>
            <w:tcW w:w="1134" w:type="dxa"/>
          </w:tcPr>
          <w:p w:rsidR="003D117C" w:rsidRPr="003D117C" w:rsidRDefault="003D117C" w:rsidP="003D117C">
            <w:pPr>
              <w:widowControl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87,0</w:t>
            </w: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1134"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348,0</w:t>
            </w:r>
          </w:p>
        </w:tc>
        <w:tc>
          <w:tcPr>
            <w:tcW w:w="1305" w:type="dxa"/>
          </w:tcPr>
          <w:p w:rsidR="003D117C" w:rsidRPr="003D117C" w:rsidRDefault="003D117C" w:rsidP="003D117C">
            <w:pPr>
              <w:widowControl w:val="0"/>
              <w:autoSpaceDE w:val="0"/>
              <w:autoSpaceDN w:val="0"/>
              <w:adjustRightInd w:val="0"/>
              <w:jc w:val="center"/>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w:t>
            </w:r>
          </w:p>
        </w:tc>
        <w:tc>
          <w:tcPr>
            <w:tcW w:w="2667" w:type="dxa"/>
          </w:tcPr>
          <w:p w:rsidR="003D117C" w:rsidRPr="003D117C" w:rsidRDefault="003D117C" w:rsidP="003D117C">
            <w:pPr>
              <w:widowControl w:val="0"/>
              <w:autoSpaceDE w:val="0"/>
              <w:autoSpaceDN w:val="0"/>
              <w:adjustRightInd w:val="0"/>
              <w:ind w:firstLine="17"/>
              <w:jc w:val="left"/>
              <w:rPr>
                <w:rFonts w:ascii="Times New Roman" w:eastAsia="Times New Roman" w:hAnsi="Times New Roman" w:cs="Times New Roman"/>
                <w:sz w:val="16"/>
                <w:szCs w:val="16"/>
                <w:lang w:eastAsia="ru-RU"/>
              </w:rPr>
            </w:pPr>
            <w:r w:rsidRPr="003D117C">
              <w:rPr>
                <w:rFonts w:ascii="Times New Roman" w:eastAsia="Times New Roman" w:hAnsi="Times New Roman" w:cs="Times New Roman"/>
                <w:sz w:val="16"/>
                <w:szCs w:val="16"/>
                <w:lang w:eastAsia="ru-RU"/>
              </w:rPr>
              <w:t>Выполнение плановых показателей</w:t>
            </w:r>
          </w:p>
        </w:tc>
        <w:tc>
          <w:tcPr>
            <w:tcW w:w="2064" w:type="dxa"/>
          </w:tcPr>
          <w:p w:rsidR="003D117C" w:rsidRPr="003D117C" w:rsidRDefault="003D117C" w:rsidP="003D11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bl>
    <w:p w:rsidR="00A13D93" w:rsidRDefault="00F42749" w:rsidP="002D4AA4">
      <w:pPr>
        <w:pStyle w:val="afd"/>
        <w:jc w:val="right"/>
        <w:rPr>
          <w:sz w:val="16"/>
          <w:szCs w:val="16"/>
        </w:rPr>
      </w:pPr>
      <w:r>
        <w:rPr>
          <w:sz w:val="16"/>
          <w:szCs w:val="16"/>
        </w:rPr>
        <w:t>».</w:t>
      </w:r>
    </w:p>
    <w:p w:rsidR="00A13D93" w:rsidRDefault="00A13D93" w:rsidP="002D4AA4">
      <w:pPr>
        <w:pStyle w:val="afd"/>
        <w:jc w:val="right"/>
        <w:rPr>
          <w:sz w:val="16"/>
          <w:szCs w:val="16"/>
        </w:rPr>
        <w:sectPr w:rsidR="00A13D93" w:rsidSect="003D117C">
          <w:pgSz w:w="16838" w:h="11906" w:orient="landscape"/>
          <w:pgMar w:top="590" w:right="851" w:bottom="426" w:left="851" w:header="426" w:footer="340" w:gutter="0"/>
          <w:pgNumType w:start="6"/>
          <w:cols w:space="708"/>
          <w:docGrid w:linePitch="360"/>
        </w:sectPr>
      </w:pPr>
    </w:p>
    <w:tbl>
      <w:tblPr>
        <w:tblpPr w:leftFromText="180" w:rightFromText="180" w:vertAnchor="text" w:horzAnchor="margin" w:tblpY="30"/>
        <w:tblW w:w="0" w:type="auto"/>
        <w:tblLayout w:type="fixed"/>
        <w:tblCellMar>
          <w:left w:w="0" w:type="dxa"/>
          <w:right w:w="0" w:type="dxa"/>
        </w:tblCellMar>
        <w:tblLook w:val="01E0" w:firstRow="1" w:lastRow="1" w:firstColumn="1" w:lastColumn="1" w:noHBand="0" w:noVBand="0"/>
      </w:tblPr>
      <w:tblGrid>
        <w:gridCol w:w="9606"/>
      </w:tblGrid>
      <w:tr w:rsidR="00A72B7B" w:rsidRPr="00A72B7B" w:rsidTr="00A72B7B">
        <w:tc>
          <w:tcPr>
            <w:tcW w:w="9606" w:type="dxa"/>
          </w:tcPr>
          <w:p w:rsidR="00A72B7B" w:rsidRPr="00A72B7B" w:rsidRDefault="00A72B7B" w:rsidP="00A72B7B">
            <w:pPr>
              <w:jc w:val="center"/>
              <w:rPr>
                <w:rFonts w:ascii="Times New Roman" w:eastAsia="Times New Roman" w:hAnsi="Times New Roman" w:cs="Times New Roman"/>
                <w:b/>
                <w:sz w:val="16"/>
                <w:szCs w:val="16"/>
                <w:lang w:eastAsia="ru-RU"/>
              </w:rPr>
            </w:pPr>
            <w:r w:rsidRPr="00A72B7B">
              <w:rPr>
                <w:rFonts w:ascii="Times New Roman" w:eastAsia="Times New Roman" w:hAnsi="Times New Roman" w:cs="Times New Roman"/>
                <w:b/>
                <w:sz w:val="16"/>
                <w:szCs w:val="16"/>
                <w:lang w:eastAsia="ru-RU"/>
              </w:rPr>
              <w:lastRenderedPageBreak/>
              <w:t>АДМИНИСТРАЦИЯ МОКШАНСКОГО РАЙОНА</w:t>
            </w:r>
          </w:p>
        </w:tc>
      </w:tr>
      <w:tr w:rsidR="00A72B7B" w:rsidRPr="00A72B7B" w:rsidTr="00A72B7B">
        <w:trPr>
          <w:trHeight w:hRule="exact" w:val="242"/>
        </w:trPr>
        <w:tc>
          <w:tcPr>
            <w:tcW w:w="9606" w:type="dxa"/>
          </w:tcPr>
          <w:p w:rsidR="00A72B7B" w:rsidRPr="00A72B7B" w:rsidRDefault="00A72B7B" w:rsidP="00A72B7B">
            <w:pPr>
              <w:jc w:val="center"/>
              <w:rPr>
                <w:rFonts w:ascii="Times New Roman" w:eastAsia="Times New Roman" w:hAnsi="Times New Roman" w:cs="Times New Roman"/>
                <w:b/>
                <w:sz w:val="16"/>
                <w:szCs w:val="16"/>
                <w:lang w:eastAsia="ru-RU"/>
              </w:rPr>
            </w:pPr>
            <w:r w:rsidRPr="00A72B7B">
              <w:rPr>
                <w:rFonts w:ascii="Times New Roman" w:eastAsia="Times New Roman" w:hAnsi="Times New Roman" w:cs="Times New Roman"/>
                <w:b/>
                <w:sz w:val="16"/>
                <w:szCs w:val="16"/>
                <w:lang w:eastAsia="ru-RU"/>
              </w:rPr>
              <w:t>ПЕНЗЕНСКОЙ ОБЛАСТИ</w:t>
            </w:r>
          </w:p>
        </w:tc>
      </w:tr>
      <w:tr w:rsidR="00A72B7B" w:rsidRPr="00A72B7B" w:rsidTr="00A72B7B">
        <w:trPr>
          <w:trHeight w:val="80"/>
        </w:trPr>
        <w:tc>
          <w:tcPr>
            <w:tcW w:w="9606" w:type="dxa"/>
          </w:tcPr>
          <w:p w:rsidR="00A72B7B" w:rsidRPr="00A72B7B" w:rsidRDefault="00A72B7B" w:rsidP="00A72B7B">
            <w:pPr>
              <w:keepNext/>
              <w:widowControl w:val="0"/>
              <w:jc w:val="left"/>
              <w:outlineLvl w:val="2"/>
              <w:rPr>
                <w:rFonts w:ascii="Times New Roman" w:eastAsia="Times New Roman" w:hAnsi="Times New Roman" w:cs="Times New Roman"/>
                <w:b/>
                <w:bCs/>
                <w:sz w:val="16"/>
                <w:szCs w:val="16"/>
                <w:lang w:eastAsia="ru-RU"/>
              </w:rPr>
            </w:pPr>
          </w:p>
        </w:tc>
      </w:tr>
      <w:tr w:rsidR="00A72B7B" w:rsidRPr="00A72B7B" w:rsidTr="00A72B7B">
        <w:trPr>
          <w:trHeight w:hRule="exact" w:val="351"/>
        </w:trPr>
        <w:tc>
          <w:tcPr>
            <w:tcW w:w="9606" w:type="dxa"/>
            <w:vAlign w:val="center"/>
          </w:tcPr>
          <w:p w:rsidR="00A72B7B" w:rsidRPr="00A72B7B" w:rsidRDefault="00A72B7B" w:rsidP="00A72B7B">
            <w:pPr>
              <w:keepNext/>
              <w:widowControl w:val="0"/>
              <w:jc w:val="center"/>
              <w:outlineLvl w:val="2"/>
              <w:rPr>
                <w:rFonts w:ascii="Times New Roman" w:eastAsia="Times New Roman" w:hAnsi="Times New Roman" w:cs="Times New Roman"/>
                <w:b/>
                <w:bCs/>
                <w:sz w:val="16"/>
                <w:szCs w:val="16"/>
                <w:lang w:eastAsia="ru-RU"/>
              </w:rPr>
            </w:pPr>
            <w:r w:rsidRPr="00A72B7B">
              <w:rPr>
                <w:rFonts w:ascii="Times New Roman" w:eastAsia="Times New Roman" w:hAnsi="Times New Roman" w:cs="Times New Roman"/>
                <w:b/>
                <w:bCs/>
                <w:sz w:val="16"/>
                <w:szCs w:val="16"/>
                <w:lang w:eastAsia="ru-RU"/>
              </w:rPr>
              <w:t>ПОСТАНОВЛЕНИЕ</w:t>
            </w:r>
          </w:p>
        </w:tc>
      </w:tr>
      <w:tr w:rsidR="00A72B7B" w:rsidRPr="00A72B7B" w:rsidTr="00A72B7B">
        <w:trPr>
          <w:trHeight w:hRule="exact" w:val="80"/>
        </w:trPr>
        <w:tc>
          <w:tcPr>
            <w:tcW w:w="9606" w:type="dxa"/>
            <w:vAlign w:val="center"/>
          </w:tcPr>
          <w:p w:rsidR="00A72B7B" w:rsidRPr="00A72B7B" w:rsidRDefault="00A72B7B" w:rsidP="00A72B7B">
            <w:pPr>
              <w:keepNext/>
              <w:widowControl w:val="0"/>
              <w:jc w:val="left"/>
              <w:outlineLvl w:val="2"/>
              <w:rPr>
                <w:rFonts w:ascii="Times New Roman" w:eastAsia="Times New Roman" w:hAnsi="Times New Roman" w:cs="Times New Roman"/>
                <w:b/>
                <w:bCs/>
                <w:sz w:val="16"/>
                <w:szCs w:val="16"/>
                <w:lang w:eastAsia="ru-RU"/>
              </w:rPr>
            </w:pPr>
          </w:p>
        </w:tc>
      </w:tr>
    </w:tbl>
    <w:p w:rsidR="00725E44" w:rsidRDefault="00725E44" w:rsidP="002D4AA4">
      <w:pPr>
        <w:pStyle w:val="afd"/>
        <w:jc w:val="right"/>
        <w:rPr>
          <w:sz w:val="16"/>
          <w:szCs w:val="16"/>
        </w:rPr>
      </w:pPr>
    </w:p>
    <w:p w:rsidR="00725E44" w:rsidRDefault="00725E44" w:rsidP="002D4AA4">
      <w:pPr>
        <w:pStyle w:val="afd"/>
        <w:jc w:val="right"/>
        <w:rPr>
          <w:sz w:val="16"/>
          <w:szCs w:val="16"/>
        </w:rPr>
      </w:pPr>
    </w:p>
    <w:tbl>
      <w:tblPr>
        <w:tblpPr w:leftFromText="180" w:rightFromText="180" w:vertAnchor="text" w:horzAnchor="margin" w:tblpXSpec="center" w:tblpY="-56"/>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72B7B" w:rsidRPr="00725E44" w:rsidTr="009B7D1C">
        <w:tc>
          <w:tcPr>
            <w:tcW w:w="284" w:type="dxa"/>
            <w:vAlign w:val="bottom"/>
          </w:tcPr>
          <w:p w:rsidR="00A72B7B" w:rsidRPr="00725E44" w:rsidRDefault="00A72B7B" w:rsidP="009B7D1C">
            <w:pPr>
              <w:jc w:val="left"/>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A72B7B" w:rsidRPr="00725E44" w:rsidRDefault="00A72B7B" w:rsidP="00A72B7B">
            <w:pPr>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0</w:t>
            </w:r>
            <w:r>
              <w:rPr>
                <w:rFonts w:ascii="Times New Roman" w:eastAsia="Times New Roman" w:hAnsi="Times New Roman" w:cs="Times New Roman"/>
                <w:sz w:val="16"/>
                <w:szCs w:val="16"/>
                <w:lang w:eastAsia="ru-RU"/>
              </w:rPr>
              <w:t>4</w:t>
            </w:r>
            <w:r w:rsidRPr="00725E44">
              <w:rPr>
                <w:rFonts w:ascii="Times New Roman" w:eastAsia="Times New Roman" w:hAnsi="Times New Roman" w:cs="Times New Roman"/>
                <w:sz w:val="16"/>
                <w:szCs w:val="16"/>
                <w:lang w:eastAsia="ru-RU"/>
              </w:rPr>
              <w:t>.04.2025</w:t>
            </w:r>
          </w:p>
        </w:tc>
        <w:tc>
          <w:tcPr>
            <w:tcW w:w="397" w:type="dxa"/>
            <w:vAlign w:val="bottom"/>
          </w:tcPr>
          <w:p w:rsidR="00A72B7B" w:rsidRPr="00725E44" w:rsidRDefault="00A72B7B" w:rsidP="009B7D1C">
            <w:pPr>
              <w:jc w:val="center"/>
              <w:rPr>
                <w:rFonts w:ascii="Times New Roman" w:eastAsia="Times New Roman" w:hAnsi="Times New Roman" w:cs="Times New Roman"/>
                <w:sz w:val="16"/>
                <w:szCs w:val="16"/>
                <w:lang w:eastAsia="ru-RU"/>
              </w:rPr>
            </w:pPr>
            <w:r w:rsidRPr="00725E4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A72B7B" w:rsidRPr="00725E44" w:rsidRDefault="00A72B7B" w:rsidP="009B7D1C">
            <w:pPr>
              <w:jc w:val="left"/>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eastAsia="ru-RU"/>
              </w:rPr>
              <w:t xml:space="preserve">   272</w:t>
            </w:r>
          </w:p>
        </w:tc>
      </w:tr>
      <w:tr w:rsidR="00A72B7B" w:rsidRPr="00725E44" w:rsidTr="009B7D1C">
        <w:trPr>
          <w:trHeight w:val="83"/>
        </w:trPr>
        <w:tc>
          <w:tcPr>
            <w:tcW w:w="4650" w:type="dxa"/>
            <w:gridSpan w:val="4"/>
          </w:tcPr>
          <w:p w:rsidR="00A72B7B" w:rsidRPr="00725E44" w:rsidRDefault="00A72B7B" w:rsidP="009B7D1C">
            <w:pPr>
              <w:jc w:val="center"/>
              <w:rPr>
                <w:rFonts w:ascii="Times New Roman" w:eastAsia="Times New Roman" w:hAnsi="Times New Roman" w:cs="Times New Roman"/>
                <w:sz w:val="16"/>
                <w:szCs w:val="16"/>
                <w:lang w:eastAsia="ru-RU"/>
              </w:rPr>
            </w:pPr>
            <w:proofErr w:type="spellStart"/>
            <w:r w:rsidRPr="00725E44">
              <w:rPr>
                <w:rFonts w:ascii="Times New Roman" w:eastAsia="Times New Roman" w:hAnsi="Times New Roman" w:cs="Times New Roman"/>
                <w:sz w:val="16"/>
                <w:szCs w:val="16"/>
                <w:lang w:eastAsia="ru-RU"/>
              </w:rPr>
              <w:t>р.п</w:t>
            </w:r>
            <w:proofErr w:type="spellEnd"/>
            <w:r w:rsidRPr="00725E44">
              <w:rPr>
                <w:rFonts w:ascii="Times New Roman" w:eastAsia="Times New Roman" w:hAnsi="Times New Roman" w:cs="Times New Roman"/>
                <w:sz w:val="16"/>
                <w:szCs w:val="16"/>
                <w:lang w:eastAsia="ru-RU"/>
              </w:rPr>
              <w:t>. Мокшан</w:t>
            </w:r>
          </w:p>
        </w:tc>
      </w:tr>
    </w:tbl>
    <w:p w:rsidR="00A72B7B" w:rsidRPr="00A72B7B" w:rsidRDefault="00A72B7B" w:rsidP="00A72B7B">
      <w:pPr>
        <w:widowControl w:val="0"/>
        <w:spacing w:before="240" w:after="60"/>
        <w:jc w:val="center"/>
        <w:rPr>
          <w:rFonts w:ascii="Times New Roman" w:eastAsia="Times New Roman" w:hAnsi="Times New Roman" w:cs="Times New Roman"/>
          <w:b/>
          <w:bCs/>
          <w:sz w:val="16"/>
          <w:szCs w:val="16"/>
          <w:lang w:eastAsia="ru-RU"/>
        </w:rPr>
      </w:pPr>
    </w:p>
    <w:p w:rsidR="00A72B7B" w:rsidRPr="00A72B7B" w:rsidRDefault="00A72B7B" w:rsidP="00A72B7B">
      <w:pPr>
        <w:widowControl w:val="0"/>
        <w:spacing w:before="240" w:after="60"/>
        <w:jc w:val="center"/>
        <w:rPr>
          <w:rFonts w:ascii="Times New Roman" w:eastAsia="Times New Roman" w:hAnsi="Times New Roman" w:cs="Times New Roman"/>
          <w:sz w:val="16"/>
          <w:szCs w:val="16"/>
          <w:lang w:eastAsia="ru-RU"/>
        </w:rPr>
      </w:pPr>
      <w:r w:rsidRPr="00A72B7B">
        <w:rPr>
          <w:rFonts w:ascii="Times New Roman" w:eastAsia="Times New Roman" w:hAnsi="Times New Roman" w:cs="Times New Roman"/>
          <w:b/>
          <w:bCs/>
          <w:sz w:val="16"/>
          <w:szCs w:val="16"/>
          <w:lang w:eastAsia="ru-RU"/>
        </w:rPr>
        <w:t>Об утверждении правил разработки и утверждения административных регламентов предоставления муниципальных услуг органами местного самоуправления Мокшанского района Пензенской области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 </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 xml:space="preserve">В соответствии с Федеральным законом от 27.07.2010 № 210-ФЗ «Об организации предоставления государственных и муниципальных услуг» (с изменениями), руководствуясь Уставом муниципального района </w:t>
      </w:r>
      <w:proofErr w:type="spellStart"/>
      <w:r w:rsidRPr="00A72B7B">
        <w:rPr>
          <w:rFonts w:ascii="Times New Roman" w:eastAsia="Times New Roman" w:hAnsi="Times New Roman" w:cs="Times New Roman"/>
          <w:sz w:val="16"/>
          <w:szCs w:val="16"/>
          <w:lang w:eastAsia="ru-RU"/>
        </w:rPr>
        <w:t>Мокшанский</w:t>
      </w:r>
      <w:proofErr w:type="spellEnd"/>
      <w:r w:rsidRPr="00A72B7B">
        <w:rPr>
          <w:rFonts w:ascii="Times New Roman" w:eastAsia="Times New Roman" w:hAnsi="Times New Roman" w:cs="Times New Roman"/>
          <w:sz w:val="16"/>
          <w:szCs w:val="16"/>
          <w:lang w:eastAsia="ru-RU"/>
        </w:rPr>
        <w:t xml:space="preserve"> район Пензенской области,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p>
    <w:p w:rsidR="00A72B7B" w:rsidRPr="00A72B7B" w:rsidRDefault="00A72B7B" w:rsidP="00A72B7B">
      <w:pPr>
        <w:widowControl w:val="0"/>
        <w:jc w:val="center"/>
        <w:rPr>
          <w:rFonts w:ascii="Times New Roman" w:eastAsia="Times New Roman" w:hAnsi="Times New Roman" w:cs="Times New Roman"/>
          <w:b/>
          <w:sz w:val="16"/>
          <w:szCs w:val="16"/>
          <w:lang w:eastAsia="ru-RU"/>
        </w:rPr>
      </w:pPr>
      <w:r w:rsidRPr="00A72B7B">
        <w:rPr>
          <w:rFonts w:ascii="Times New Roman" w:eastAsia="Times New Roman" w:hAnsi="Times New Roman" w:cs="Times New Roman"/>
          <w:b/>
          <w:sz w:val="16"/>
          <w:szCs w:val="16"/>
          <w:lang w:eastAsia="ru-RU"/>
        </w:rPr>
        <w:t>администрация Мокшанского района Пензенской области постановляет:</w:t>
      </w:r>
    </w:p>
    <w:p w:rsidR="00A72B7B" w:rsidRPr="00A72B7B" w:rsidRDefault="00A72B7B" w:rsidP="00A72B7B">
      <w:pPr>
        <w:widowControl w:val="0"/>
        <w:jc w:val="center"/>
        <w:rPr>
          <w:rFonts w:ascii="Times New Roman" w:eastAsia="Times New Roman" w:hAnsi="Times New Roman" w:cs="Times New Roman"/>
          <w:b/>
          <w:sz w:val="16"/>
          <w:szCs w:val="16"/>
          <w:lang w:eastAsia="ru-RU"/>
        </w:rPr>
      </w:pP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1. Утвердить прилагаемые Правила разработки и утверждения административных регламентов предоставления муниципальных услуг органами местного самоуправления Мокшанского района Пензенской области (далее – Правила).</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2. Административные регламенты предоставления муниципальных услуг органами местного самоуправления Мокшанского района Пензенской области подлежат приведению в соответствие с требованиями Федерального закона от 27 июля 2010 г. № 210-ФЗ «Об организации предоставления государственных и муниципальных услуг» (с изменениями) и утвержденными настоящим постановлением Правилами в срок до 1 мая 2025 года.</w:t>
      </w:r>
    </w:p>
    <w:p w:rsidR="00A72B7B" w:rsidRPr="00A72B7B" w:rsidRDefault="00A72B7B" w:rsidP="00A72B7B">
      <w:pPr>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3. Признать утратившим силу постановление администрации Мокшанского района Пензенской области от 03.06.2019 №496 «</w:t>
      </w:r>
      <w:r w:rsidRPr="00A72B7B">
        <w:rPr>
          <w:rFonts w:ascii="Times New Roman" w:eastAsia="Times New Roman" w:hAnsi="Times New Roman" w:cs="Times New Roman"/>
          <w:bCs/>
          <w:sz w:val="16"/>
          <w:szCs w:val="16"/>
          <w:lang w:eastAsia="ru-RU"/>
        </w:rPr>
        <w:t>О разработке и утверждении административных регламентов предоставления муниципальных услуг органами местного самоуправления Мокшанского района</w:t>
      </w:r>
      <w:r w:rsidRPr="00A72B7B">
        <w:rPr>
          <w:rFonts w:ascii="Times New Roman" w:eastAsia="Times New Roman" w:hAnsi="Times New Roman" w:cs="Times New Roman"/>
          <w:sz w:val="16"/>
          <w:szCs w:val="16"/>
          <w:lang w:eastAsia="ru-RU"/>
        </w:rPr>
        <w:t>».</w:t>
      </w:r>
    </w:p>
    <w:p w:rsidR="00A72B7B" w:rsidRPr="00A72B7B" w:rsidRDefault="00A72B7B" w:rsidP="00A72B7B">
      <w:pPr>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4.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A72B7B" w:rsidRPr="00A72B7B" w:rsidRDefault="00A72B7B" w:rsidP="00A72B7B">
      <w:pPr>
        <w:widowControl w:val="0"/>
        <w:autoSpaceDE w:val="0"/>
        <w:autoSpaceDN w:val="0"/>
        <w:adjustRightInd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5. Настоящее  постановление  вступает в силу на следующий день после дня его официального опубликования.</w:t>
      </w:r>
    </w:p>
    <w:p w:rsidR="00A72B7B" w:rsidRPr="00A72B7B" w:rsidRDefault="00A72B7B" w:rsidP="00A72B7B">
      <w:pPr>
        <w:widowControl w:val="0"/>
        <w:autoSpaceDE w:val="0"/>
        <w:autoSpaceDN w:val="0"/>
        <w:adjustRightInd w:val="0"/>
        <w:ind w:firstLine="567"/>
        <w:rPr>
          <w:rFonts w:ascii="Times New Roman" w:eastAsia="Times New Roman" w:hAnsi="Times New Roman" w:cs="Times New Roman"/>
          <w:i/>
          <w:sz w:val="16"/>
          <w:szCs w:val="16"/>
          <w:lang w:eastAsia="ru-RU"/>
        </w:rPr>
      </w:pPr>
      <w:r w:rsidRPr="00A72B7B">
        <w:rPr>
          <w:rFonts w:ascii="Times New Roman" w:eastAsia="Times New Roman" w:hAnsi="Times New Roman" w:cs="Times New Roman"/>
          <w:sz w:val="16"/>
          <w:szCs w:val="16"/>
          <w:lang w:eastAsia="ru-RU"/>
        </w:rPr>
        <w:t xml:space="preserve">6. </w:t>
      </w:r>
      <w:proofErr w:type="gramStart"/>
      <w:r w:rsidRPr="00A72B7B">
        <w:rPr>
          <w:rFonts w:ascii="Times New Roman" w:eastAsia="Times New Roman" w:hAnsi="Times New Roman" w:cs="Times New Roman"/>
          <w:sz w:val="16"/>
          <w:szCs w:val="16"/>
          <w:lang w:eastAsia="ru-RU"/>
        </w:rPr>
        <w:t>Контроль за</w:t>
      </w:r>
      <w:proofErr w:type="gramEnd"/>
      <w:r w:rsidRPr="00A72B7B">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Мокшанского района.</w:t>
      </w:r>
    </w:p>
    <w:tbl>
      <w:tblPr>
        <w:tblW w:w="4945" w:type="pct"/>
        <w:tblLayout w:type="fixed"/>
        <w:tblLook w:val="01E0" w:firstRow="1" w:lastRow="1" w:firstColumn="1" w:lastColumn="1" w:noHBand="0" w:noVBand="0"/>
      </w:tblPr>
      <w:tblGrid>
        <w:gridCol w:w="4003"/>
        <w:gridCol w:w="2768"/>
        <w:gridCol w:w="2974"/>
      </w:tblGrid>
      <w:tr w:rsidR="00A72B7B" w:rsidRPr="00A72B7B" w:rsidTr="009B7D1C">
        <w:tc>
          <w:tcPr>
            <w:tcW w:w="2054" w:type="pct"/>
          </w:tcPr>
          <w:p w:rsidR="00A72B7B" w:rsidRPr="00A72B7B" w:rsidRDefault="00A72B7B" w:rsidP="00A72B7B">
            <w:pPr>
              <w:widowControl w:val="0"/>
              <w:rPr>
                <w:rFonts w:ascii="Times New Roman" w:eastAsia="Times New Roman" w:hAnsi="Times New Roman" w:cs="Times New Roman"/>
                <w:b/>
                <w:sz w:val="16"/>
                <w:szCs w:val="16"/>
                <w:lang w:eastAsia="ru-RU"/>
              </w:rPr>
            </w:pPr>
          </w:p>
          <w:p w:rsidR="00A72B7B" w:rsidRPr="00A72B7B" w:rsidRDefault="00A72B7B" w:rsidP="00A72B7B">
            <w:pPr>
              <w:widowControl w:val="0"/>
              <w:rPr>
                <w:rFonts w:ascii="Times New Roman" w:eastAsia="Times New Roman" w:hAnsi="Times New Roman" w:cs="Times New Roman"/>
                <w:b/>
                <w:sz w:val="16"/>
                <w:szCs w:val="16"/>
                <w:lang w:eastAsia="ru-RU"/>
              </w:rPr>
            </w:pPr>
            <w:r w:rsidRPr="00A72B7B">
              <w:rPr>
                <w:rFonts w:ascii="Times New Roman" w:eastAsia="Times New Roman" w:hAnsi="Times New Roman" w:cs="Times New Roman"/>
                <w:b/>
                <w:sz w:val="16"/>
                <w:szCs w:val="16"/>
                <w:lang w:eastAsia="ru-RU"/>
              </w:rPr>
              <w:t>Глава Мокшанского района</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bCs/>
                <w:sz w:val="16"/>
                <w:szCs w:val="16"/>
                <w:lang w:eastAsia="ru-RU"/>
              </w:rPr>
              <w:br w:type="page"/>
            </w:r>
          </w:p>
        </w:tc>
        <w:tc>
          <w:tcPr>
            <w:tcW w:w="1420" w:type="pct"/>
          </w:tcPr>
          <w:p w:rsidR="00A72B7B" w:rsidRPr="00A72B7B" w:rsidRDefault="00A72B7B" w:rsidP="00A72B7B">
            <w:pPr>
              <w:widowControl w:val="0"/>
              <w:ind w:firstLine="11"/>
              <w:jc w:val="right"/>
              <w:rPr>
                <w:rFonts w:ascii="Times New Roman" w:eastAsia="Times New Roman" w:hAnsi="Times New Roman" w:cs="Times New Roman"/>
                <w:sz w:val="16"/>
                <w:szCs w:val="16"/>
              </w:rPr>
            </w:pPr>
          </w:p>
        </w:tc>
        <w:tc>
          <w:tcPr>
            <w:tcW w:w="1526" w:type="pct"/>
          </w:tcPr>
          <w:p w:rsidR="00A72B7B" w:rsidRPr="00A72B7B" w:rsidRDefault="00A72B7B" w:rsidP="00A72B7B">
            <w:pPr>
              <w:widowControl w:val="0"/>
              <w:ind w:right="-110" w:firstLine="567"/>
              <w:rPr>
                <w:rFonts w:ascii="Times New Roman" w:eastAsia="Times New Roman" w:hAnsi="Times New Roman" w:cs="Times New Roman"/>
                <w:b/>
                <w:sz w:val="16"/>
                <w:szCs w:val="16"/>
                <w:lang w:eastAsia="ru-RU"/>
              </w:rPr>
            </w:pPr>
          </w:p>
          <w:p w:rsidR="00A72B7B" w:rsidRPr="00A72B7B" w:rsidRDefault="00A72B7B" w:rsidP="00A72B7B">
            <w:pPr>
              <w:widowControl w:val="0"/>
              <w:ind w:right="-110" w:firstLine="567"/>
              <w:rPr>
                <w:rFonts w:ascii="Times New Roman" w:eastAsia="Times New Roman" w:hAnsi="Times New Roman" w:cs="Times New Roman"/>
                <w:b/>
                <w:sz w:val="16"/>
                <w:szCs w:val="16"/>
                <w:lang w:eastAsia="ru-RU"/>
              </w:rPr>
            </w:pPr>
            <w:r w:rsidRPr="00A72B7B">
              <w:rPr>
                <w:rFonts w:ascii="Times New Roman" w:eastAsia="Times New Roman" w:hAnsi="Times New Roman" w:cs="Times New Roman"/>
                <w:b/>
                <w:sz w:val="16"/>
                <w:szCs w:val="16"/>
                <w:lang w:eastAsia="ru-RU"/>
              </w:rPr>
              <w:t xml:space="preserve"> А.В. </w:t>
            </w:r>
            <w:proofErr w:type="spellStart"/>
            <w:r w:rsidRPr="00A72B7B">
              <w:rPr>
                <w:rFonts w:ascii="Times New Roman" w:eastAsia="Times New Roman" w:hAnsi="Times New Roman" w:cs="Times New Roman"/>
                <w:b/>
                <w:sz w:val="16"/>
                <w:szCs w:val="16"/>
                <w:lang w:eastAsia="ru-RU"/>
              </w:rPr>
              <w:t>Решетченко</w:t>
            </w:r>
            <w:proofErr w:type="spellEnd"/>
          </w:p>
          <w:p w:rsidR="00A72B7B" w:rsidRPr="00A72B7B" w:rsidRDefault="00A72B7B" w:rsidP="00A72B7B">
            <w:pPr>
              <w:widowControl w:val="0"/>
              <w:ind w:right="319" w:firstLine="567"/>
              <w:rPr>
                <w:rFonts w:ascii="Times New Roman" w:eastAsia="Times New Roman" w:hAnsi="Times New Roman" w:cs="Times New Roman"/>
                <w:sz w:val="16"/>
                <w:szCs w:val="16"/>
                <w:lang w:eastAsia="ru-RU"/>
              </w:rPr>
            </w:pPr>
          </w:p>
        </w:tc>
      </w:tr>
    </w:tbl>
    <w:p w:rsidR="00A72B7B" w:rsidRDefault="00A72B7B" w:rsidP="00A72B7B">
      <w:pPr>
        <w:widowControl w:val="0"/>
        <w:ind w:firstLine="567"/>
        <w:jc w:val="right"/>
        <w:rPr>
          <w:rFonts w:ascii="Times New Roman" w:eastAsia="Times New Roman" w:hAnsi="Times New Roman" w:cs="Times New Roman"/>
          <w:sz w:val="16"/>
          <w:szCs w:val="16"/>
          <w:lang w:eastAsia="ru-RU"/>
        </w:rPr>
      </w:pPr>
    </w:p>
    <w:p w:rsidR="00A72B7B" w:rsidRPr="00A72B7B" w:rsidRDefault="00A72B7B" w:rsidP="00A72B7B">
      <w:pPr>
        <w:widowControl w:val="0"/>
        <w:ind w:firstLine="567"/>
        <w:jc w:val="right"/>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Приложение</w:t>
      </w:r>
    </w:p>
    <w:p w:rsidR="00A72B7B" w:rsidRPr="00A72B7B" w:rsidRDefault="00A72B7B" w:rsidP="00A72B7B">
      <w:pPr>
        <w:widowControl w:val="0"/>
        <w:ind w:firstLine="567"/>
        <w:jc w:val="right"/>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УТВЕРЖДЕНЫ</w:t>
      </w:r>
    </w:p>
    <w:p w:rsidR="00A72B7B" w:rsidRPr="00A72B7B" w:rsidRDefault="00A72B7B" w:rsidP="00A72B7B">
      <w:pPr>
        <w:widowControl w:val="0"/>
        <w:ind w:firstLine="567"/>
        <w:jc w:val="right"/>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постановлением администрации</w:t>
      </w:r>
    </w:p>
    <w:p w:rsidR="00A72B7B" w:rsidRPr="00A72B7B" w:rsidRDefault="00A72B7B" w:rsidP="00A72B7B">
      <w:pPr>
        <w:widowControl w:val="0"/>
        <w:ind w:firstLine="567"/>
        <w:jc w:val="right"/>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 xml:space="preserve">Мокшанского района </w:t>
      </w:r>
    </w:p>
    <w:p w:rsidR="00A72B7B" w:rsidRPr="00A72B7B" w:rsidRDefault="00A72B7B" w:rsidP="00A72B7B">
      <w:pPr>
        <w:widowControl w:val="0"/>
        <w:ind w:firstLine="567"/>
        <w:jc w:val="right"/>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Пензенской области</w:t>
      </w:r>
    </w:p>
    <w:p w:rsidR="00A72B7B" w:rsidRPr="00A72B7B" w:rsidRDefault="00A72B7B" w:rsidP="00A72B7B">
      <w:pPr>
        <w:widowControl w:val="0"/>
        <w:ind w:firstLine="567"/>
        <w:jc w:val="right"/>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 xml:space="preserve"> от 04.04.2025  № 272</w:t>
      </w:r>
    </w:p>
    <w:p w:rsidR="00A72B7B" w:rsidRPr="00A72B7B" w:rsidRDefault="00A72B7B" w:rsidP="00A72B7B">
      <w:pPr>
        <w:widowControl w:val="0"/>
        <w:jc w:val="center"/>
        <w:rPr>
          <w:rFonts w:ascii="Times New Roman" w:eastAsia="Times New Roman" w:hAnsi="Times New Roman" w:cs="Times New Roman"/>
          <w:b/>
          <w:bCs/>
          <w:sz w:val="16"/>
          <w:szCs w:val="16"/>
          <w:lang w:eastAsia="ru-RU"/>
        </w:rPr>
      </w:pPr>
      <w:bookmarkStart w:id="6" w:name="P37"/>
      <w:bookmarkEnd w:id="6"/>
      <w:r w:rsidRPr="00A72B7B">
        <w:rPr>
          <w:rFonts w:ascii="Times New Roman" w:eastAsia="Times New Roman" w:hAnsi="Times New Roman" w:cs="Times New Roman"/>
          <w:b/>
          <w:bCs/>
          <w:sz w:val="16"/>
          <w:szCs w:val="16"/>
          <w:lang w:eastAsia="ru-RU"/>
        </w:rPr>
        <w:t>Правила</w:t>
      </w:r>
    </w:p>
    <w:p w:rsidR="00A72B7B" w:rsidRPr="00A72B7B" w:rsidRDefault="00A72B7B" w:rsidP="00A72B7B">
      <w:pPr>
        <w:widowControl w:val="0"/>
        <w:jc w:val="center"/>
        <w:rPr>
          <w:rFonts w:ascii="Times New Roman" w:eastAsia="Times New Roman" w:hAnsi="Times New Roman" w:cs="Times New Roman"/>
          <w:b/>
          <w:bCs/>
          <w:sz w:val="16"/>
          <w:szCs w:val="16"/>
          <w:lang w:eastAsia="ru-RU"/>
        </w:rPr>
      </w:pPr>
      <w:r w:rsidRPr="00A72B7B">
        <w:rPr>
          <w:rFonts w:ascii="Times New Roman" w:eastAsia="Times New Roman" w:hAnsi="Times New Roman" w:cs="Times New Roman"/>
          <w:b/>
          <w:bCs/>
          <w:sz w:val="16"/>
          <w:szCs w:val="16"/>
          <w:lang w:eastAsia="ru-RU"/>
        </w:rPr>
        <w:t xml:space="preserve"> разработки и утверждения административных регламентов предоставления муниципальных услуг органами местного самоуправления Мокшанского района Пензенской области</w:t>
      </w:r>
    </w:p>
    <w:p w:rsidR="00A72B7B" w:rsidRPr="00A72B7B" w:rsidRDefault="00A72B7B" w:rsidP="00A72B7B">
      <w:pPr>
        <w:widowControl w:val="0"/>
        <w:jc w:val="center"/>
        <w:rPr>
          <w:rFonts w:ascii="Times New Roman" w:eastAsia="Times New Roman" w:hAnsi="Times New Roman" w:cs="Times New Roman"/>
          <w:sz w:val="16"/>
          <w:szCs w:val="16"/>
          <w:lang w:eastAsia="ru-RU"/>
        </w:rPr>
      </w:pPr>
    </w:p>
    <w:p w:rsidR="00A72B7B" w:rsidRPr="00A72B7B" w:rsidRDefault="00A72B7B" w:rsidP="00A72B7B">
      <w:pPr>
        <w:widowControl w:val="0"/>
        <w:ind w:firstLine="567"/>
        <w:jc w:val="center"/>
        <w:rPr>
          <w:rFonts w:ascii="Times New Roman" w:eastAsia="Times New Roman" w:hAnsi="Times New Roman" w:cs="Times New Roman"/>
          <w:sz w:val="16"/>
          <w:szCs w:val="16"/>
          <w:lang w:eastAsia="ru-RU"/>
        </w:rPr>
      </w:pPr>
      <w:r w:rsidRPr="00A72B7B">
        <w:rPr>
          <w:rFonts w:ascii="Times New Roman" w:eastAsia="Times New Roman" w:hAnsi="Times New Roman" w:cs="Times New Roman"/>
          <w:b/>
          <w:bCs/>
          <w:sz w:val="16"/>
          <w:szCs w:val="16"/>
          <w:lang w:eastAsia="ru-RU"/>
        </w:rPr>
        <w:t>I. Общие положения</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 1. Настоящие Правила устанавливают порядок разработки и утверждения административных регламентов предоставления муниципальных услуг органами местного самоуправления Мокшанского района Пензенской области (далее также - орган, предоставляющий муниципальные услуги, орган (органы) местного самоуправления, административный регламент).</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2. Административные регламенты разрабатываются и утверждаются органами, предоставляющими муниципальные услуги.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bookmarkStart w:id="7" w:name="P45"/>
      <w:bookmarkEnd w:id="7"/>
      <w:r w:rsidRPr="00A72B7B">
        <w:rPr>
          <w:rFonts w:ascii="Times New Roman" w:eastAsia="Times New Roman" w:hAnsi="Times New Roman" w:cs="Times New Roman"/>
          <w:sz w:val="16"/>
          <w:szCs w:val="16"/>
          <w:lang w:eastAsia="ru-RU"/>
        </w:rPr>
        <w:t>3. Административные регламенты разрабатываются в соответствии с федеральными законами, нормативными правовыми актами Президента Российской Федерации и Правительства Российской Федерации, а также в соответствии с единым стандартом предоставления муниципальной услуги (при его наличии).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4. Разработка, согласование, проведение экспертизы проектов административных регламентов осуществляются структурными подразделениями  органов, предоставляющих муниципальные услуги, их уполномоченными лицами.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bookmarkStart w:id="8" w:name="P57"/>
      <w:bookmarkEnd w:id="8"/>
      <w:r w:rsidRPr="00A72B7B">
        <w:rPr>
          <w:rFonts w:ascii="Times New Roman" w:eastAsia="Times New Roman" w:hAnsi="Times New Roman" w:cs="Times New Roman"/>
          <w:sz w:val="16"/>
          <w:szCs w:val="16"/>
          <w:lang w:eastAsia="ru-RU"/>
        </w:rPr>
        <w:t xml:space="preserve">5. </w:t>
      </w:r>
      <w:proofErr w:type="gramStart"/>
      <w:r w:rsidRPr="00A72B7B">
        <w:rPr>
          <w:rFonts w:ascii="Times New Roman" w:eastAsia="Times New Roman" w:hAnsi="Times New Roman" w:cs="Times New Roman"/>
          <w:sz w:val="16"/>
          <w:szCs w:val="16"/>
          <w:lang w:eastAsia="ru-RU"/>
        </w:rPr>
        <w:t>При разработке административных регламентов органы, предоставляющие муниципальные услуги, предусматривают оптимизацию (повышение качества) предоставления муниципальных услуг, в том числе возможность предоставления муниципальной услуги в упреждающем (</w:t>
      </w:r>
      <w:proofErr w:type="spellStart"/>
      <w:r w:rsidRPr="00A72B7B">
        <w:rPr>
          <w:rFonts w:ascii="Times New Roman" w:eastAsia="Times New Roman" w:hAnsi="Times New Roman" w:cs="Times New Roman"/>
          <w:sz w:val="16"/>
          <w:szCs w:val="16"/>
          <w:lang w:eastAsia="ru-RU"/>
        </w:rPr>
        <w:t>проактивном</w:t>
      </w:r>
      <w:proofErr w:type="spellEnd"/>
      <w:r w:rsidRPr="00A72B7B">
        <w:rPr>
          <w:rFonts w:ascii="Times New Roman" w:eastAsia="Times New Roman" w:hAnsi="Times New Roman" w:cs="Times New Roman"/>
          <w:sz w:val="16"/>
          <w:szCs w:val="16"/>
          <w:lang w:eastAsia="ru-RU"/>
        </w:rPr>
        <w:t>) режиме, устранение избыточных административных процедур и сроков их осуществления, а также документов и (или) информации, требуемых для получения муниципальной услуги, а также внедрение иных принципов предоставления муниципальных услуг, предусмотренных Федеральным законом «Об организации предоставления государственных</w:t>
      </w:r>
      <w:proofErr w:type="gramEnd"/>
      <w:r w:rsidRPr="00A72B7B">
        <w:rPr>
          <w:rFonts w:ascii="Times New Roman" w:eastAsia="Times New Roman" w:hAnsi="Times New Roman" w:cs="Times New Roman"/>
          <w:sz w:val="16"/>
          <w:szCs w:val="16"/>
          <w:lang w:eastAsia="ru-RU"/>
        </w:rPr>
        <w:t xml:space="preserve"> и муниципальных услуг» (далее – Федеральный закон).</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Случаи предоставления муниципальных услуг в упреждающем (</w:t>
      </w:r>
      <w:proofErr w:type="spellStart"/>
      <w:r w:rsidRPr="00A72B7B">
        <w:rPr>
          <w:rFonts w:ascii="Times New Roman" w:eastAsia="Times New Roman" w:hAnsi="Times New Roman" w:cs="Times New Roman"/>
          <w:sz w:val="16"/>
          <w:szCs w:val="16"/>
          <w:lang w:eastAsia="ru-RU"/>
        </w:rPr>
        <w:t>проактивном</w:t>
      </w:r>
      <w:proofErr w:type="spellEnd"/>
      <w:r w:rsidRPr="00A72B7B">
        <w:rPr>
          <w:rFonts w:ascii="Times New Roman" w:eastAsia="Times New Roman" w:hAnsi="Times New Roman" w:cs="Times New Roman"/>
          <w:sz w:val="16"/>
          <w:szCs w:val="16"/>
          <w:lang w:eastAsia="ru-RU"/>
        </w:rPr>
        <w:t>) режиме в соответствии с настоящим пунктом устанавливаются административным регламентом в порядке, установленном п.21.3 настоящих правил. В случае если предоставление муниципальных услуг в упреждающем (</w:t>
      </w:r>
      <w:proofErr w:type="spellStart"/>
      <w:r w:rsidRPr="00A72B7B">
        <w:rPr>
          <w:rFonts w:ascii="Times New Roman" w:eastAsia="Times New Roman" w:hAnsi="Times New Roman" w:cs="Times New Roman"/>
          <w:sz w:val="16"/>
          <w:szCs w:val="16"/>
          <w:lang w:eastAsia="ru-RU"/>
        </w:rPr>
        <w:t>проактивном</w:t>
      </w:r>
      <w:proofErr w:type="spellEnd"/>
      <w:r w:rsidRPr="00A72B7B">
        <w:rPr>
          <w:rFonts w:ascii="Times New Roman" w:eastAsia="Times New Roman" w:hAnsi="Times New Roman" w:cs="Times New Roman"/>
          <w:sz w:val="16"/>
          <w:szCs w:val="16"/>
          <w:lang w:eastAsia="ru-RU"/>
        </w:rPr>
        <w:t>) режиме не предусмотрено, об этом указывается в административном регламенте предоставления муниципальной услуги.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6. Наименование административных регламентов определяется органами, предоставляющими муниципальные услуги, с учетом формулировки нормативного правового акта, которым предусмотрена соответствующая муниципальная услуга.</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p>
    <w:p w:rsidR="00A72B7B" w:rsidRPr="00A72B7B" w:rsidRDefault="00A72B7B" w:rsidP="00A72B7B">
      <w:pPr>
        <w:widowControl w:val="0"/>
        <w:ind w:firstLine="567"/>
        <w:rPr>
          <w:rFonts w:ascii="Times New Roman" w:eastAsia="Times New Roman" w:hAnsi="Times New Roman" w:cs="Times New Roman"/>
          <w:sz w:val="16"/>
          <w:szCs w:val="16"/>
          <w:lang w:eastAsia="ru-RU"/>
        </w:rPr>
      </w:pPr>
      <w:bookmarkStart w:id="9" w:name="P60"/>
      <w:bookmarkEnd w:id="9"/>
      <w:r w:rsidRPr="00A72B7B">
        <w:rPr>
          <w:rFonts w:ascii="Times New Roman" w:eastAsia="Times New Roman" w:hAnsi="Times New Roman" w:cs="Times New Roman"/>
          <w:b/>
          <w:bCs/>
          <w:sz w:val="16"/>
          <w:szCs w:val="16"/>
          <w:lang w:eastAsia="ru-RU"/>
        </w:rPr>
        <w:t>II. Требования к структуре и содержанию административных регламентов</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 7. В административный регламент включаются следующие разделы:</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1) общие положения;</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2) стандарт предоставления муниципальной услуги;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 xml:space="preserve">3) </w:t>
      </w:r>
      <w:bookmarkStart w:id="10" w:name="_Hlk189825683"/>
      <w:r w:rsidRPr="00A72B7B">
        <w:rPr>
          <w:rFonts w:ascii="Times New Roman" w:eastAsia="Times New Roman" w:hAnsi="Times New Roman" w:cs="Times New Roman"/>
          <w:sz w:val="16"/>
          <w:szCs w:val="16"/>
          <w:lang w:eastAsia="ru-RU"/>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bookmarkEnd w:id="10"/>
      <w:r w:rsidRPr="00A72B7B">
        <w:rPr>
          <w:rFonts w:ascii="Times New Roman" w:eastAsia="Times New Roman" w:hAnsi="Times New Roman" w:cs="Times New Roman"/>
          <w:sz w:val="16"/>
          <w:szCs w:val="16"/>
          <w:lang w:eastAsia="ru-RU"/>
        </w:rPr>
        <w:t>;</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4) иные положения, предусмотренные нормативным правовым актом Правительства Российской Федерации.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8. В раздел «Общие положения» включаются следующие положения:</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lastRenderedPageBreak/>
        <w:t>а) предмет регулирования административного регламента;</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б) круг заявителей.</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9. Раздел «Стандарт предоставления муниципальной услуги» состоит из следующих подразделов:</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1) наименование муниципальной услуги;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2) наименование органа, предоставляющего муниципальную услугу;</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3) результат предоставления муниципальной услуги;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4) срок предоставления муниципальной услуги;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5)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6) исчерпывающий перечень оснований для отказа в приеме документов, необходимых для предоставления муниципальной услуги;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7)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8)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9)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10) срок регистрации запроса заявителя о предоставлении муниципальной услуги;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proofErr w:type="gramStart"/>
      <w:r w:rsidRPr="00A72B7B">
        <w:rPr>
          <w:rFonts w:ascii="Times New Roman" w:eastAsia="Times New Roman" w:hAnsi="Times New Roman" w:cs="Times New Roman"/>
          <w:sz w:val="16"/>
          <w:szCs w:val="16"/>
          <w:lang w:eastAsia="ru-RU"/>
        </w:rPr>
        <w:t>11)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12) показатели доступности и качества муниципальных услуг;</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13) 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10. Подраздел «Наименование органа, предоставляющего муниципальную услугу» должен включать следующие положения:</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а) полное наименование органа, предоставляющего муниципальную услугу;</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б) возможность (невозможность) принятия многофункциональным центром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муниципальной услуги может быть подан в многофункциональный центр).</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bookmarkStart w:id="11" w:name="P91"/>
      <w:bookmarkEnd w:id="11"/>
      <w:r w:rsidRPr="00A72B7B">
        <w:rPr>
          <w:rFonts w:ascii="Times New Roman" w:eastAsia="Times New Roman" w:hAnsi="Times New Roman" w:cs="Times New Roman"/>
          <w:sz w:val="16"/>
          <w:szCs w:val="16"/>
          <w:lang w:eastAsia="ru-RU"/>
        </w:rPr>
        <w:t>11. Содержание подраздела «Результат предоставления муниципальной услуги».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11.1. Указанный подраздел должен включать следующие положения:</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наименование результата (результатов) предоставления муниципальной услуги;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наименование документа, содержащего решение о предоставлении муниципальной услуги, на основании которого заявителю предоставляется результат муниципальной услуги (при наличии);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способ получения результата предоставления муниципальной услуги.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11.2. 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bookmarkStart w:id="12" w:name="Par1"/>
      <w:bookmarkEnd w:id="12"/>
      <w:r w:rsidRPr="00A72B7B">
        <w:rPr>
          <w:rFonts w:ascii="Times New Roman" w:eastAsia="Times New Roman" w:hAnsi="Times New Roman" w:cs="Times New Roman"/>
          <w:sz w:val="16"/>
          <w:szCs w:val="16"/>
          <w:lang w:eastAsia="ru-RU"/>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Порядок предоставления результатов муниципальной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устанавливается административным регламентом в подразделе «Результат предоставления муниципальной услуги» с учетом требования, предусмотренного абзацем вторым настоящего пункта.</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12. Подраздел «Срок предоставления муниципальной услуги» должен включать сведения о максимальном сроке предоставления муниципальной услуги, который исчисляется со дня регистрации запроса и документов и (или) информации, необходимых для предоставления муниципальной услуги: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в органе, предоставляющем муниципальную услугу,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proofErr w:type="gramStart"/>
      <w:r w:rsidRPr="00A72B7B">
        <w:rPr>
          <w:rFonts w:ascii="Times New Roman" w:eastAsia="Times New Roman" w:hAnsi="Times New Roman" w:cs="Times New Roman"/>
          <w:sz w:val="16"/>
          <w:szCs w:val="16"/>
          <w:lang w:eastAsia="ru-RU"/>
        </w:rPr>
        <w:t>в форме электронного документа в личном кабинете путем размещения в федеральной государственной информационной системе «Единый портал государственных и муниципальных услуг (функций)» (www.gosuslugi.ru) (далее - Единый портал) и (или) посредством модуля Портал государственных и муниципальных услуг (функций) Пензенской области Комплексной системы предоставления государственных и муниципальных услуг Пензенской области в соответствии с нормативными правовыми актами Пензенской области (далее при совместном упоминании</w:t>
      </w:r>
      <w:proofErr w:type="gramEnd"/>
      <w:r w:rsidRPr="00A72B7B">
        <w:rPr>
          <w:rFonts w:ascii="Times New Roman" w:eastAsia="Times New Roman" w:hAnsi="Times New Roman" w:cs="Times New Roman"/>
          <w:sz w:val="16"/>
          <w:szCs w:val="16"/>
          <w:lang w:eastAsia="ru-RU"/>
        </w:rPr>
        <w:t xml:space="preserve"> – порталы); </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в многофункциональном центре в случае, если запрос и документы и (или) информация, необходимые для предоставления муниципальной услуги, поданы заявителем в многофункциональном центре.</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 xml:space="preserve">13. </w:t>
      </w:r>
      <w:proofErr w:type="gramStart"/>
      <w:r w:rsidRPr="00A72B7B">
        <w:rPr>
          <w:rFonts w:ascii="Times New Roman" w:eastAsia="Times New Roman" w:hAnsi="Times New Roman" w:cs="Times New Roman"/>
          <w:sz w:val="16"/>
          <w:szCs w:val="16"/>
          <w:lang w:eastAsia="ru-RU"/>
        </w:rPr>
        <w:t>Подраздел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должен включать указанные сведения.</w:t>
      </w:r>
      <w:proofErr w:type="gramEnd"/>
      <w:r w:rsidRPr="00A72B7B">
        <w:rPr>
          <w:rFonts w:ascii="Times New Roman" w:eastAsia="Times New Roman" w:hAnsi="Times New Roman" w:cs="Times New Roman"/>
          <w:sz w:val="16"/>
          <w:szCs w:val="16"/>
          <w:lang w:eastAsia="ru-RU"/>
        </w:rPr>
        <w:t xml:space="preserve"> В данном подразделе также указываются способы подачи запроса о предоставлении муниципальной услуги.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Формы запроса о предоставлении муниципальной услуги и иных документов, подаваемых заявителем в связи с предоставлением муниципальной услуги, приводятся в качестве приложений к административному регламенту, за исключением случаев, когда формы указанных документов установлены актами Президента Российской Федерации, Правительства Российской Федерации или иными нормативными правовыми актами.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14. Подраздел «Исчерпывающий перечень оснований для отказа в приеме документов, необходимых для предоставления муниципальной услуги» должен включать информацию об исчерпывающем перечне таких оснований.</w:t>
      </w:r>
    </w:p>
    <w:p w:rsid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В случае отсутствия таких оснований следует прямо указать в тексте административного регламента на их отсутствие.</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lastRenderedPageBreak/>
        <w:t>15. Подраздел «Исчерпывающий перечень оснований для приостановления предоставления муниципальной услуги или отказа в предоставлении муниципальной услуги» должен включать сведения о приведении исчерпывающего перечня таких оснований.</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В случае отсутствия таких оснований следует указать в тексте административного регламента на их отсутствие.</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Исчерпывающий перечень оснований для приостановления предоставления муниципальной услуги указывается в случае, если возможность приостановления предоставления муниципальной услуги предусмотрена законодательством Российской Федерации.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16. В подраздел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включаются следующие положения:</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а) сведения о размещении на Едином портале государственных и муниципальных услуг информации о размере государственной пошлины или иной платы, взимаемой за предоставление муниципальной услуги;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б) порядок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В случае, когда плата при предоставлении муниципальной услуги не взимается, следует указать на это в тексте административного регламента.</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17. Подраздел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 содержит указание на указанный срок в минутах.</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 xml:space="preserve">18. </w:t>
      </w:r>
      <w:proofErr w:type="gramStart"/>
      <w:r w:rsidRPr="00A72B7B">
        <w:rPr>
          <w:rFonts w:ascii="Times New Roman" w:eastAsia="Times New Roman" w:hAnsi="Times New Roman" w:cs="Times New Roman"/>
          <w:sz w:val="16"/>
          <w:szCs w:val="16"/>
          <w:lang w:eastAsia="ru-RU"/>
        </w:rPr>
        <w:t>В подраздел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включаются</w:t>
      </w:r>
      <w:proofErr w:type="gramEnd"/>
      <w:r w:rsidRPr="00A72B7B">
        <w:rPr>
          <w:rFonts w:ascii="Times New Roman" w:eastAsia="Times New Roman" w:hAnsi="Times New Roman" w:cs="Times New Roman"/>
          <w:sz w:val="16"/>
          <w:szCs w:val="16"/>
          <w:lang w:eastAsia="ru-RU"/>
        </w:rPr>
        <w:t xml:space="preserve"> указанные требования.</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 xml:space="preserve">19. </w:t>
      </w:r>
      <w:proofErr w:type="gramStart"/>
      <w:r w:rsidRPr="00A72B7B">
        <w:rPr>
          <w:rFonts w:ascii="Times New Roman" w:eastAsia="Times New Roman" w:hAnsi="Times New Roman" w:cs="Times New Roman"/>
          <w:sz w:val="16"/>
          <w:szCs w:val="16"/>
          <w:lang w:eastAsia="ru-RU"/>
        </w:rPr>
        <w:t>В подраздел «Показатели качества и доступности муниципальной услуги» включается перечень показателей качества и доступности муниципальной услуги, в том числе доступность электронных форм документов, необходимых для предоставления услуги, возможность подачи запроса на получение муниципальной услуги и документов в электронной форме, своевременное предоставление муниципальной услуги (отсутствие нарушений сроков предоставления муниципальной услуги), доступность инструментов совершения в электронном виде платежей, необходимых для получения муниципальной</w:t>
      </w:r>
      <w:proofErr w:type="gramEnd"/>
      <w:r w:rsidRPr="00A72B7B">
        <w:rPr>
          <w:rFonts w:ascii="Times New Roman" w:eastAsia="Times New Roman" w:hAnsi="Times New Roman" w:cs="Times New Roman"/>
          <w:sz w:val="16"/>
          <w:szCs w:val="16"/>
          <w:lang w:eastAsia="ru-RU"/>
        </w:rPr>
        <w:t xml:space="preserve"> услуги, удобство информирования заявителя о ходе предоставления муниципальной услуги, а также получения результата предоставления услуги.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20. В подраздел «Иные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 включаются следующие положения:</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bookmarkStart w:id="13" w:name="P128"/>
      <w:bookmarkEnd w:id="13"/>
      <w:r w:rsidRPr="00A72B7B">
        <w:rPr>
          <w:rFonts w:ascii="Times New Roman" w:eastAsia="Times New Roman" w:hAnsi="Times New Roman" w:cs="Times New Roman"/>
          <w:sz w:val="16"/>
          <w:szCs w:val="16"/>
          <w:lang w:eastAsia="ru-RU"/>
        </w:rPr>
        <w:t>а) перечень услуг, которые являются необходимыми и обязательными для предоставления муниципальной услуги;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б) размер платы за предоставление, указанных в подпункте «а» настоящего пункта услуг в случаях, когда размер платы установлен законодательством Российской Федерации;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в) перечень информационных систем, используемых для предоставления муниципальной услуги.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 xml:space="preserve">21. </w:t>
      </w:r>
      <w:proofErr w:type="gramStart"/>
      <w:r w:rsidRPr="00A72B7B">
        <w:rPr>
          <w:rFonts w:ascii="Times New Roman" w:eastAsia="Times New Roman" w:hAnsi="Times New Roman" w:cs="Times New Roman"/>
          <w:sz w:val="16"/>
          <w:szCs w:val="16"/>
          <w:lang w:eastAsia="ru-RU"/>
        </w:rPr>
        <w:t xml:space="preserve">Раздел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(далее состав административных процедур) состоит из подразделов, соответствующих количеству административных процедур - логически обособленных последовательностей административных действий при предоставлении муниципальной услуги, имеющих конечный результат. </w:t>
      </w:r>
      <w:proofErr w:type="gramEnd"/>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 xml:space="preserve">В соответствующем разделе </w:t>
      </w:r>
      <w:proofErr w:type="gramStart"/>
      <w:r w:rsidRPr="00A72B7B">
        <w:rPr>
          <w:rFonts w:ascii="Times New Roman" w:eastAsia="Times New Roman" w:hAnsi="Times New Roman" w:cs="Times New Roman"/>
          <w:sz w:val="16"/>
          <w:szCs w:val="16"/>
          <w:lang w:eastAsia="ru-RU"/>
        </w:rPr>
        <w:t>указывается</w:t>
      </w:r>
      <w:proofErr w:type="gramEnd"/>
      <w:r w:rsidRPr="00A72B7B">
        <w:rPr>
          <w:rFonts w:ascii="Times New Roman" w:eastAsia="Times New Roman" w:hAnsi="Times New Roman" w:cs="Times New Roman"/>
          <w:sz w:val="16"/>
          <w:szCs w:val="16"/>
          <w:lang w:eastAsia="ru-RU"/>
        </w:rPr>
        <w:t xml:space="preserve"> в том числе исчерпывающий перечень административных процедур (действий), содержащихся в нем, описание каждой административной процедуры, содержащее в том числе: основание для начала каждой административной процедуры; содержание каждого административного действия, входящего в состав административной процедуры, продолжительность и (или) максимальный срок его выполнения; критерии принятия решений; результат административной процедуры; способ фиксации результата выполнения административной процедуры, в том числе в электронной форме.</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В раздел также включается порядок исправления допущенных опечаток и ошибок в выданных в результате предоставления муниципальной услуги документах</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21.1. В описание административной процедуры приема запроса и документов и (или) информации, необходимых для предоставления муниципальной услуги, включаются, в том числе следующие положения:</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а) способы установления личности заявителя (представителя заявителя) для каждого способа подачи запроса и документов и (или) информации, необходимых для предоставления муниципальной услуги;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б) наличие (отсутствие) возможности подачи запроса представителем заявителя;</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в) основания для принятия решения об отказе в приеме запроса и документов и (или) информации, а в случае отсутствия таких оснований - указание на их отсутствие;</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г) сведения о возможности подачи запроса в многофункциональный центр (при наличии такой возможности).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21.2. В описание административной процедуры приостановления предоставления муниципальной услуги включаются, в том числе следующие положения:</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а) перечень оснований для приостановления предоставления муниципальной услуги, а в случае отсутствия таких оснований - указание на их отсутствие;</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б) состав и содержание осуществляемых при приостановлении предоставления муниципальной услуги административных действий;</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в) перечень оснований для возобновления предоставления муниципальной услуги.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21.3. В случае если предоставление муниципальной услуги предполагает предоставление муниципальной услуги в упреждающем (</w:t>
      </w:r>
      <w:proofErr w:type="spellStart"/>
      <w:r w:rsidRPr="00A72B7B">
        <w:rPr>
          <w:rFonts w:ascii="Times New Roman" w:eastAsia="Times New Roman" w:hAnsi="Times New Roman" w:cs="Times New Roman"/>
          <w:sz w:val="16"/>
          <w:szCs w:val="16"/>
          <w:lang w:eastAsia="ru-RU"/>
        </w:rPr>
        <w:t>проактивном</w:t>
      </w:r>
      <w:proofErr w:type="spellEnd"/>
      <w:r w:rsidRPr="00A72B7B">
        <w:rPr>
          <w:rFonts w:ascii="Times New Roman" w:eastAsia="Times New Roman" w:hAnsi="Times New Roman" w:cs="Times New Roman"/>
          <w:sz w:val="16"/>
          <w:szCs w:val="16"/>
          <w:lang w:eastAsia="ru-RU"/>
        </w:rPr>
        <w:t>) режиме, в состав подраздела, содержащего описание предоставления муниципальной услуги, включаются следующие положения:</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proofErr w:type="gramStart"/>
      <w:r w:rsidRPr="00A72B7B">
        <w:rPr>
          <w:rFonts w:ascii="Times New Roman" w:eastAsia="Times New Roman" w:hAnsi="Times New Roman" w:cs="Times New Roman"/>
          <w:sz w:val="16"/>
          <w:szCs w:val="16"/>
          <w:lang w:eastAsia="ru-RU"/>
        </w:rPr>
        <w:t>а) указание на необходимость предварительной подачи заявителем запроса о предоставлении ему данной муниципальной услуги в упреждающем (</w:t>
      </w:r>
      <w:proofErr w:type="spellStart"/>
      <w:r w:rsidRPr="00A72B7B">
        <w:rPr>
          <w:rFonts w:ascii="Times New Roman" w:eastAsia="Times New Roman" w:hAnsi="Times New Roman" w:cs="Times New Roman"/>
          <w:sz w:val="16"/>
          <w:szCs w:val="16"/>
          <w:lang w:eastAsia="ru-RU"/>
        </w:rPr>
        <w:t>проактивном</w:t>
      </w:r>
      <w:proofErr w:type="spellEnd"/>
      <w:r w:rsidRPr="00A72B7B">
        <w:rPr>
          <w:rFonts w:ascii="Times New Roman" w:eastAsia="Times New Roman" w:hAnsi="Times New Roman" w:cs="Times New Roman"/>
          <w:sz w:val="16"/>
          <w:szCs w:val="16"/>
          <w:lang w:eastAsia="ru-RU"/>
        </w:rPr>
        <w:t>) режиме или подачи заявителем запроса о предоставлении данной муниципальной услуги после осуществления органом, предоставляющим муниципальную услугу, мероприятий в соответствии с пунктом 1 части 1 статьи 7.3 Федерального закона «Об организации предоставления государственных и муниципальных услуг»;</w:t>
      </w:r>
      <w:proofErr w:type="gramEnd"/>
    </w:p>
    <w:p w:rsidR="00A72B7B" w:rsidRPr="00A72B7B" w:rsidRDefault="00A72B7B" w:rsidP="00A72B7B">
      <w:pPr>
        <w:widowControl w:val="0"/>
        <w:ind w:firstLine="567"/>
        <w:rPr>
          <w:rFonts w:ascii="Times New Roman" w:eastAsia="Times New Roman" w:hAnsi="Times New Roman" w:cs="Times New Roman"/>
          <w:sz w:val="16"/>
          <w:szCs w:val="16"/>
          <w:lang w:eastAsia="ru-RU"/>
        </w:rPr>
      </w:pPr>
      <w:bookmarkStart w:id="14" w:name="P171"/>
      <w:bookmarkEnd w:id="14"/>
      <w:r w:rsidRPr="00A72B7B">
        <w:rPr>
          <w:rFonts w:ascii="Times New Roman" w:eastAsia="Times New Roman" w:hAnsi="Times New Roman" w:cs="Times New Roman"/>
          <w:sz w:val="16"/>
          <w:szCs w:val="16"/>
          <w:lang w:eastAsia="ru-RU"/>
        </w:rPr>
        <w:t>б) сведения о юридическом факте, поступление которых в информационную систему органа, предоставляющего муниципальную услугу, является основанием для предоставления заявителю данной муниципальной услуги в упреждающем (</w:t>
      </w:r>
      <w:proofErr w:type="spellStart"/>
      <w:r w:rsidRPr="00A72B7B">
        <w:rPr>
          <w:rFonts w:ascii="Times New Roman" w:eastAsia="Times New Roman" w:hAnsi="Times New Roman" w:cs="Times New Roman"/>
          <w:sz w:val="16"/>
          <w:szCs w:val="16"/>
          <w:lang w:eastAsia="ru-RU"/>
        </w:rPr>
        <w:t>проактивном</w:t>
      </w:r>
      <w:proofErr w:type="spellEnd"/>
      <w:r w:rsidRPr="00A72B7B">
        <w:rPr>
          <w:rFonts w:ascii="Times New Roman" w:eastAsia="Times New Roman" w:hAnsi="Times New Roman" w:cs="Times New Roman"/>
          <w:sz w:val="16"/>
          <w:szCs w:val="16"/>
          <w:lang w:eastAsia="ru-RU"/>
        </w:rPr>
        <w:t>) режиме;</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в) наименование информационной системы, из которой должны поступить сведения, указанные в подпункте «б» настоящего пункта, а также информационной системы органа, предоставляющего муниципальную услугу, в которую должны поступить данные сведения;</w:t>
      </w:r>
    </w:p>
    <w:p w:rsid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г) состав, последовательность и сроки выполнения административных процедур, осуществляемых органом, предоставляющим муниципальную услугу, после поступления в информационную систему данного органа сведений, указанных в подпункте «б» настоящего пункта.</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lastRenderedPageBreak/>
        <w:t>21.4. Раздел, касающийся состава, последовательности и сроков выполнения административных процедур (действий), требований к порядку их выполнения, в том числе особенностей выполнения административных процедур (действий) в электронной форме, должен содержать в том числе, порядок осуществления в электронной форме административных процедур (действий) в соответствии с положениями статьи 10 Федерального закона.</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 xml:space="preserve">21.5. </w:t>
      </w:r>
      <w:proofErr w:type="gramStart"/>
      <w:r w:rsidRPr="00A72B7B">
        <w:rPr>
          <w:rFonts w:ascii="Times New Roman" w:eastAsia="Times New Roman" w:hAnsi="Times New Roman" w:cs="Times New Roman"/>
          <w:sz w:val="16"/>
          <w:szCs w:val="16"/>
          <w:lang w:eastAsia="ru-RU"/>
        </w:rPr>
        <w:t>В разделе, касающемся особенностей выполнения административных процедур (действий) в многофункциональных центрах предоставления государственных и муниципальных услуг, содержится описание административных процедур (действий), выполняемых многофункциональным центром предоставления государственных и муниципальных услуг при предоставлении муниципальной услуги и при предоставлении муниципальной услуги посредством комплексного запроса (в случае если возможность предоставления муниципальной услуги посредством комплексного запроса предусмотрена муниципальным правовым актом Мокшанского района Пензенской области).</w:t>
      </w:r>
      <w:proofErr w:type="gramEnd"/>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Описание административных процедур, осуществляемых в многофункциональном центре, может включаться в состав административных процедур, осуществляемых органами, предоставляющими муниципальные услуги.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 </w:t>
      </w:r>
      <w:r w:rsidRPr="00A72B7B">
        <w:rPr>
          <w:rFonts w:ascii="Times New Roman" w:eastAsia="Times New Roman" w:hAnsi="Times New Roman" w:cs="Times New Roman"/>
          <w:b/>
          <w:bCs/>
          <w:sz w:val="16"/>
          <w:szCs w:val="16"/>
          <w:lang w:eastAsia="ru-RU"/>
        </w:rPr>
        <w:t>III. Порядок согласования и утверждения административных регламентов</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 22. Проект административного регламента формируется структурным подразделением органа, предоставляющего муниципальную услугу, его уполномоченным лицом (далее – разработчик).</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23. Разработчик обеспечивает согласование проекта административного регламента с заинтересованными лицами, в том числе уполномоченными на проведение экспертизы проекта административного регламента (далее – согласующие лица, экспертиза).</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Фамилия, имя, отчество (при наличии), должность должностного лица, участвующего в согласовании, вносятся в лист согласования проекта административного регламента (далее - лист согласования).</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 xml:space="preserve">24. Проект административного регламента рассматривается согласующими лицами в части, отнесенной к компетенции такого лица, в срок, не превышающий 5 рабочих </w:t>
      </w:r>
      <w:r w:rsidRPr="00A72B7B">
        <w:rPr>
          <w:rFonts w:ascii="Times New Roman" w:eastAsia="Times New Roman" w:hAnsi="Times New Roman" w:cs="Times New Roman"/>
          <w:color w:val="000000" w:themeColor="text1"/>
          <w:sz w:val="16"/>
          <w:szCs w:val="16"/>
          <w:lang w:eastAsia="ru-RU"/>
        </w:rPr>
        <w:t>дней со дня поступления</w:t>
      </w:r>
      <w:r w:rsidRPr="00A72B7B">
        <w:rPr>
          <w:rFonts w:ascii="Times New Roman" w:eastAsia="Times New Roman" w:hAnsi="Times New Roman" w:cs="Times New Roman"/>
          <w:sz w:val="16"/>
          <w:szCs w:val="16"/>
          <w:lang w:eastAsia="ru-RU"/>
        </w:rPr>
        <w:t xml:space="preserve"> его на согласование от разработчика.</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 xml:space="preserve">25. Результатом согласования проекта административного регламента согласующим лицом является проставление подписи или письменных замечаний (разногласий) в листе согласования; в части экспертизы проекта административного регламента – письменного заключения о соответствии или </w:t>
      </w:r>
      <w:proofErr w:type="gramStart"/>
      <w:r w:rsidRPr="00A72B7B">
        <w:rPr>
          <w:rFonts w:ascii="Times New Roman" w:eastAsia="Times New Roman" w:hAnsi="Times New Roman" w:cs="Times New Roman"/>
          <w:sz w:val="16"/>
          <w:szCs w:val="16"/>
          <w:lang w:eastAsia="ru-RU"/>
        </w:rPr>
        <w:t>не соответствии</w:t>
      </w:r>
      <w:proofErr w:type="gramEnd"/>
      <w:r w:rsidRPr="00A72B7B">
        <w:rPr>
          <w:rFonts w:ascii="Times New Roman" w:eastAsia="Times New Roman" w:hAnsi="Times New Roman" w:cs="Times New Roman"/>
          <w:sz w:val="16"/>
          <w:szCs w:val="16"/>
          <w:lang w:eastAsia="ru-RU"/>
        </w:rPr>
        <w:t xml:space="preserve"> проекта установленным настоящими правилами требованиям, вносимым в лист согласования.</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 xml:space="preserve">26. </w:t>
      </w:r>
      <w:proofErr w:type="gramStart"/>
      <w:r w:rsidRPr="00A72B7B">
        <w:rPr>
          <w:rFonts w:ascii="Times New Roman" w:eastAsia="Times New Roman" w:hAnsi="Times New Roman" w:cs="Times New Roman"/>
          <w:sz w:val="16"/>
          <w:szCs w:val="16"/>
          <w:lang w:eastAsia="ru-RU"/>
        </w:rPr>
        <w:t>После рассмотрения проекта административного регламента всеми органами, должностными лицами, участвующими в согласовании, а также поступления заключений по результатам экспертизы, независимой антикоррупционной экспертизы, разработчик в день поступления последнего заключения, согласования передает проект административного регламента с заключениями, согласованиями должностному лицу органа, предоставляющего муниципальную услугу, курирующему сферу предоставления муниципальной услуги, для рассмотрения поступивших замечаний, заключений (в случае их наличия) и возможности учета заключений</w:t>
      </w:r>
      <w:proofErr w:type="gramEnd"/>
      <w:r w:rsidRPr="00A72B7B">
        <w:rPr>
          <w:rFonts w:ascii="Times New Roman" w:eastAsia="Times New Roman" w:hAnsi="Times New Roman" w:cs="Times New Roman"/>
          <w:sz w:val="16"/>
          <w:szCs w:val="16"/>
          <w:lang w:eastAsia="ru-RU"/>
        </w:rPr>
        <w:t xml:space="preserve"> по результатам экспертизы, независимой экспертизы при доработке проекта административного регламента.</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В случае согласия с указанными замечаниями в срок, не превышающий 5 рабочих дней, разработчик вносит изменения в проект административного регламента и направляет его на повторное согласование в сроки и порядке, установленные настоящими правилами, либо направляет проект административного регламента на подпись руководителю органа местного самоуправления.</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 xml:space="preserve">27. Разработчик административного регламента обеспечивает направление подписанного нормативного муниципального правового акта органа местного самоуправления, утвердившего административный регламент, для его официального опубликования в порядке, установленном Уставом муниципального района </w:t>
      </w:r>
      <w:proofErr w:type="spellStart"/>
      <w:r w:rsidRPr="00A72B7B">
        <w:rPr>
          <w:rFonts w:ascii="Times New Roman" w:eastAsia="Times New Roman" w:hAnsi="Times New Roman" w:cs="Times New Roman"/>
          <w:sz w:val="16"/>
          <w:szCs w:val="16"/>
          <w:lang w:eastAsia="ru-RU"/>
        </w:rPr>
        <w:t>Мокшанский</w:t>
      </w:r>
      <w:proofErr w:type="spellEnd"/>
      <w:r w:rsidRPr="00A72B7B">
        <w:rPr>
          <w:rFonts w:ascii="Times New Roman" w:eastAsia="Times New Roman" w:hAnsi="Times New Roman" w:cs="Times New Roman"/>
          <w:sz w:val="16"/>
          <w:szCs w:val="16"/>
          <w:lang w:eastAsia="ru-RU"/>
        </w:rPr>
        <w:t xml:space="preserve"> район Пензенской области, и размещения на официальном сайте в день его подписания.</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bookmarkStart w:id="15" w:name="P210"/>
      <w:bookmarkEnd w:id="15"/>
      <w:r w:rsidRPr="00A72B7B">
        <w:rPr>
          <w:rFonts w:ascii="Times New Roman" w:eastAsia="Times New Roman" w:hAnsi="Times New Roman" w:cs="Times New Roman"/>
          <w:sz w:val="16"/>
          <w:szCs w:val="16"/>
          <w:lang w:eastAsia="ru-RU"/>
        </w:rPr>
        <w:t> </w:t>
      </w:r>
      <w:r w:rsidRPr="00A72B7B">
        <w:rPr>
          <w:rFonts w:ascii="Times New Roman" w:eastAsia="Times New Roman" w:hAnsi="Times New Roman" w:cs="Times New Roman"/>
          <w:b/>
          <w:bCs/>
          <w:sz w:val="16"/>
          <w:szCs w:val="16"/>
          <w:lang w:eastAsia="ru-RU"/>
        </w:rPr>
        <w:t>IV. Особенности проведения экспертизы, независимой экспертизы проектов административных регламентов</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b/>
          <w:bCs/>
          <w:sz w:val="16"/>
          <w:szCs w:val="16"/>
          <w:lang w:eastAsia="ru-RU"/>
        </w:rPr>
        <w:t> </w:t>
      </w:r>
      <w:bookmarkStart w:id="16" w:name="Par0"/>
      <w:bookmarkEnd w:id="16"/>
      <w:r w:rsidRPr="00A72B7B">
        <w:rPr>
          <w:rFonts w:ascii="Times New Roman" w:eastAsia="Times New Roman" w:hAnsi="Times New Roman" w:cs="Times New Roman"/>
          <w:sz w:val="16"/>
          <w:szCs w:val="16"/>
          <w:lang w:eastAsia="ru-RU"/>
        </w:rPr>
        <w:t xml:space="preserve">28. </w:t>
      </w:r>
      <w:proofErr w:type="gramStart"/>
      <w:r w:rsidRPr="00A72B7B">
        <w:rPr>
          <w:rFonts w:ascii="Times New Roman" w:eastAsia="Times New Roman" w:hAnsi="Times New Roman" w:cs="Times New Roman"/>
          <w:sz w:val="16"/>
          <w:szCs w:val="16"/>
          <w:lang w:eastAsia="ru-RU"/>
        </w:rPr>
        <w:t>Предметом экспертизы проектов административных регламентов, проводимой уполномоченными органами местного самоуправления, является оценка соответствия проектов административных регламентов требованиям, предъявляемым к ним Федеральным законом о предоставлении государственных и муниципальных услуг и принятыми в соответствии с ним иными нормативными правовыми актами Российской Федерации, Пензенской области, Мокшанского района Пензенской области; а также требованиям пунктов 3 и 5 настоящих Правил;</w:t>
      </w:r>
      <w:proofErr w:type="gramEnd"/>
      <w:r w:rsidRPr="00A72B7B">
        <w:rPr>
          <w:rFonts w:ascii="Times New Roman" w:eastAsia="Times New Roman" w:hAnsi="Times New Roman" w:cs="Times New Roman"/>
          <w:sz w:val="16"/>
          <w:szCs w:val="16"/>
          <w:lang w:eastAsia="ru-RU"/>
        </w:rPr>
        <w:t xml:space="preserve"> отсутствия в проекте требований об обязательном предоставлении заявителями документов и (или) информации, которые могут быть получены в рамках межведомственного запроса.</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29. Экспертиза проектов административных регламентов проводится муниципальными служащими юридического отдела администрации Мокшанского района Пензенской области, уполномоченным лицом иного органа местного самоуправления Мокшанского района Пензенской области.</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 xml:space="preserve">30. По результатам рассмотрения проекта административного регламента на предмет экспертизы в течение 5 рабочих дней </w:t>
      </w:r>
      <w:proofErr w:type="gramStart"/>
      <w:r w:rsidRPr="00A72B7B">
        <w:rPr>
          <w:rFonts w:ascii="Times New Roman" w:eastAsia="Times New Roman" w:hAnsi="Times New Roman" w:cs="Times New Roman"/>
          <w:sz w:val="16"/>
          <w:szCs w:val="16"/>
          <w:lang w:eastAsia="ru-RU"/>
        </w:rPr>
        <w:t>выше указанными</w:t>
      </w:r>
      <w:proofErr w:type="gramEnd"/>
      <w:r w:rsidRPr="00A72B7B">
        <w:rPr>
          <w:rFonts w:ascii="Times New Roman" w:eastAsia="Times New Roman" w:hAnsi="Times New Roman" w:cs="Times New Roman"/>
          <w:sz w:val="16"/>
          <w:szCs w:val="16"/>
          <w:lang w:eastAsia="ru-RU"/>
        </w:rPr>
        <w:t xml:space="preserve"> лицами принимается решение о положительном заключении экспертизы на проект административного регламента или отрицательном заключении на проект административного регламента. Указанное заключение включается в лист согласования. </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31. Проекты административных регламентов подлежат независимой экспертизе. В целях проведения независимой экспертизы проектов административных регламентов разработчик в течение дня, соответствующего дню направления указанных проектов на согласование лицам, указанным в разделе III настоящих правил, обеспечивает размещение этих проектов на официальном сайте органа местного самоуправления Мокшанского района Пензенской области в информационно-коммуникационной сети «Интернет» (далее – официальный сайт).</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32. Предметом независимой экспертизы проекта административного регламента является оценка возможного положительного эффекта, а также возможных негативных последствий реализации положений проекта регламента для граждан и организаций.</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Независимая экспертиза может проводиться физическими и юридическими лицами в инициативном порядке за счет собственных средств. Независимая экспертиза не может проводиться физическими и юридическими лицами, принимавшими участие в разработке проекта регламента, а также организациями, находящимися в ведении органа местного самоуправления, являющегося разработчиком административного регламента.</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Независимая экспертиза проекта регламента проводится во время его размещения на официальном сайте с указанием дат начала и окончания приема заключений по результатам независимой экспертизы, адреса места нахождения органа местного самоуправления, почтового адреса, адреса электронной почты для приема заключений независимой экспертизы. Срок приема заключений по результатам независимой экспертизы не может быть указан менее 7 рабочих и более 30 рабочих дней со дня размещения на официальном сайте проекта административного регламента.</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 xml:space="preserve">По результатам независимой экспертизы составляется заключение в произвольной форме, которое направляется в орган, являющийся разработчиком регламента почтовым отправлением, доставляется лично, по адресу электронной почты органа местного самоуправления. </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Орган, являющийся разработчиком регламента, обязан рассмотреть поступившие заключения и принять решение по результатам каждой независимой экспертизы в течение 5 рабочих дней со дня его поступления в орган местного самоуправления. Заключение носит рекомендательный характер.</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r w:rsidRPr="00A72B7B">
        <w:rPr>
          <w:rFonts w:ascii="Times New Roman" w:eastAsia="Times New Roman" w:hAnsi="Times New Roman" w:cs="Times New Roman"/>
          <w:sz w:val="16"/>
          <w:szCs w:val="16"/>
          <w:lang w:eastAsia="ru-RU"/>
        </w:rPr>
        <w:t xml:space="preserve">33. </w:t>
      </w:r>
      <w:proofErr w:type="spellStart"/>
      <w:r w:rsidRPr="00A72B7B">
        <w:rPr>
          <w:rFonts w:ascii="Times New Roman" w:eastAsia="Times New Roman" w:hAnsi="Times New Roman" w:cs="Times New Roman"/>
          <w:sz w:val="16"/>
          <w:szCs w:val="16"/>
          <w:lang w:eastAsia="ru-RU"/>
        </w:rPr>
        <w:t>Непоступление</w:t>
      </w:r>
      <w:proofErr w:type="spellEnd"/>
      <w:r w:rsidRPr="00A72B7B">
        <w:rPr>
          <w:rFonts w:ascii="Times New Roman" w:eastAsia="Times New Roman" w:hAnsi="Times New Roman" w:cs="Times New Roman"/>
          <w:sz w:val="16"/>
          <w:szCs w:val="16"/>
          <w:lang w:eastAsia="ru-RU"/>
        </w:rPr>
        <w:t xml:space="preserve"> заключения независимой экспертизы в орган, являющийся разработчиком регламента, в срок, отведенный для проведения независимой экспертизы, не является препятствием для проведения экспертизы и принятия решений в соответствии с настоящим разделом.</w:t>
      </w:r>
    </w:p>
    <w:p w:rsidR="00A72B7B" w:rsidRPr="00A72B7B" w:rsidRDefault="00A72B7B" w:rsidP="00A72B7B">
      <w:pPr>
        <w:widowControl w:val="0"/>
        <w:ind w:firstLine="567"/>
        <w:rPr>
          <w:rFonts w:ascii="Times New Roman" w:eastAsia="Times New Roman" w:hAnsi="Times New Roman" w:cs="Times New Roman"/>
          <w:sz w:val="16"/>
          <w:szCs w:val="16"/>
          <w:lang w:eastAsia="ru-RU"/>
        </w:rPr>
      </w:pPr>
    </w:p>
    <w:p w:rsidR="00725E44" w:rsidRDefault="00725E44" w:rsidP="002D4AA4">
      <w:pPr>
        <w:pStyle w:val="afd"/>
        <w:jc w:val="right"/>
        <w:rPr>
          <w:sz w:val="16"/>
          <w:szCs w:val="16"/>
        </w:rPr>
      </w:pPr>
    </w:p>
    <w:p w:rsidR="00725E44" w:rsidRDefault="00725E44" w:rsidP="002D4AA4">
      <w:pPr>
        <w:pStyle w:val="afd"/>
        <w:jc w:val="right"/>
        <w:rPr>
          <w:sz w:val="16"/>
          <w:szCs w:val="16"/>
        </w:rPr>
      </w:pPr>
    </w:p>
    <w:tbl>
      <w:tblPr>
        <w:tblpPr w:leftFromText="180" w:rightFromText="180" w:vertAnchor="text" w:horzAnchor="margin" w:tblpY="4"/>
        <w:tblW w:w="9546" w:type="dxa"/>
        <w:tblLayout w:type="fixed"/>
        <w:tblCellMar>
          <w:left w:w="0" w:type="dxa"/>
          <w:right w:w="0" w:type="dxa"/>
        </w:tblCellMar>
        <w:tblLook w:val="01E0" w:firstRow="1" w:lastRow="1" w:firstColumn="1" w:lastColumn="1" w:noHBand="0" w:noVBand="0"/>
      </w:tblPr>
      <w:tblGrid>
        <w:gridCol w:w="9546"/>
      </w:tblGrid>
      <w:tr w:rsidR="009B7D1C" w:rsidRPr="009B7D1C" w:rsidTr="009B7D1C">
        <w:trPr>
          <w:trHeight w:val="1206"/>
        </w:trPr>
        <w:tc>
          <w:tcPr>
            <w:tcW w:w="9546" w:type="dxa"/>
          </w:tcPr>
          <w:p w:rsidR="009B7D1C" w:rsidRPr="009B7D1C" w:rsidRDefault="009B7D1C" w:rsidP="009B7D1C">
            <w:pPr>
              <w:jc w:val="center"/>
              <w:rPr>
                <w:rFonts w:ascii="Times New Roman" w:eastAsia="Times New Roman" w:hAnsi="Times New Roman" w:cs="Times New Roman"/>
                <w:b/>
                <w:sz w:val="16"/>
                <w:szCs w:val="16"/>
                <w:lang w:eastAsia="ru-RU"/>
              </w:rPr>
            </w:pPr>
          </w:p>
          <w:p w:rsidR="009B7D1C" w:rsidRPr="009B7D1C" w:rsidRDefault="009B7D1C" w:rsidP="009B7D1C">
            <w:pPr>
              <w:jc w:val="center"/>
              <w:rPr>
                <w:rFonts w:ascii="Times New Roman" w:eastAsia="Times New Roman" w:hAnsi="Times New Roman" w:cs="Times New Roman"/>
                <w:b/>
                <w:sz w:val="16"/>
                <w:szCs w:val="16"/>
                <w:lang w:eastAsia="ru-RU"/>
              </w:rPr>
            </w:pPr>
            <w:r w:rsidRPr="009B7D1C">
              <w:rPr>
                <w:rFonts w:ascii="Times New Roman" w:eastAsia="Times New Roman" w:hAnsi="Times New Roman" w:cs="Times New Roman"/>
                <w:b/>
                <w:sz w:val="16"/>
                <w:szCs w:val="16"/>
                <w:lang w:eastAsia="ru-RU"/>
              </w:rPr>
              <w:t>АДМИНИСТРАЦИЯ МОКШАНСКОГО РАЙОНА</w:t>
            </w:r>
          </w:p>
          <w:p w:rsidR="009B7D1C" w:rsidRDefault="009B7D1C" w:rsidP="009B7D1C">
            <w:pPr>
              <w:widowControl w:val="0"/>
              <w:jc w:val="center"/>
              <w:rPr>
                <w:rFonts w:ascii="Times New Roman" w:eastAsia="Times New Roman" w:hAnsi="Times New Roman" w:cs="Times New Roman"/>
                <w:b/>
                <w:sz w:val="16"/>
                <w:szCs w:val="16"/>
                <w:lang w:eastAsia="ru-RU"/>
              </w:rPr>
            </w:pPr>
            <w:r w:rsidRPr="009B7D1C">
              <w:rPr>
                <w:rFonts w:ascii="Times New Roman" w:eastAsia="Times New Roman" w:hAnsi="Times New Roman" w:cs="Times New Roman"/>
                <w:b/>
                <w:sz w:val="16"/>
                <w:szCs w:val="16"/>
                <w:lang w:eastAsia="ru-RU"/>
              </w:rPr>
              <w:t>ПЕНЗЕНСКОЙ ОБЛАСТИ</w:t>
            </w:r>
          </w:p>
          <w:p w:rsidR="009B7D1C" w:rsidRPr="009B7D1C" w:rsidRDefault="009B7D1C" w:rsidP="009B7D1C">
            <w:pPr>
              <w:widowControl w:val="0"/>
              <w:jc w:val="center"/>
              <w:rPr>
                <w:rFonts w:ascii="Times New Roman" w:eastAsia="Times New Roman" w:hAnsi="Times New Roman" w:cs="Times New Roman"/>
                <w:b/>
                <w:sz w:val="16"/>
                <w:szCs w:val="16"/>
                <w:lang w:eastAsia="ru-RU"/>
              </w:rPr>
            </w:pPr>
          </w:p>
          <w:p w:rsidR="009B7D1C" w:rsidRPr="009B7D1C" w:rsidRDefault="009B7D1C" w:rsidP="009B7D1C">
            <w:pPr>
              <w:keepNext/>
              <w:jc w:val="center"/>
              <w:outlineLvl w:val="2"/>
              <w:rPr>
                <w:rFonts w:ascii="Times New Roman" w:eastAsia="Times New Roman" w:hAnsi="Times New Roman" w:cs="Times New Roman"/>
                <w:b/>
                <w:sz w:val="16"/>
                <w:szCs w:val="16"/>
                <w:lang w:eastAsia="ru-RU"/>
              </w:rPr>
            </w:pPr>
            <w:r w:rsidRPr="009B7D1C">
              <w:rPr>
                <w:rFonts w:ascii="Times New Roman" w:eastAsia="Times New Roman" w:hAnsi="Times New Roman" w:cs="Times New Roman"/>
                <w:b/>
                <w:sz w:val="16"/>
                <w:szCs w:val="16"/>
                <w:lang w:eastAsia="ru-RU"/>
              </w:rPr>
              <w:t>ПОСТАНОВЛЕНИЕ</w:t>
            </w:r>
          </w:p>
          <w:p w:rsidR="009B7D1C" w:rsidRPr="009B7D1C" w:rsidRDefault="009B7D1C" w:rsidP="009B7D1C">
            <w:pPr>
              <w:widowControl w:val="0"/>
              <w:jc w:val="left"/>
              <w:rPr>
                <w:rFonts w:ascii="Times New Roman" w:eastAsia="Times New Roman" w:hAnsi="Times New Roman" w:cs="Times New Roman"/>
                <w:b/>
                <w:sz w:val="16"/>
                <w:szCs w:val="16"/>
                <w:lang w:eastAsia="ru-RU"/>
              </w:rPr>
            </w:pPr>
          </w:p>
        </w:tc>
      </w:tr>
    </w:tbl>
    <w:p w:rsidR="00725E44" w:rsidRDefault="00725E44" w:rsidP="002D4AA4">
      <w:pPr>
        <w:pStyle w:val="afd"/>
        <w:jc w:val="right"/>
        <w:rPr>
          <w:sz w:val="16"/>
          <w:szCs w:val="16"/>
        </w:rPr>
      </w:pPr>
    </w:p>
    <w:p w:rsidR="009B7D1C" w:rsidRPr="009B7D1C" w:rsidRDefault="009B7D1C" w:rsidP="009B7D1C">
      <w:pPr>
        <w:spacing w:line="192" w:lineRule="auto"/>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B7D1C" w:rsidRPr="009B7D1C" w:rsidTr="009B7D1C">
        <w:tc>
          <w:tcPr>
            <w:tcW w:w="284" w:type="dxa"/>
            <w:vAlign w:val="bottom"/>
          </w:tcPr>
          <w:p w:rsidR="009B7D1C" w:rsidRPr="009B7D1C" w:rsidRDefault="009B7D1C" w:rsidP="009B7D1C">
            <w:pPr>
              <w:jc w:val="left"/>
              <w:rPr>
                <w:rFonts w:ascii="Times New Roman" w:eastAsia="Times New Roman" w:hAnsi="Times New Roman" w:cs="Times New Roman"/>
                <w:sz w:val="16"/>
                <w:szCs w:val="16"/>
                <w:lang w:eastAsia="ru-RU"/>
              </w:rPr>
            </w:pPr>
            <w:r w:rsidRPr="009B7D1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B7D1C" w:rsidRPr="009B7D1C" w:rsidRDefault="009B7D1C" w:rsidP="009B7D1C">
            <w:pPr>
              <w:jc w:val="center"/>
              <w:rPr>
                <w:rFonts w:ascii="Times New Roman" w:eastAsia="Times New Roman" w:hAnsi="Times New Roman" w:cs="Times New Roman"/>
                <w:sz w:val="16"/>
                <w:szCs w:val="16"/>
                <w:lang w:eastAsia="ru-RU"/>
              </w:rPr>
            </w:pPr>
            <w:r w:rsidRPr="009B7D1C">
              <w:rPr>
                <w:rFonts w:ascii="Times New Roman" w:eastAsia="Times New Roman" w:hAnsi="Times New Roman" w:cs="Times New Roman"/>
                <w:sz w:val="16"/>
                <w:szCs w:val="16"/>
                <w:lang w:eastAsia="ru-RU"/>
              </w:rPr>
              <w:t>11.04.2025</w:t>
            </w:r>
          </w:p>
        </w:tc>
        <w:tc>
          <w:tcPr>
            <w:tcW w:w="397" w:type="dxa"/>
            <w:vAlign w:val="bottom"/>
          </w:tcPr>
          <w:p w:rsidR="009B7D1C" w:rsidRPr="009B7D1C" w:rsidRDefault="009B7D1C" w:rsidP="009B7D1C">
            <w:pPr>
              <w:jc w:val="center"/>
              <w:rPr>
                <w:rFonts w:ascii="Times New Roman" w:eastAsia="Times New Roman" w:hAnsi="Times New Roman" w:cs="Times New Roman"/>
                <w:sz w:val="16"/>
                <w:szCs w:val="16"/>
                <w:lang w:eastAsia="ru-RU"/>
              </w:rPr>
            </w:pPr>
            <w:r w:rsidRPr="009B7D1C">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B7D1C" w:rsidRPr="009B7D1C" w:rsidRDefault="009B7D1C" w:rsidP="009B7D1C">
            <w:pPr>
              <w:jc w:val="center"/>
              <w:rPr>
                <w:rFonts w:ascii="Times New Roman" w:eastAsia="Times New Roman" w:hAnsi="Times New Roman" w:cs="Times New Roman"/>
                <w:sz w:val="16"/>
                <w:szCs w:val="16"/>
                <w:lang w:eastAsia="ru-RU"/>
              </w:rPr>
            </w:pPr>
            <w:r w:rsidRPr="009B7D1C">
              <w:rPr>
                <w:rFonts w:ascii="Times New Roman" w:eastAsia="Times New Roman" w:hAnsi="Times New Roman" w:cs="Times New Roman"/>
                <w:sz w:val="16"/>
                <w:szCs w:val="16"/>
                <w:lang w:eastAsia="ru-RU"/>
              </w:rPr>
              <w:t>293</w:t>
            </w:r>
          </w:p>
        </w:tc>
      </w:tr>
      <w:tr w:rsidR="009B7D1C" w:rsidRPr="009B7D1C" w:rsidTr="009B7D1C">
        <w:tc>
          <w:tcPr>
            <w:tcW w:w="4650" w:type="dxa"/>
            <w:gridSpan w:val="4"/>
          </w:tcPr>
          <w:p w:rsidR="009B7D1C" w:rsidRPr="009B7D1C" w:rsidRDefault="009B7D1C" w:rsidP="009B7D1C">
            <w:pPr>
              <w:jc w:val="center"/>
              <w:rPr>
                <w:rFonts w:ascii="Times New Roman" w:eastAsia="Times New Roman" w:hAnsi="Times New Roman" w:cs="Times New Roman"/>
                <w:sz w:val="16"/>
                <w:szCs w:val="16"/>
                <w:lang w:eastAsia="ru-RU"/>
              </w:rPr>
            </w:pPr>
          </w:p>
          <w:p w:rsidR="009B7D1C" w:rsidRPr="009B7D1C" w:rsidRDefault="009B7D1C" w:rsidP="009B7D1C">
            <w:pPr>
              <w:jc w:val="center"/>
              <w:rPr>
                <w:rFonts w:ascii="Times New Roman" w:eastAsia="Times New Roman" w:hAnsi="Times New Roman" w:cs="Times New Roman"/>
                <w:sz w:val="16"/>
                <w:szCs w:val="16"/>
                <w:lang w:eastAsia="ru-RU"/>
              </w:rPr>
            </w:pPr>
            <w:proofErr w:type="spellStart"/>
            <w:r w:rsidRPr="009B7D1C">
              <w:rPr>
                <w:rFonts w:ascii="Times New Roman" w:eastAsia="Times New Roman" w:hAnsi="Times New Roman" w:cs="Times New Roman"/>
                <w:sz w:val="16"/>
                <w:szCs w:val="16"/>
                <w:lang w:eastAsia="ru-RU"/>
              </w:rPr>
              <w:t>р.п</w:t>
            </w:r>
            <w:proofErr w:type="spellEnd"/>
            <w:r w:rsidRPr="009B7D1C">
              <w:rPr>
                <w:rFonts w:ascii="Times New Roman" w:eastAsia="Times New Roman" w:hAnsi="Times New Roman" w:cs="Times New Roman"/>
                <w:sz w:val="16"/>
                <w:szCs w:val="16"/>
                <w:lang w:eastAsia="ru-RU"/>
              </w:rPr>
              <w:t>. Мокшан</w:t>
            </w:r>
          </w:p>
        </w:tc>
      </w:tr>
    </w:tbl>
    <w:p w:rsidR="009B7D1C" w:rsidRPr="009B7D1C" w:rsidRDefault="009B7D1C" w:rsidP="009B7D1C">
      <w:pPr>
        <w:jc w:val="left"/>
        <w:rPr>
          <w:rFonts w:ascii="Times New Roman" w:eastAsia="Times New Roman" w:hAnsi="Times New Roman" w:cs="Times New Roman"/>
          <w:sz w:val="16"/>
          <w:szCs w:val="16"/>
          <w:lang w:eastAsia="ru-RU"/>
        </w:rPr>
      </w:pPr>
    </w:p>
    <w:p w:rsidR="009B7D1C" w:rsidRPr="009B7D1C" w:rsidRDefault="009B7D1C" w:rsidP="009B7D1C">
      <w:pPr>
        <w:jc w:val="left"/>
        <w:rPr>
          <w:rFonts w:ascii="Times New Roman" w:eastAsia="Times New Roman" w:hAnsi="Times New Roman" w:cs="Times New Roman"/>
          <w:sz w:val="16"/>
          <w:szCs w:val="16"/>
          <w:lang w:eastAsia="ru-RU"/>
        </w:rPr>
      </w:pPr>
    </w:p>
    <w:p w:rsidR="009B7D1C" w:rsidRPr="009B7D1C" w:rsidRDefault="009B7D1C" w:rsidP="009B7D1C">
      <w:pPr>
        <w:jc w:val="left"/>
        <w:rPr>
          <w:rFonts w:ascii="Times New Roman" w:eastAsia="Times New Roman" w:hAnsi="Times New Roman" w:cs="Times New Roman"/>
          <w:sz w:val="16"/>
          <w:szCs w:val="16"/>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8"/>
      </w:tblGrid>
      <w:tr w:rsidR="009B7D1C" w:rsidRPr="009B7D1C" w:rsidTr="009B7D1C">
        <w:trPr>
          <w:trHeight w:val="764"/>
        </w:trPr>
        <w:tc>
          <w:tcPr>
            <w:tcW w:w="9648" w:type="dxa"/>
            <w:tcBorders>
              <w:top w:val="nil"/>
              <w:left w:val="nil"/>
              <w:bottom w:val="nil"/>
              <w:right w:val="nil"/>
            </w:tcBorders>
          </w:tcPr>
          <w:p w:rsidR="009B7D1C" w:rsidRPr="009B7D1C" w:rsidRDefault="009B7D1C" w:rsidP="009B7D1C">
            <w:pPr>
              <w:widowControl w:val="0"/>
              <w:jc w:val="center"/>
              <w:rPr>
                <w:rFonts w:ascii="Times New Roman" w:eastAsia="Times New Roman" w:hAnsi="Times New Roman" w:cs="Times New Roman"/>
                <w:b/>
                <w:sz w:val="16"/>
                <w:szCs w:val="16"/>
                <w:lang w:eastAsia="ru-RU"/>
              </w:rPr>
            </w:pPr>
            <w:r w:rsidRPr="009B7D1C">
              <w:rPr>
                <w:rFonts w:ascii="Times New Roman" w:eastAsia="Times New Roman" w:hAnsi="Times New Roman" w:cs="Times New Roman"/>
                <w:b/>
                <w:sz w:val="16"/>
                <w:szCs w:val="16"/>
                <w:lang w:eastAsia="ru-RU"/>
              </w:rPr>
              <w:t>О   проведении  смотра - конкурса</w:t>
            </w:r>
          </w:p>
          <w:p w:rsidR="009B7D1C" w:rsidRPr="009B7D1C" w:rsidRDefault="009B7D1C" w:rsidP="009B7D1C">
            <w:pPr>
              <w:widowControl w:val="0"/>
              <w:jc w:val="center"/>
              <w:rPr>
                <w:rFonts w:ascii="Times New Roman" w:eastAsia="Times New Roman" w:hAnsi="Times New Roman" w:cs="Times New Roman"/>
                <w:b/>
                <w:sz w:val="16"/>
                <w:szCs w:val="16"/>
                <w:lang w:eastAsia="ru-RU"/>
              </w:rPr>
            </w:pPr>
            <w:r w:rsidRPr="009B7D1C">
              <w:rPr>
                <w:rFonts w:ascii="Times New Roman" w:eastAsia="Times New Roman" w:hAnsi="Times New Roman" w:cs="Times New Roman"/>
                <w:b/>
                <w:sz w:val="16"/>
                <w:szCs w:val="16"/>
                <w:lang w:eastAsia="ru-RU"/>
              </w:rPr>
              <w:t xml:space="preserve"> «Лучшая организационная работа в сфере охраны труда»  </w:t>
            </w:r>
          </w:p>
        </w:tc>
      </w:tr>
    </w:tbl>
    <w:p w:rsidR="009B7D1C" w:rsidRPr="009B7D1C" w:rsidRDefault="009B7D1C" w:rsidP="009B7D1C">
      <w:pPr>
        <w:widowControl w:val="0"/>
        <w:autoSpaceDE w:val="0"/>
        <w:autoSpaceDN w:val="0"/>
        <w:adjustRightInd w:val="0"/>
        <w:ind w:firstLine="539"/>
        <w:contextualSpacing/>
        <w:rPr>
          <w:rFonts w:ascii="Times New Roman" w:eastAsia="Times New Roman" w:hAnsi="Times New Roman" w:cs="Times New Roman"/>
          <w:bCs/>
          <w:sz w:val="16"/>
          <w:szCs w:val="16"/>
          <w:lang w:eastAsia="ru-RU"/>
        </w:rPr>
      </w:pPr>
      <w:proofErr w:type="gramStart"/>
      <w:r w:rsidRPr="009B7D1C">
        <w:rPr>
          <w:rFonts w:ascii="Times New Roman" w:eastAsia="Times New Roman" w:hAnsi="Times New Roman" w:cs="Times New Roman"/>
          <w:bCs/>
          <w:sz w:val="16"/>
          <w:szCs w:val="16"/>
          <w:lang w:eastAsia="ru-RU"/>
        </w:rPr>
        <w:t>В целях популяризации вопросов охраны труда, повышения заинтересованности работодателей в создании безопасных условий труда, снижения производственного травматизма на предприятиях и организациях Мокшанского района Пензенской области, руководствуясь Трудовым кодексом Российской Федерации, Законом Пензенской области  от 22.12.2006    N 1176 - ЗПО  "О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по государственной регистрации актов гражданского состояния</w:t>
      </w:r>
      <w:proofErr w:type="gramEnd"/>
      <w:r w:rsidRPr="009B7D1C">
        <w:rPr>
          <w:rFonts w:ascii="Times New Roman" w:eastAsia="Times New Roman" w:hAnsi="Times New Roman" w:cs="Times New Roman"/>
          <w:bCs/>
          <w:sz w:val="16"/>
          <w:szCs w:val="16"/>
          <w:lang w:eastAsia="ru-RU"/>
        </w:rPr>
        <w:t xml:space="preserve">», Уставом муниципального района </w:t>
      </w:r>
      <w:proofErr w:type="spellStart"/>
      <w:r w:rsidRPr="009B7D1C">
        <w:rPr>
          <w:rFonts w:ascii="Times New Roman" w:eastAsia="Times New Roman" w:hAnsi="Times New Roman" w:cs="Times New Roman"/>
          <w:bCs/>
          <w:sz w:val="16"/>
          <w:szCs w:val="16"/>
          <w:lang w:eastAsia="ru-RU"/>
        </w:rPr>
        <w:t>Мокшанский</w:t>
      </w:r>
      <w:proofErr w:type="spellEnd"/>
      <w:r w:rsidRPr="009B7D1C">
        <w:rPr>
          <w:rFonts w:ascii="Times New Roman" w:eastAsia="Times New Roman" w:hAnsi="Times New Roman" w:cs="Times New Roman"/>
          <w:bCs/>
          <w:sz w:val="16"/>
          <w:szCs w:val="16"/>
          <w:lang w:eastAsia="ru-RU"/>
        </w:rPr>
        <w:t xml:space="preserve"> район Пензенской области, -</w:t>
      </w:r>
    </w:p>
    <w:p w:rsidR="009B7D1C" w:rsidRPr="009B7D1C" w:rsidRDefault="009B7D1C" w:rsidP="009B7D1C">
      <w:pPr>
        <w:widowControl w:val="0"/>
        <w:autoSpaceDE w:val="0"/>
        <w:autoSpaceDN w:val="0"/>
        <w:adjustRightInd w:val="0"/>
        <w:ind w:firstLine="540"/>
        <w:contextualSpacing/>
        <w:rPr>
          <w:rFonts w:ascii="Times New Roman" w:eastAsia="Times New Roman" w:hAnsi="Times New Roman" w:cs="Times New Roman"/>
          <w:bCs/>
          <w:sz w:val="16"/>
          <w:szCs w:val="16"/>
          <w:lang w:eastAsia="ru-RU"/>
        </w:rPr>
      </w:pPr>
    </w:p>
    <w:p w:rsidR="009B7D1C" w:rsidRPr="009B7D1C" w:rsidRDefault="009B7D1C" w:rsidP="009B7D1C">
      <w:pPr>
        <w:widowControl w:val="0"/>
        <w:autoSpaceDE w:val="0"/>
        <w:autoSpaceDN w:val="0"/>
        <w:adjustRightInd w:val="0"/>
        <w:ind w:firstLine="540"/>
        <w:contextualSpacing/>
        <w:jc w:val="center"/>
        <w:rPr>
          <w:rFonts w:ascii="Times New Roman" w:eastAsia="Times New Roman" w:hAnsi="Times New Roman" w:cs="Times New Roman"/>
          <w:b/>
          <w:bCs/>
          <w:sz w:val="16"/>
          <w:szCs w:val="16"/>
          <w:lang w:eastAsia="ru-RU"/>
        </w:rPr>
      </w:pPr>
      <w:r w:rsidRPr="009B7D1C">
        <w:rPr>
          <w:rFonts w:ascii="Times New Roman" w:eastAsia="Times New Roman" w:hAnsi="Times New Roman" w:cs="Times New Roman"/>
          <w:b/>
          <w:bCs/>
          <w:sz w:val="16"/>
          <w:szCs w:val="16"/>
          <w:lang w:eastAsia="ru-RU"/>
        </w:rPr>
        <w:t>Администрация Мокшанского района постановляет:</w:t>
      </w:r>
    </w:p>
    <w:p w:rsidR="009B7D1C" w:rsidRPr="009B7D1C" w:rsidRDefault="009B7D1C" w:rsidP="009B7D1C">
      <w:pPr>
        <w:widowControl w:val="0"/>
        <w:autoSpaceDE w:val="0"/>
        <w:autoSpaceDN w:val="0"/>
        <w:adjustRightInd w:val="0"/>
        <w:ind w:firstLine="540"/>
        <w:contextualSpacing/>
        <w:jc w:val="center"/>
        <w:rPr>
          <w:rFonts w:ascii="Times New Roman" w:eastAsia="Times New Roman" w:hAnsi="Times New Roman" w:cs="Times New Roman"/>
          <w:b/>
          <w:bCs/>
          <w:sz w:val="16"/>
          <w:szCs w:val="16"/>
          <w:lang w:eastAsia="ru-RU"/>
        </w:rPr>
      </w:pPr>
    </w:p>
    <w:p w:rsidR="009B7D1C" w:rsidRPr="009B7D1C" w:rsidRDefault="009B7D1C" w:rsidP="009B7D1C">
      <w:pPr>
        <w:widowControl w:val="0"/>
        <w:ind w:firstLine="567"/>
        <w:contextualSpacing/>
        <w:rPr>
          <w:rFonts w:ascii="Times New Roman" w:eastAsia="Times New Roman" w:hAnsi="Times New Roman" w:cs="Times New Roman"/>
          <w:bCs/>
          <w:sz w:val="16"/>
          <w:szCs w:val="16"/>
          <w:lang w:eastAsia="ru-RU"/>
        </w:rPr>
      </w:pPr>
      <w:r w:rsidRPr="009B7D1C">
        <w:rPr>
          <w:rFonts w:ascii="Times New Roman" w:eastAsia="Times New Roman" w:hAnsi="Times New Roman" w:cs="Times New Roman"/>
          <w:bCs/>
          <w:sz w:val="16"/>
          <w:szCs w:val="16"/>
          <w:lang w:eastAsia="ru-RU"/>
        </w:rPr>
        <w:t xml:space="preserve">1.  Проводить ежегодно  смотр - конкурс «Лучшая организационная работа в сфере охраны труда» в </w:t>
      </w:r>
      <w:proofErr w:type="spellStart"/>
      <w:r w:rsidRPr="009B7D1C">
        <w:rPr>
          <w:rFonts w:ascii="Times New Roman" w:eastAsia="Times New Roman" w:hAnsi="Times New Roman" w:cs="Times New Roman"/>
          <w:bCs/>
          <w:sz w:val="16"/>
          <w:szCs w:val="16"/>
          <w:lang w:eastAsia="ru-RU"/>
        </w:rPr>
        <w:t>Мокшанском</w:t>
      </w:r>
      <w:proofErr w:type="spellEnd"/>
      <w:r w:rsidRPr="009B7D1C">
        <w:rPr>
          <w:rFonts w:ascii="Times New Roman" w:eastAsia="Times New Roman" w:hAnsi="Times New Roman" w:cs="Times New Roman"/>
          <w:bCs/>
          <w:sz w:val="16"/>
          <w:szCs w:val="16"/>
          <w:lang w:eastAsia="ru-RU"/>
        </w:rPr>
        <w:t xml:space="preserve"> районе Пензенской области.  </w:t>
      </w:r>
    </w:p>
    <w:p w:rsidR="009B7D1C" w:rsidRPr="009B7D1C" w:rsidRDefault="009B7D1C" w:rsidP="009B7D1C">
      <w:pPr>
        <w:widowControl w:val="0"/>
        <w:ind w:firstLine="567"/>
        <w:contextualSpacing/>
        <w:rPr>
          <w:rFonts w:ascii="Times New Roman" w:eastAsia="Times New Roman" w:hAnsi="Times New Roman" w:cs="Times New Roman"/>
          <w:bCs/>
          <w:sz w:val="16"/>
          <w:szCs w:val="16"/>
          <w:lang w:eastAsia="ru-RU"/>
        </w:rPr>
      </w:pPr>
      <w:r w:rsidRPr="009B7D1C">
        <w:rPr>
          <w:rFonts w:ascii="Times New Roman" w:eastAsia="Times New Roman" w:hAnsi="Times New Roman" w:cs="Times New Roman"/>
          <w:bCs/>
          <w:sz w:val="16"/>
          <w:szCs w:val="16"/>
          <w:lang w:eastAsia="ru-RU"/>
        </w:rPr>
        <w:t xml:space="preserve">2.  Утвердить Положение о проведении ежегодного смотр - конкурса «Лучшая организационная работа в сфере охраны труда» в </w:t>
      </w:r>
      <w:proofErr w:type="spellStart"/>
      <w:r w:rsidRPr="009B7D1C">
        <w:rPr>
          <w:rFonts w:ascii="Times New Roman" w:eastAsia="Times New Roman" w:hAnsi="Times New Roman" w:cs="Times New Roman"/>
          <w:bCs/>
          <w:sz w:val="16"/>
          <w:szCs w:val="16"/>
          <w:lang w:eastAsia="ru-RU"/>
        </w:rPr>
        <w:t>Мокшанском</w:t>
      </w:r>
      <w:proofErr w:type="spellEnd"/>
      <w:r w:rsidRPr="009B7D1C">
        <w:rPr>
          <w:rFonts w:ascii="Times New Roman" w:eastAsia="Times New Roman" w:hAnsi="Times New Roman" w:cs="Times New Roman"/>
          <w:bCs/>
          <w:sz w:val="16"/>
          <w:szCs w:val="16"/>
          <w:lang w:eastAsia="ru-RU"/>
        </w:rPr>
        <w:t xml:space="preserve"> районе Пензенской области  согласно приложению № 1.</w:t>
      </w:r>
    </w:p>
    <w:p w:rsidR="009B7D1C" w:rsidRPr="009B7D1C" w:rsidRDefault="009B7D1C" w:rsidP="009B7D1C">
      <w:pPr>
        <w:widowControl w:val="0"/>
        <w:ind w:firstLine="567"/>
        <w:contextualSpacing/>
        <w:rPr>
          <w:rFonts w:ascii="Times New Roman" w:eastAsia="Times New Roman" w:hAnsi="Times New Roman" w:cs="Times New Roman"/>
          <w:bCs/>
          <w:sz w:val="16"/>
          <w:szCs w:val="16"/>
          <w:lang w:eastAsia="ru-RU"/>
        </w:rPr>
      </w:pPr>
      <w:r w:rsidRPr="009B7D1C">
        <w:rPr>
          <w:rFonts w:ascii="Times New Roman" w:eastAsia="Times New Roman" w:hAnsi="Times New Roman" w:cs="Times New Roman"/>
          <w:bCs/>
          <w:sz w:val="16"/>
          <w:szCs w:val="16"/>
          <w:lang w:eastAsia="ru-RU"/>
        </w:rPr>
        <w:t xml:space="preserve">3. Утвердить состав комиссии по  проведению ежегодного смотр - конкурса «Лучшая организационная работа в сфере охраны труда» в </w:t>
      </w:r>
      <w:proofErr w:type="spellStart"/>
      <w:r w:rsidRPr="009B7D1C">
        <w:rPr>
          <w:rFonts w:ascii="Times New Roman" w:eastAsia="Times New Roman" w:hAnsi="Times New Roman" w:cs="Times New Roman"/>
          <w:bCs/>
          <w:sz w:val="16"/>
          <w:szCs w:val="16"/>
          <w:lang w:eastAsia="ru-RU"/>
        </w:rPr>
        <w:t>Мокшанском</w:t>
      </w:r>
      <w:proofErr w:type="spellEnd"/>
      <w:r w:rsidRPr="009B7D1C">
        <w:rPr>
          <w:rFonts w:ascii="Times New Roman" w:eastAsia="Times New Roman" w:hAnsi="Times New Roman" w:cs="Times New Roman"/>
          <w:bCs/>
          <w:sz w:val="16"/>
          <w:szCs w:val="16"/>
          <w:lang w:eastAsia="ru-RU"/>
        </w:rPr>
        <w:t xml:space="preserve"> районе Пензенской области согласно приложению № 2.</w:t>
      </w:r>
    </w:p>
    <w:p w:rsidR="009B7D1C" w:rsidRPr="009B7D1C" w:rsidRDefault="009B7D1C" w:rsidP="009B7D1C">
      <w:pPr>
        <w:widowControl w:val="0"/>
        <w:ind w:firstLine="567"/>
        <w:contextualSpacing/>
        <w:rPr>
          <w:rFonts w:ascii="Times New Roman" w:eastAsia="Times New Roman" w:hAnsi="Times New Roman" w:cs="Times New Roman"/>
          <w:bCs/>
          <w:sz w:val="16"/>
          <w:szCs w:val="16"/>
          <w:lang w:eastAsia="ru-RU"/>
        </w:rPr>
      </w:pPr>
      <w:r w:rsidRPr="009B7D1C">
        <w:rPr>
          <w:rFonts w:ascii="Times New Roman" w:eastAsia="Times New Roman" w:hAnsi="Times New Roman" w:cs="Times New Roman"/>
          <w:bCs/>
          <w:sz w:val="16"/>
          <w:szCs w:val="16"/>
          <w:lang w:eastAsia="ru-RU"/>
        </w:rPr>
        <w:t>4.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9B7D1C" w:rsidRPr="009B7D1C" w:rsidRDefault="009B7D1C" w:rsidP="009B7D1C">
      <w:pPr>
        <w:widowControl w:val="0"/>
        <w:ind w:firstLine="567"/>
        <w:contextualSpacing/>
        <w:rPr>
          <w:rFonts w:ascii="Times New Roman" w:eastAsia="Times New Roman" w:hAnsi="Times New Roman" w:cs="Times New Roman"/>
          <w:bCs/>
          <w:sz w:val="16"/>
          <w:szCs w:val="16"/>
          <w:lang w:eastAsia="ru-RU"/>
        </w:rPr>
      </w:pPr>
      <w:r w:rsidRPr="009B7D1C">
        <w:rPr>
          <w:rFonts w:ascii="Times New Roman" w:eastAsia="Times New Roman" w:hAnsi="Times New Roman" w:cs="Times New Roman"/>
          <w:bCs/>
          <w:sz w:val="16"/>
          <w:szCs w:val="16"/>
          <w:lang w:eastAsia="ru-RU"/>
        </w:rPr>
        <w:t xml:space="preserve">5. Настоящее постановление вступает в силу на следующий день после дня его официального </w:t>
      </w:r>
      <w:r w:rsidR="008A735D">
        <w:rPr>
          <w:rFonts w:ascii="Times New Roman" w:eastAsia="Times New Roman" w:hAnsi="Times New Roman" w:cs="Times New Roman"/>
          <w:bCs/>
          <w:sz w:val="16"/>
          <w:szCs w:val="16"/>
          <w:lang w:eastAsia="ru-RU"/>
        </w:rPr>
        <w:t>опубликования</w:t>
      </w:r>
      <w:r w:rsidRPr="009B7D1C">
        <w:rPr>
          <w:rFonts w:ascii="Times New Roman" w:eastAsia="Times New Roman" w:hAnsi="Times New Roman" w:cs="Times New Roman"/>
          <w:bCs/>
          <w:sz w:val="16"/>
          <w:szCs w:val="16"/>
          <w:lang w:eastAsia="ru-RU"/>
        </w:rPr>
        <w:t>.</w:t>
      </w:r>
    </w:p>
    <w:p w:rsidR="009B7D1C" w:rsidRPr="009B7D1C" w:rsidRDefault="009B7D1C" w:rsidP="009B7D1C">
      <w:pPr>
        <w:widowControl w:val="0"/>
        <w:ind w:firstLine="567"/>
        <w:contextualSpacing/>
        <w:rPr>
          <w:rFonts w:ascii="Times New Roman" w:eastAsia="Times New Roman" w:hAnsi="Times New Roman" w:cs="Times New Roman"/>
          <w:bCs/>
          <w:sz w:val="16"/>
          <w:szCs w:val="16"/>
          <w:lang w:eastAsia="ru-RU"/>
        </w:rPr>
      </w:pPr>
      <w:r w:rsidRPr="009B7D1C">
        <w:rPr>
          <w:rFonts w:ascii="Times New Roman" w:eastAsia="Times New Roman" w:hAnsi="Times New Roman" w:cs="Times New Roman"/>
          <w:bCs/>
          <w:sz w:val="16"/>
          <w:szCs w:val="16"/>
          <w:lang w:eastAsia="ru-RU"/>
        </w:rPr>
        <w:t xml:space="preserve">6. </w:t>
      </w:r>
      <w:proofErr w:type="gramStart"/>
      <w:r w:rsidRPr="009B7D1C">
        <w:rPr>
          <w:rFonts w:ascii="Times New Roman" w:eastAsia="Times New Roman" w:hAnsi="Times New Roman" w:cs="Times New Roman"/>
          <w:bCs/>
          <w:sz w:val="16"/>
          <w:szCs w:val="16"/>
          <w:lang w:eastAsia="ru-RU"/>
        </w:rPr>
        <w:t>Контроль за</w:t>
      </w:r>
      <w:proofErr w:type="gramEnd"/>
      <w:r w:rsidRPr="009B7D1C">
        <w:rPr>
          <w:rFonts w:ascii="Times New Roman" w:eastAsia="Times New Roman" w:hAnsi="Times New Roman" w:cs="Times New Roman"/>
          <w:bCs/>
          <w:sz w:val="16"/>
          <w:szCs w:val="16"/>
          <w:lang w:eastAsia="ru-RU"/>
        </w:rPr>
        <w:t xml:space="preserve"> исполнением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w:t>
      </w:r>
    </w:p>
    <w:tbl>
      <w:tblPr>
        <w:tblW w:w="9625" w:type="dxa"/>
        <w:tblLook w:val="04A0" w:firstRow="1" w:lastRow="0" w:firstColumn="1" w:lastColumn="0" w:noHBand="0" w:noVBand="1"/>
      </w:tblPr>
      <w:tblGrid>
        <w:gridCol w:w="4219"/>
        <w:gridCol w:w="2126"/>
        <w:gridCol w:w="3280"/>
      </w:tblGrid>
      <w:tr w:rsidR="009B7D1C" w:rsidRPr="009B7D1C" w:rsidTr="009B7D1C">
        <w:tc>
          <w:tcPr>
            <w:tcW w:w="4219" w:type="dxa"/>
            <w:shd w:val="clear" w:color="auto" w:fill="auto"/>
          </w:tcPr>
          <w:p w:rsidR="009B7D1C" w:rsidRPr="009B7D1C" w:rsidRDefault="009B7D1C" w:rsidP="009B7D1C">
            <w:pPr>
              <w:widowControl w:val="0"/>
              <w:ind w:right="-108"/>
              <w:jc w:val="left"/>
              <w:rPr>
                <w:rFonts w:ascii="Times New Roman" w:eastAsia="Times New Roman" w:hAnsi="Times New Roman" w:cs="Times New Roman"/>
                <w:b/>
                <w:sz w:val="16"/>
                <w:szCs w:val="16"/>
                <w:lang w:eastAsia="ru-RU"/>
              </w:rPr>
            </w:pPr>
          </w:p>
          <w:p w:rsidR="009B7D1C" w:rsidRPr="009B7D1C" w:rsidRDefault="009B7D1C" w:rsidP="009B7D1C">
            <w:pPr>
              <w:widowControl w:val="0"/>
              <w:ind w:right="-108"/>
              <w:jc w:val="left"/>
              <w:rPr>
                <w:rFonts w:ascii="Times New Roman" w:eastAsia="Times New Roman" w:hAnsi="Times New Roman" w:cs="Times New Roman"/>
                <w:sz w:val="16"/>
                <w:szCs w:val="16"/>
                <w:lang w:eastAsia="ru-RU"/>
              </w:rPr>
            </w:pPr>
            <w:r w:rsidRPr="009B7D1C">
              <w:rPr>
                <w:rFonts w:ascii="Times New Roman" w:eastAsia="Times New Roman" w:hAnsi="Times New Roman" w:cs="Times New Roman"/>
                <w:b/>
                <w:sz w:val="16"/>
                <w:szCs w:val="16"/>
                <w:lang w:eastAsia="ru-RU"/>
              </w:rPr>
              <w:t xml:space="preserve">Глава Мокшанского района                                                    </w:t>
            </w:r>
          </w:p>
        </w:tc>
        <w:tc>
          <w:tcPr>
            <w:tcW w:w="2126" w:type="dxa"/>
            <w:shd w:val="clear" w:color="auto" w:fill="auto"/>
          </w:tcPr>
          <w:p w:rsidR="009B7D1C" w:rsidRPr="009B7D1C" w:rsidRDefault="009B7D1C" w:rsidP="009B7D1C">
            <w:pPr>
              <w:widowControl w:val="0"/>
              <w:ind w:right="-108"/>
              <w:jc w:val="right"/>
              <w:rPr>
                <w:rFonts w:ascii="Times New Roman" w:eastAsia="Times New Roman" w:hAnsi="Times New Roman" w:cs="Times New Roman"/>
                <w:sz w:val="16"/>
                <w:szCs w:val="16"/>
                <w:lang w:eastAsia="ru-RU"/>
              </w:rPr>
            </w:pPr>
          </w:p>
        </w:tc>
        <w:tc>
          <w:tcPr>
            <w:tcW w:w="3280" w:type="dxa"/>
            <w:shd w:val="clear" w:color="auto" w:fill="auto"/>
          </w:tcPr>
          <w:p w:rsidR="009B7D1C" w:rsidRPr="009B7D1C" w:rsidRDefault="009B7D1C" w:rsidP="009B7D1C">
            <w:pPr>
              <w:widowControl w:val="0"/>
              <w:ind w:right="-2"/>
              <w:jc w:val="left"/>
              <w:rPr>
                <w:rFonts w:ascii="Times New Roman" w:eastAsia="Times New Roman" w:hAnsi="Times New Roman" w:cs="Times New Roman"/>
                <w:b/>
                <w:sz w:val="16"/>
                <w:szCs w:val="16"/>
                <w:lang w:eastAsia="ru-RU"/>
              </w:rPr>
            </w:pPr>
          </w:p>
          <w:p w:rsidR="009B7D1C" w:rsidRPr="009B7D1C" w:rsidRDefault="009B7D1C" w:rsidP="009B7D1C">
            <w:pPr>
              <w:widowControl w:val="0"/>
              <w:ind w:right="-2"/>
              <w:jc w:val="right"/>
              <w:rPr>
                <w:rFonts w:ascii="Times New Roman" w:eastAsia="Times New Roman" w:hAnsi="Times New Roman" w:cs="Times New Roman"/>
                <w:sz w:val="16"/>
                <w:szCs w:val="16"/>
                <w:lang w:eastAsia="ru-RU"/>
              </w:rPr>
            </w:pPr>
            <w:r w:rsidRPr="009B7D1C">
              <w:rPr>
                <w:rFonts w:ascii="Times New Roman" w:eastAsia="Times New Roman" w:hAnsi="Times New Roman" w:cs="Times New Roman"/>
                <w:b/>
                <w:sz w:val="16"/>
                <w:szCs w:val="16"/>
                <w:lang w:eastAsia="ru-RU"/>
              </w:rPr>
              <w:t xml:space="preserve">А.В. </w:t>
            </w:r>
            <w:proofErr w:type="spellStart"/>
            <w:r w:rsidRPr="009B7D1C">
              <w:rPr>
                <w:rFonts w:ascii="Times New Roman" w:eastAsia="Times New Roman" w:hAnsi="Times New Roman" w:cs="Times New Roman"/>
                <w:b/>
                <w:sz w:val="16"/>
                <w:szCs w:val="16"/>
                <w:lang w:eastAsia="ru-RU"/>
              </w:rPr>
              <w:t>Решетченко</w:t>
            </w:r>
            <w:proofErr w:type="spellEnd"/>
            <w:r w:rsidRPr="009B7D1C">
              <w:rPr>
                <w:rFonts w:ascii="Times New Roman" w:eastAsia="Times New Roman" w:hAnsi="Times New Roman" w:cs="Times New Roman"/>
                <w:b/>
                <w:sz w:val="16"/>
                <w:szCs w:val="16"/>
                <w:lang w:eastAsia="ru-RU"/>
              </w:rPr>
              <w:t xml:space="preserve"> </w:t>
            </w:r>
          </w:p>
          <w:p w:rsidR="009B7D1C" w:rsidRPr="009B7D1C" w:rsidRDefault="009B7D1C" w:rsidP="009B7D1C">
            <w:pPr>
              <w:widowControl w:val="0"/>
              <w:ind w:right="1394"/>
              <w:jc w:val="left"/>
              <w:rPr>
                <w:rFonts w:ascii="Times New Roman" w:eastAsia="Times New Roman" w:hAnsi="Times New Roman" w:cs="Times New Roman"/>
                <w:sz w:val="16"/>
                <w:szCs w:val="16"/>
                <w:lang w:eastAsia="ru-RU"/>
              </w:rPr>
            </w:pPr>
          </w:p>
        </w:tc>
      </w:tr>
    </w:tbl>
    <w:p w:rsidR="009B7D1C" w:rsidRPr="009B7D1C" w:rsidRDefault="009B7D1C" w:rsidP="009B7D1C">
      <w:pPr>
        <w:widowControl w:val="0"/>
        <w:ind w:right="1394"/>
        <w:jc w:val="left"/>
        <w:rPr>
          <w:rFonts w:ascii="Times New Roman" w:eastAsia="Times New Roman" w:hAnsi="Times New Roman" w:cs="Times New Roman"/>
          <w:sz w:val="16"/>
          <w:szCs w:val="16"/>
          <w:lang w:eastAsia="ru-RU"/>
        </w:rPr>
      </w:pPr>
    </w:p>
    <w:p w:rsidR="009B7D1C" w:rsidRPr="009B7D1C" w:rsidRDefault="009B7D1C" w:rsidP="009B7D1C">
      <w:pPr>
        <w:widowControl w:val="0"/>
        <w:jc w:val="right"/>
        <w:rPr>
          <w:rFonts w:ascii="Times New Roman" w:eastAsia="Times New Roman" w:hAnsi="Times New Roman" w:cs="Times New Roman"/>
          <w:sz w:val="16"/>
          <w:szCs w:val="16"/>
          <w:lang w:eastAsia="ru-RU"/>
        </w:rPr>
      </w:pPr>
    </w:p>
    <w:p w:rsidR="009B7D1C" w:rsidRPr="009B7D1C" w:rsidRDefault="009B7D1C" w:rsidP="009B7D1C">
      <w:pPr>
        <w:widowControl w:val="0"/>
        <w:suppressAutoHyphens/>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Приложение №1</w:t>
      </w:r>
    </w:p>
    <w:p w:rsidR="009B7D1C" w:rsidRPr="009B7D1C" w:rsidRDefault="009B7D1C" w:rsidP="009B7D1C">
      <w:pPr>
        <w:widowControl w:val="0"/>
        <w:suppressAutoHyphens/>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УТВЕРЖДЕНО  </w:t>
      </w:r>
    </w:p>
    <w:p w:rsidR="009B7D1C" w:rsidRPr="009B7D1C" w:rsidRDefault="009B7D1C" w:rsidP="009B7D1C">
      <w:pPr>
        <w:widowControl w:val="0"/>
        <w:suppressAutoHyphens/>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постановлением администрации </w:t>
      </w:r>
    </w:p>
    <w:p w:rsidR="009B7D1C" w:rsidRPr="009B7D1C" w:rsidRDefault="009B7D1C" w:rsidP="009B7D1C">
      <w:pPr>
        <w:widowControl w:val="0"/>
        <w:suppressAutoHyphens/>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Мокшанского района </w:t>
      </w:r>
    </w:p>
    <w:p w:rsidR="009B7D1C" w:rsidRPr="009B7D1C" w:rsidRDefault="009B7D1C" w:rsidP="009B7D1C">
      <w:pPr>
        <w:widowControl w:val="0"/>
        <w:suppressAutoHyphens/>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Пензенской области</w:t>
      </w:r>
    </w:p>
    <w:p w:rsidR="009B7D1C" w:rsidRPr="009B7D1C" w:rsidRDefault="009B7D1C" w:rsidP="009B7D1C">
      <w:pPr>
        <w:widowControl w:val="0"/>
        <w:suppressAutoHyphens/>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от 11.04.2025  №293</w:t>
      </w:r>
    </w:p>
    <w:p w:rsidR="009B7D1C" w:rsidRPr="009B7D1C" w:rsidRDefault="009B7D1C" w:rsidP="009B7D1C">
      <w:pPr>
        <w:widowControl w:val="0"/>
        <w:shd w:val="clear" w:color="auto" w:fill="FFFFFF"/>
        <w:suppressAutoHyphens/>
        <w:spacing w:line="317" w:lineRule="exact"/>
        <w:ind w:left="4224"/>
        <w:rPr>
          <w:rFonts w:ascii="Times New Roman" w:eastAsia="Lucida Sans Unicode" w:hAnsi="Times New Roman" w:cs="Times New Roman"/>
          <w:b/>
          <w:color w:val="000000"/>
          <w:spacing w:val="-4"/>
          <w:sz w:val="16"/>
          <w:szCs w:val="16"/>
        </w:rPr>
      </w:pPr>
      <w:r w:rsidRPr="009B7D1C">
        <w:rPr>
          <w:rFonts w:ascii="Times New Roman" w:eastAsia="Lucida Sans Unicode" w:hAnsi="Times New Roman" w:cs="Times New Roman"/>
          <w:b/>
          <w:color w:val="000000"/>
          <w:spacing w:val="-4"/>
          <w:sz w:val="16"/>
          <w:szCs w:val="16"/>
        </w:rPr>
        <w:t xml:space="preserve"> Положение</w:t>
      </w:r>
    </w:p>
    <w:p w:rsidR="009B7D1C" w:rsidRPr="009B7D1C" w:rsidRDefault="009B7D1C" w:rsidP="009B7D1C">
      <w:pPr>
        <w:widowControl w:val="0"/>
        <w:suppressAutoHyphens/>
        <w:jc w:val="center"/>
        <w:rPr>
          <w:rFonts w:ascii="Times New Roman" w:eastAsia="Lucida Sans Unicode" w:hAnsi="Times New Roman" w:cs="Times New Roman"/>
          <w:b/>
          <w:sz w:val="16"/>
          <w:szCs w:val="16"/>
        </w:rPr>
      </w:pPr>
      <w:r w:rsidRPr="009B7D1C">
        <w:rPr>
          <w:rFonts w:ascii="Times New Roman" w:eastAsia="Lucida Sans Unicode" w:hAnsi="Times New Roman" w:cs="Times New Roman"/>
          <w:b/>
          <w:color w:val="000000"/>
          <w:spacing w:val="-4"/>
          <w:sz w:val="16"/>
          <w:szCs w:val="16"/>
        </w:rPr>
        <w:t>о смотре</w:t>
      </w:r>
      <w:r w:rsidRPr="009B7D1C">
        <w:rPr>
          <w:rFonts w:ascii="Times New Roman" w:eastAsia="Lucida Sans Unicode" w:hAnsi="Times New Roman" w:cs="Times New Roman"/>
          <w:b/>
          <w:sz w:val="16"/>
          <w:szCs w:val="16"/>
        </w:rPr>
        <w:t>-конкурсе «Лучшая организационная работа в сфере охраны труда»</w:t>
      </w:r>
    </w:p>
    <w:p w:rsidR="009B7D1C" w:rsidRPr="009B7D1C" w:rsidRDefault="009B7D1C" w:rsidP="009B7D1C">
      <w:pPr>
        <w:widowControl w:val="0"/>
        <w:suppressAutoHyphens/>
        <w:jc w:val="center"/>
        <w:rPr>
          <w:rFonts w:ascii="Times New Roman" w:eastAsia="Lucida Sans Unicode" w:hAnsi="Times New Roman" w:cs="Times New Roman"/>
          <w:b/>
          <w:sz w:val="16"/>
          <w:szCs w:val="16"/>
        </w:rPr>
      </w:pPr>
      <w:r w:rsidRPr="009B7D1C">
        <w:rPr>
          <w:rFonts w:ascii="Times New Roman" w:eastAsia="Lucida Sans Unicode" w:hAnsi="Times New Roman" w:cs="Times New Roman"/>
          <w:b/>
          <w:sz w:val="16"/>
          <w:szCs w:val="16"/>
        </w:rPr>
        <w:t xml:space="preserve">  </w:t>
      </w:r>
    </w:p>
    <w:p w:rsidR="009B7D1C" w:rsidRPr="009B7D1C" w:rsidRDefault="009B7D1C" w:rsidP="009B7D1C">
      <w:pPr>
        <w:widowControl w:val="0"/>
        <w:suppressAutoHyphens/>
        <w:ind w:firstLine="567"/>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 1. Общее положение</w:t>
      </w:r>
    </w:p>
    <w:p w:rsidR="009B7D1C" w:rsidRPr="009B7D1C" w:rsidRDefault="009B7D1C" w:rsidP="009B7D1C">
      <w:pPr>
        <w:suppressAutoHyphens/>
        <w:ind w:firstLine="567"/>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color w:val="000000"/>
          <w:sz w:val="16"/>
          <w:szCs w:val="16"/>
          <w:lang w:eastAsia="ru-RU"/>
        </w:rPr>
        <w:t xml:space="preserve"> 1.1.  Настоящее Положение устанавливает порядок и условия проведения районного смотра-конкурса «Лучшая организация работы в сфере охраны труда» у работодателей, осуществляющих свою трудовую деятельность на территории муниципального района </w:t>
      </w:r>
      <w:proofErr w:type="spellStart"/>
      <w:r w:rsidRPr="009B7D1C">
        <w:rPr>
          <w:rFonts w:ascii="Times New Roman" w:eastAsia="Times New Roman" w:hAnsi="Times New Roman" w:cs="Times New Roman"/>
          <w:color w:val="000000"/>
          <w:sz w:val="16"/>
          <w:szCs w:val="16"/>
          <w:lang w:eastAsia="ru-RU"/>
        </w:rPr>
        <w:t>Мокшанский</w:t>
      </w:r>
      <w:proofErr w:type="spellEnd"/>
      <w:r w:rsidRPr="009B7D1C">
        <w:rPr>
          <w:rFonts w:ascii="Times New Roman" w:eastAsia="Times New Roman" w:hAnsi="Times New Roman" w:cs="Times New Roman"/>
          <w:color w:val="000000"/>
          <w:sz w:val="16"/>
          <w:szCs w:val="16"/>
          <w:lang w:eastAsia="ru-RU"/>
        </w:rPr>
        <w:t xml:space="preserve"> район Пензенской области, независимо от их организационно-правовых форм, форм собственности и видов деятельности (далее – смотр - конкурс, работодатель, работодатели).</w:t>
      </w:r>
    </w:p>
    <w:p w:rsidR="009B7D1C" w:rsidRPr="009B7D1C" w:rsidRDefault="009B7D1C" w:rsidP="009B7D1C">
      <w:pPr>
        <w:suppressAutoHyphens/>
        <w:ind w:firstLine="567"/>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color w:val="000000"/>
          <w:sz w:val="16"/>
          <w:szCs w:val="16"/>
          <w:lang w:eastAsia="ru-RU"/>
        </w:rPr>
        <w:t>1.2. Организационно-методическое обеспечение смотра - конкурса осуществляют ведущий специалист по охране труда администрации Мокшанского района Пензенской области.</w:t>
      </w:r>
    </w:p>
    <w:p w:rsidR="009B7D1C" w:rsidRPr="009B7D1C" w:rsidRDefault="009B7D1C" w:rsidP="009B7D1C">
      <w:pPr>
        <w:suppressAutoHyphens/>
        <w:ind w:firstLine="567"/>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color w:val="000000"/>
          <w:sz w:val="16"/>
          <w:szCs w:val="16"/>
          <w:lang w:eastAsia="ru-RU"/>
        </w:rPr>
        <w:t>1.3. Смотр - конкурс проводится на основании представленных материалов, подтверждающих эффективность функционирования системы управления охраной труда в организации.</w:t>
      </w:r>
    </w:p>
    <w:p w:rsidR="009B7D1C" w:rsidRPr="009B7D1C" w:rsidRDefault="009B7D1C" w:rsidP="009B7D1C">
      <w:pPr>
        <w:suppressAutoHyphens/>
        <w:ind w:firstLine="720"/>
        <w:jc w:val="left"/>
        <w:rPr>
          <w:rFonts w:ascii="Times New Roman" w:eastAsia="Times New Roman" w:hAnsi="Times New Roman" w:cs="Times New Roman"/>
          <w:sz w:val="16"/>
          <w:szCs w:val="16"/>
          <w:lang w:eastAsia="ru-RU"/>
        </w:rPr>
      </w:pPr>
      <w:r w:rsidRPr="009B7D1C">
        <w:rPr>
          <w:rFonts w:ascii="Times New Roman" w:eastAsia="Times New Roman" w:hAnsi="Times New Roman" w:cs="Times New Roman"/>
          <w:sz w:val="16"/>
          <w:szCs w:val="16"/>
          <w:lang w:eastAsia="ru-RU"/>
        </w:rPr>
        <w:t>2. Задачи смотра – конкурса.</w:t>
      </w:r>
    </w:p>
    <w:p w:rsidR="009B7D1C" w:rsidRPr="009B7D1C" w:rsidRDefault="009B7D1C" w:rsidP="009B7D1C">
      <w:pPr>
        <w:suppressAutoHyphens/>
        <w:ind w:firstLine="720"/>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color w:val="000000"/>
          <w:sz w:val="16"/>
          <w:szCs w:val="16"/>
          <w:lang w:eastAsia="ru-RU"/>
        </w:rPr>
        <w:t>Задачами смотра – конкурса являются:</w:t>
      </w:r>
    </w:p>
    <w:p w:rsidR="009B7D1C" w:rsidRPr="009B7D1C" w:rsidRDefault="009B7D1C" w:rsidP="009B7D1C">
      <w:pPr>
        <w:suppressAutoHyphens/>
        <w:ind w:firstLine="720"/>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color w:val="000000"/>
          <w:sz w:val="16"/>
          <w:szCs w:val="16"/>
          <w:lang w:eastAsia="ru-RU"/>
        </w:rPr>
        <w:t>2.1. Повышение заинтересованности работодателей района в обеспечении безопасных условий и охраны труда.</w:t>
      </w:r>
    </w:p>
    <w:p w:rsidR="009B7D1C" w:rsidRPr="009B7D1C" w:rsidRDefault="009B7D1C" w:rsidP="009B7D1C">
      <w:pPr>
        <w:suppressAutoHyphens/>
        <w:ind w:firstLine="720"/>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color w:val="000000"/>
          <w:sz w:val="16"/>
          <w:szCs w:val="16"/>
          <w:lang w:eastAsia="ru-RU"/>
        </w:rPr>
        <w:t>2.2. Активизация деятельности работодателей по обеспечению безопасных условий труда работников.</w:t>
      </w:r>
    </w:p>
    <w:p w:rsidR="009B7D1C" w:rsidRPr="009B7D1C" w:rsidRDefault="009B7D1C" w:rsidP="009B7D1C">
      <w:pPr>
        <w:suppressAutoHyphens/>
        <w:ind w:firstLine="720"/>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color w:val="000000"/>
          <w:sz w:val="16"/>
          <w:szCs w:val="16"/>
          <w:lang w:eastAsia="ru-RU"/>
        </w:rPr>
        <w:t>2.3. Выявление и распространение положительного опыта работы в области обеспечения охраны труда среди работодателей.</w:t>
      </w:r>
    </w:p>
    <w:p w:rsidR="009B7D1C" w:rsidRPr="009B7D1C" w:rsidRDefault="009B7D1C" w:rsidP="009B7D1C">
      <w:pPr>
        <w:suppressAutoHyphens/>
        <w:ind w:firstLine="720"/>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color w:val="000000"/>
          <w:sz w:val="16"/>
          <w:szCs w:val="16"/>
          <w:lang w:eastAsia="ru-RU"/>
        </w:rPr>
        <w:t>2.4. Обеспечение взаимодействия и сотрудничества органов местного самоуправления с органами контроля и надзора за соблюдением трудового законодательства и иных нормативных правовых актов, содержащих нормы трудового права, работодателями, профессиональными союзами в реализации государственной политики в области охраны труда.</w:t>
      </w:r>
    </w:p>
    <w:p w:rsidR="009B7D1C" w:rsidRPr="009B7D1C" w:rsidRDefault="009B7D1C" w:rsidP="009B7D1C">
      <w:pPr>
        <w:suppressAutoHyphens/>
        <w:ind w:firstLine="720"/>
        <w:jc w:val="left"/>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color w:val="000000"/>
          <w:sz w:val="16"/>
          <w:szCs w:val="16"/>
          <w:lang w:eastAsia="ru-RU"/>
        </w:rPr>
        <w:t>3. Порядок, условия проведения смотра – конкурса.</w:t>
      </w:r>
    </w:p>
    <w:p w:rsidR="009B7D1C" w:rsidRPr="009B7D1C" w:rsidRDefault="009B7D1C" w:rsidP="009B7D1C">
      <w:pPr>
        <w:suppressAutoHyphens/>
        <w:ind w:firstLine="720"/>
        <w:rPr>
          <w:rFonts w:ascii="Times New Roman" w:eastAsia="Times New Roman" w:hAnsi="Times New Roman" w:cs="Times New Roman"/>
          <w:sz w:val="16"/>
          <w:szCs w:val="16"/>
          <w:lang w:eastAsia="ru-RU"/>
        </w:rPr>
      </w:pPr>
      <w:r w:rsidRPr="009B7D1C">
        <w:rPr>
          <w:rFonts w:ascii="Times New Roman" w:eastAsia="Times New Roman" w:hAnsi="Times New Roman" w:cs="Times New Roman"/>
          <w:sz w:val="16"/>
          <w:szCs w:val="16"/>
          <w:lang w:eastAsia="ru-RU"/>
        </w:rPr>
        <w:t>3.1. В целях достижения объективной оценки деятельности работодателей по охране труда предусмотрено их разделение на группы по номинациям.</w:t>
      </w:r>
    </w:p>
    <w:p w:rsidR="009B7D1C" w:rsidRPr="009B7D1C" w:rsidRDefault="009B7D1C" w:rsidP="009B7D1C">
      <w:pPr>
        <w:suppressAutoHyphens/>
        <w:ind w:firstLine="720"/>
        <w:rPr>
          <w:rFonts w:ascii="Times New Roman" w:eastAsia="Times New Roman" w:hAnsi="Times New Roman" w:cs="Times New Roman"/>
          <w:sz w:val="16"/>
          <w:szCs w:val="16"/>
          <w:lang w:eastAsia="ru-RU"/>
        </w:rPr>
      </w:pPr>
      <w:r w:rsidRPr="009B7D1C">
        <w:rPr>
          <w:rFonts w:ascii="Times New Roman" w:eastAsia="Times New Roman" w:hAnsi="Times New Roman" w:cs="Times New Roman"/>
          <w:sz w:val="16"/>
          <w:szCs w:val="16"/>
          <w:lang w:eastAsia="ru-RU"/>
        </w:rPr>
        <w:t xml:space="preserve">По результатам смотра-конкурса определяются работодатели с лучшей организацией работ в сфере охраны труда в следующих номинациях: </w:t>
      </w:r>
    </w:p>
    <w:p w:rsidR="009B7D1C" w:rsidRPr="009B7D1C" w:rsidRDefault="009B7D1C" w:rsidP="009B7D1C">
      <w:pPr>
        <w:widowControl w:val="0"/>
        <w:suppressAutoHyphens/>
        <w:ind w:firstLine="709"/>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 «Лучшая организация с нулевым травматизмом в организациях бюджетной сферы»; </w:t>
      </w:r>
    </w:p>
    <w:p w:rsidR="009B7D1C" w:rsidRPr="009B7D1C" w:rsidRDefault="009B7D1C" w:rsidP="009B7D1C">
      <w:pPr>
        <w:widowControl w:val="0"/>
        <w:suppressAutoHyphens/>
        <w:ind w:firstLine="709"/>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 «Лучшая организация с нулевым травматизмом в организациях внебюджетной сферы». </w:t>
      </w:r>
    </w:p>
    <w:p w:rsidR="009B7D1C" w:rsidRPr="009B7D1C" w:rsidRDefault="009B7D1C" w:rsidP="009B7D1C">
      <w:pPr>
        <w:widowControl w:val="0"/>
        <w:suppressAutoHyphens/>
        <w:ind w:firstLine="720"/>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3.2. Дополнительные номинации могут быть учреждены лицами (организациями), заинтересованными в пропаганде работ по охране труда, укрепления здоровья работающих. Подведение итогов и награждение по дополнительным номинациям осуществляют лица (организации), предложившие учреждение номинации. </w:t>
      </w:r>
    </w:p>
    <w:p w:rsidR="009B7D1C" w:rsidRPr="009B7D1C" w:rsidRDefault="009B7D1C" w:rsidP="009B7D1C">
      <w:pPr>
        <w:suppressAutoHyphens/>
        <w:ind w:firstLine="720"/>
        <w:rPr>
          <w:rFonts w:ascii="Times New Roman" w:eastAsia="Times New Roman" w:hAnsi="Times New Roman" w:cs="Times New Roman"/>
          <w:b/>
          <w:color w:val="000000"/>
          <w:sz w:val="16"/>
          <w:szCs w:val="16"/>
          <w:lang w:eastAsia="ru-RU"/>
        </w:rPr>
      </w:pPr>
      <w:r w:rsidRPr="009B7D1C">
        <w:rPr>
          <w:rFonts w:ascii="Times New Roman" w:eastAsia="Times New Roman" w:hAnsi="Times New Roman" w:cs="Times New Roman"/>
          <w:color w:val="000000"/>
          <w:sz w:val="16"/>
          <w:szCs w:val="16"/>
          <w:lang w:eastAsia="ru-RU"/>
        </w:rPr>
        <w:lastRenderedPageBreak/>
        <w:t>3.3. Для участия в смотре</w:t>
      </w:r>
      <w:r w:rsidRPr="009B7D1C">
        <w:rPr>
          <w:rFonts w:ascii="Times New Roman" w:eastAsia="Times New Roman" w:hAnsi="Times New Roman" w:cs="Times New Roman"/>
          <w:b/>
          <w:color w:val="000000"/>
          <w:sz w:val="16"/>
          <w:szCs w:val="16"/>
          <w:lang w:eastAsia="ru-RU"/>
        </w:rPr>
        <w:t>-</w:t>
      </w:r>
      <w:r w:rsidRPr="009B7D1C">
        <w:rPr>
          <w:rFonts w:ascii="Times New Roman" w:eastAsia="Times New Roman" w:hAnsi="Times New Roman" w:cs="Times New Roman"/>
          <w:color w:val="000000"/>
          <w:sz w:val="16"/>
          <w:szCs w:val="16"/>
          <w:lang w:eastAsia="ru-RU"/>
        </w:rPr>
        <w:t xml:space="preserve">конкурсе работодатели направляют конкурсные документы на бумажных носителях ведущему специалисту администрации  Мокшанского района Пензенской области адресу: Пензенская область, </w:t>
      </w:r>
      <w:proofErr w:type="spellStart"/>
      <w:r w:rsidRPr="009B7D1C">
        <w:rPr>
          <w:rFonts w:ascii="Times New Roman" w:eastAsia="Times New Roman" w:hAnsi="Times New Roman" w:cs="Times New Roman"/>
          <w:color w:val="000000"/>
          <w:sz w:val="16"/>
          <w:szCs w:val="16"/>
          <w:lang w:eastAsia="ru-RU"/>
        </w:rPr>
        <w:t>р.п</w:t>
      </w:r>
      <w:proofErr w:type="spellEnd"/>
      <w:r w:rsidRPr="009B7D1C">
        <w:rPr>
          <w:rFonts w:ascii="Times New Roman" w:eastAsia="Times New Roman" w:hAnsi="Times New Roman" w:cs="Times New Roman"/>
          <w:color w:val="000000"/>
          <w:sz w:val="16"/>
          <w:szCs w:val="16"/>
          <w:lang w:eastAsia="ru-RU"/>
        </w:rPr>
        <w:t xml:space="preserve">. Мокшан, ул. </w:t>
      </w:r>
      <w:proofErr w:type="spellStart"/>
      <w:r w:rsidRPr="009B7D1C">
        <w:rPr>
          <w:rFonts w:ascii="Times New Roman" w:eastAsia="Times New Roman" w:hAnsi="Times New Roman" w:cs="Times New Roman"/>
          <w:color w:val="000000"/>
          <w:sz w:val="16"/>
          <w:szCs w:val="16"/>
          <w:lang w:eastAsia="ru-RU"/>
        </w:rPr>
        <w:t>Поцелуева</w:t>
      </w:r>
      <w:proofErr w:type="spellEnd"/>
      <w:r w:rsidRPr="009B7D1C">
        <w:rPr>
          <w:rFonts w:ascii="Times New Roman" w:eastAsia="Times New Roman" w:hAnsi="Times New Roman" w:cs="Times New Roman"/>
          <w:color w:val="000000"/>
          <w:sz w:val="16"/>
          <w:szCs w:val="16"/>
          <w:lang w:eastAsia="ru-RU"/>
        </w:rPr>
        <w:t xml:space="preserve">, д. 1 </w:t>
      </w:r>
      <w:proofErr w:type="spellStart"/>
      <w:r w:rsidRPr="009B7D1C">
        <w:rPr>
          <w:rFonts w:ascii="Times New Roman" w:eastAsia="Times New Roman" w:hAnsi="Times New Roman" w:cs="Times New Roman"/>
          <w:color w:val="000000"/>
          <w:sz w:val="16"/>
          <w:szCs w:val="16"/>
          <w:lang w:eastAsia="ru-RU"/>
        </w:rPr>
        <w:t>каб</w:t>
      </w:r>
      <w:proofErr w:type="spellEnd"/>
      <w:r w:rsidRPr="009B7D1C">
        <w:rPr>
          <w:rFonts w:ascii="Times New Roman" w:eastAsia="Times New Roman" w:hAnsi="Times New Roman" w:cs="Times New Roman"/>
          <w:color w:val="000000"/>
          <w:sz w:val="16"/>
          <w:szCs w:val="16"/>
          <w:lang w:eastAsia="ru-RU"/>
        </w:rPr>
        <w:t>. № 2 (1-й этаж) в срок до 18 апреля.</w:t>
      </w:r>
    </w:p>
    <w:p w:rsidR="009B7D1C" w:rsidRPr="009B7D1C" w:rsidRDefault="009B7D1C" w:rsidP="009B7D1C">
      <w:pPr>
        <w:suppressAutoHyphens/>
        <w:ind w:firstLine="720"/>
        <w:rPr>
          <w:rFonts w:ascii="Times New Roman" w:eastAsia="Times New Roman" w:hAnsi="Times New Roman" w:cs="Times New Roman"/>
          <w:b/>
          <w:color w:val="000000"/>
          <w:sz w:val="16"/>
          <w:szCs w:val="16"/>
          <w:lang w:eastAsia="ru-RU"/>
        </w:rPr>
      </w:pPr>
      <w:r w:rsidRPr="009B7D1C">
        <w:rPr>
          <w:rFonts w:ascii="Times New Roman" w:eastAsia="Times New Roman" w:hAnsi="Times New Roman" w:cs="Times New Roman"/>
          <w:color w:val="000000"/>
          <w:sz w:val="16"/>
          <w:szCs w:val="16"/>
          <w:lang w:eastAsia="ru-RU"/>
        </w:rPr>
        <w:t>3.4. Конкурсные документы предоставляются в виде пакета документов:</w:t>
      </w:r>
    </w:p>
    <w:p w:rsidR="009B7D1C" w:rsidRPr="009B7D1C" w:rsidRDefault="009B7D1C" w:rsidP="009B7D1C">
      <w:pPr>
        <w:suppressAutoHyphens/>
        <w:ind w:firstLine="720"/>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b/>
          <w:color w:val="000000"/>
          <w:sz w:val="16"/>
          <w:szCs w:val="16"/>
          <w:lang w:eastAsia="ru-RU"/>
        </w:rPr>
        <w:t xml:space="preserve">- </w:t>
      </w:r>
      <w:r w:rsidRPr="009B7D1C">
        <w:rPr>
          <w:rFonts w:ascii="Times New Roman" w:eastAsia="Times New Roman" w:hAnsi="Times New Roman" w:cs="Times New Roman"/>
          <w:color w:val="000000"/>
          <w:sz w:val="16"/>
          <w:szCs w:val="16"/>
          <w:lang w:eastAsia="ru-RU"/>
        </w:rPr>
        <w:t xml:space="preserve">заявка по форме согласно приложению № 1 к настоящему Положению; </w:t>
      </w:r>
    </w:p>
    <w:p w:rsidR="009B7D1C" w:rsidRPr="009B7D1C" w:rsidRDefault="009B7D1C" w:rsidP="009B7D1C">
      <w:pPr>
        <w:suppressAutoHyphens/>
        <w:ind w:firstLine="720"/>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b/>
          <w:color w:val="000000"/>
          <w:sz w:val="16"/>
          <w:szCs w:val="16"/>
          <w:lang w:eastAsia="ru-RU"/>
        </w:rPr>
        <w:t>-</w:t>
      </w:r>
      <w:r w:rsidRPr="009B7D1C">
        <w:rPr>
          <w:rFonts w:ascii="Times New Roman" w:eastAsia="Times New Roman" w:hAnsi="Times New Roman" w:cs="Times New Roman"/>
          <w:color w:val="000000"/>
          <w:sz w:val="16"/>
          <w:szCs w:val="16"/>
          <w:lang w:eastAsia="ru-RU"/>
        </w:rPr>
        <w:t xml:space="preserve"> общие сведения о работодателе, сведения о состоянии производственного травматизма и профессиональной заболеваемости у работодателя по форме согласно приложению № 2 к настоящему Положению;</w:t>
      </w:r>
    </w:p>
    <w:p w:rsidR="009B7D1C" w:rsidRPr="009B7D1C" w:rsidRDefault="009B7D1C" w:rsidP="009B7D1C">
      <w:pPr>
        <w:suppressAutoHyphens/>
        <w:ind w:firstLine="720"/>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color w:val="000000"/>
          <w:sz w:val="16"/>
          <w:szCs w:val="16"/>
          <w:lang w:eastAsia="ru-RU"/>
        </w:rPr>
        <w:t>- показатели работы по охране труда у работодателя и материалы, подтверждающие показатели деятельности по охране труда по форме согласно приложению № 3 к настоящему Положению.</w:t>
      </w:r>
    </w:p>
    <w:p w:rsidR="009B7D1C" w:rsidRPr="009B7D1C" w:rsidRDefault="009B7D1C" w:rsidP="009B7D1C">
      <w:pPr>
        <w:suppressAutoHyphens/>
        <w:ind w:firstLine="720"/>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color w:val="000000"/>
          <w:sz w:val="16"/>
          <w:szCs w:val="16"/>
          <w:lang w:eastAsia="ru-RU"/>
        </w:rPr>
        <w:t>3.5. Конкурсные документы, поступившие в администрацию Мокшанского района Пензенской области позднее требуемых сроков, не принимаются и не рассматриваются.</w:t>
      </w:r>
    </w:p>
    <w:p w:rsidR="009B7D1C" w:rsidRPr="009B7D1C" w:rsidRDefault="009B7D1C" w:rsidP="009B7D1C">
      <w:pPr>
        <w:suppressAutoHyphens/>
        <w:ind w:firstLine="720"/>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color w:val="000000"/>
          <w:sz w:val="16"/>
          <w:szCs w:val="16"/>
          <w:lang w:eastAsia="ru-RU"/>
        </w:rPr>
        <w:t>3.6. Работодатель имеет право представить на смотр-конкурс дополнительную информацию, сведения, характеризующие работу по охране труда, информацию о мероприятиях, направленных на укрепление здоровья на рабочем месте, о мероприятиях, направленных на популяризацию здорового образа жизни.</w:t>
      </w:r>
    </w:p>
    <w:p w:rsidR="009B7D1C" w:rsidRPr="009B7D1C" w:rsidRDefault="009B7D1C" w:rsidP="009B7D1C">
      <w:pPr>
        <w:suppressAutoHyphens/>
        <w:ind w:firstLine="720"/>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color w:val="000000"/>
          <w:sz w:val="16"/>
          <w:szCs w:val="16"/>
          <w:lang w:eastAsia="ru-RU"/>
        </w:rPr>
        <w:t xml:space="preserve">3.7. Ответственность за достоверность сведений, представляемых для </w:t>
      </w:r>
      <w:proofErr w:type="gramStart"/>
      <w:r w:rsidRPr="009B7D1C">
        <w:rPr>
          <w:rFonts w:ascii="Times New Roman" w:eastAsia="Times New Roman" w:hAnsi="Times New Roman" w:cs="Times New Roman"/>
          <w:color w:val="000000"/>
          <w:sz w:val="16"/>
          <w:szCs w:val="16"/>
          <w:lang w:eastAsia="ru-RU"/>
        </w:rPr>
        <w:t>смотр-конкурса</w:t>
      </w:r>
      <w:proofErr w:type="gramEnd"/>
      <w:r w:rsidRPr="009B7D1C">
        <w:rPr>
          <w:rFonts w:ascii="Times New Roman" w:eastAsia="Times New Roman" w:hAnsi="Times New Roman" w:cs="Times New Roman"/>
          <w:color w:val="000000"/>
          <w:sz w:val="16"/>
          <w:szCs w:val="16"/>
          <w:lang w:eastAsia="ru-RU"/>
        </w:rPr>
        <w:t xml:space="preserve">  несет работодатель.</w:t>
      </w:r>
    </w:p>
    <w:p w:rsidR="009B7D1C" w:rsidRPr="009B7D1C" w:rsidRDefault="009B7D1C" w:rsidP="009B7D1C">
      <w:pPr>
        <w:suppressAutoHyphens/>
        <w:ind w:firstLine="709"/>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color w:val="000000"/>
          <w:sz w:val="16"/>
          <w:szCs w:val="16"/>
          <w:lang w:eastAsia="ru-RU"/>
        </w:rPr>
        <w:t xml:space="preserve">3.8. Документы, поступившие на смотр-конкур в администрацию Мокшанского района Пензенской области, принимает и регистрирует секретарь конкурсной комиссии. </w:t>
      </w:r>
    </w:p>
    <w:p w:rsidR="009B7D1C" w:rsidRPr="009B7D1C" w:rsidRDefault="009B7D1C" w:rsidP="009B7D1C">
      <w:pPr>
        <w:suppressAutoHyphens/>
        <w:ind w:firstLine="709"/>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color w:val="000000"/>
          <w:sz w:val="16"/>
          <w:szCs w:val="16"/>
          <w:lang w:eastAsia="ru-RU"/>
        </w:rPr>
        <w:t>Регистрация осуществляется в день поступления конкурсной документации.</w:t>
      </w:r>
    </w:p>
    <w:p w:rsidR="009B7D1C" w:rsidRPr="009B7D1C" w:rsidRDefault="009B7D1C" w:rsidP="009B7D1C">
      <w:pPr>
        <w:suppressAutoHyphens/>
        <w:ind w:firstLine="709"/>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color w:val="000000"/>
          <w:sz w:val="16"/>
          <w:szCs w:val="16"/>
          <w:lang w:eastAsia="ru-RU"/>
        </w:rPr>
        <w:t>Основанием для регистрации участника является предоставление всего пакета документов, который определен пунктом 3.4.</w:t>
      </w:r>
    </w:p>
    <w:p w:rsidR="009B7D1C" w:rsidRPr="009B7D1C" w:rsidRDefault="009B7D1C" w:rsidP="009B7D1C">
      <w:pPr>
        <w:suppressAutoHyphens/>
        <w:ind w:firstLine="709"/>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color w:val="000000"/>
          <w:sz w:val="16"/>
          <w:szCs w:val="16"/>
          <w:lang w:eastAsia="ru-RU"/>
        </w:rPr>
        <w:t>3.9. Конкурсная комиссия проверяет правильность оформления документов, представленных работодателем.</w:t>
      </w:r>
    </w:p>
    <w:p w:rsidR="009B7D1C" w:rsidRPr="009B7D1C" w:rsidRDefault="009B7D1C" w:rsidP="009B7D1C">
      <w:pPr>
        <w:suppressAutoHyphens/>
        <w:ind w:firstLine="709"/>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color w:val="000000"/>
          <w:sz w:val="16"/>
          <w:szCs w:val="16"/>
          <w:lang w:eastAsia="ru-RU"/>
        </w:rPr>
        <w:t>3.10. Конкурсная комиссия рассматривает и оценивает документы, представленные работодателем.</w:t>
      </w:r>
    </w:p>
    <w:p w:rsidR="009B7D1C" w:rsidRPr="009B7D1C" w:rsidRDefault="009B7D1C" w:rsidP="009B7D1C">
      <w:pPr>
        <w:suppressAutoHyphens/>
        <w:ind w:firstLine="709"/>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color w:val="000000"/>
          <w:sz w:val="16"/>
          <w:szCs w:val="16"/>
          <w:lang w:eastAsia="ru-RU"/>
        </w:rPr>
        <w:t>Секретарь комиссии заполняет итоговую таблицу по форме согласно приложению № 4 к настоящему Положению.</w:t>
      </w:r>
    </w:p>
    <w:p w:rsidR="009B7D1C" w:rsidRPr="009B7D1C" w:rsidRDefault="009B7D1C" w:rsidP="009B7D1C">
      <w:pPr>
        <w:suppressAutoHyphens/>
        <w:ind w:firstLine="709"/>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color w:val="000000"/>
          <w:sz w:val="16"/>
          <w:szCs w:val="16"/>
          <w:lang w:eastAsia="ru-RU"/>
        </w:rPr>
        <w:t>3.11. Конкурсная комиссия принимает решение о допуске (об отказе в допуске) работодателей к участию в смотре-конкурсе с учетом требований пункта 3.12. Положения.</w:t>
      </w:r>
    </w:p>
    <w:p w:rsidR="009B7D1C" w:rsidRPr="009B7D1C" w:rsidRDefault="009B7D1C" w:rsidP="009B7D1C">
      <w:pPr>
        <w:suppressAutoHyphens/>
        <w:ind w:firstLine="709"/>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color w:val="000000"/>
          <w:sz w:val="16"/>
          <w:szCs w:val="16"/>
          <w:lang w:eastAsia="ru-RU"/>
        </w:rPr>
        <w:t>На основании данного решения секретарь комиссии оформляет протокол об определении участников конкурса в срок не позднее 3 рабочих дней со дня поступления последней конкурсной документации.</w:t>
      </w:r>
    </w:p>
    <w:p w:rsidR="009B7D1C" w:rsidRPr="009B7D1C" w:rsidRDefault="009B7D1C" w:rsidP="009B7D1C">
      <w:pPr>
        <w:widowControl w:val="0"/>
        <w:tabs>
          <w:tab w:val="left" w:pos="1260"/>
        </w:tabs>
        <w:suppressAutoHyphens/>
        <w:ind w:firstLine="709"/>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3.12. Работодатель не допускается к участию в смотре-конкурсе в случае, если представлена недостоверная информация о состоянии вопросов охраны труда в организации.</w:t>
      </w:r>
    </w:p>
    <w:p w:rsidR="009B7D1C" w:rsidRPr="009B7D1C" w:rsidRDefault="009B7D1C" w:rsidP="009B7D1C">
      <w:pPr>
        <w:suppressAutoHyphens/>
        <w:ind w:firstLine="709"/>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color w:val="000000"/>
          <w:sz w:val="16"/>
          <w:szCs w:val="16"/>
          <w:lang w:eastAsia="ru-RU"/>
        </w:rPr>
        <w:t>3.13. Оценка показателей деятельности работодателя в сфере охраны труда проводится по балльной системе. Порядок начисления баллов конкурсной комиссией определен в приложениях № 3 и № 4 к настоящему Положению.</w:t>
      </w:r>
    </w:p>
    <w:p w:rsidR="009B7D1C" w:rsidRPr="009B7D1C" w:rsidRDefault="009B7D1C" w:rsidP="009B7D1C">
      <w:pPr>
        <w:suppressAutoHyphens/>
        <w:ind w:firstLine="709"/>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color w:val="000000"/>
          <w:sz w:val="16"/>
          <w:szCs w:val="16"/>
          <w:lang w:eastAsia="ru-RU"/>
        </w:rPr>
        <w:t xml:space="preserve">3.14. Заседание конкурсной комиссии считается состоявшимся, при условии участия в заседании 2/3 членов конкурсной комиссии от ее состава. </w:t>
      </w:r>
    </w:p>
    <w:p w:rsidR="009B7D1C" w:rsidRPr="009B7D1C" w:rsidRDefault="009B7D1C" w:rsidP="009B7D1C">
      <w:pPr>
        <w:suppressAutoHyphens/>
        <w:ind w:firstLine="709"/>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color w:val="000000"/>
          <w:sz w:val="16"/>
          <w:szCs w:val="16"/>
          <w:lang w:eastAsia="ru-RU"/>
        </w:rPr>
        <w:t xml:space="preserve">3.15. Заседание  проходит в очном  формате. </w:t>
      </w:r>
    </w:p>
    <w:p w:rsidR="009B7D1C" w:rsidRPr="009B7D1C" w:rsidRDefault="009B7D1C" w:rsidP="009B7D1C">
      <w:pPr>
        <w:suppressAutoHyphens/>
        <w:ind w:firstLine="709"/>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color w:val="000000"/>
          <w:sz w:val="16"/>
          <w:szCs w:val="16"/>
          <w:lang w:eastAsia="ru-RU"/>
        </w:rPr>
        <w:t xml:space="preserve">3.16. Итоговый протокол заседания конкурсной комиссии оформляется секретарем конкурсной комиссии. </w:t>
      </w:r>
    </w:p>
    <w:p w:rsidR="009B7D1C" w:rsidRPr="009B7D1C" w:rsidRDefault="009B7D1C" w:rsidP="009B7D1C">
      <w:pPr>
        <w:suppressAutoHyphens/>
        <w:ind w:firstLine="709"/>
        <w:rPr>
          <w:rFonts w:ascii="Times New Roman" w:eastAsia="Times New Roman" w:hAnsi="Times New Roman" w:cs="Times New Roman"/>
          <w:sz w:val="16"/>
          <w:szCs w:val="16"/>
          <w:lang w:eastAsia="ru-RU"/>
        </w:rPr>
      </w:pPr>
      <w:r w:rsidRPr="009B7D1C">
        <w:rPr>
          <w:rFonts w:ascii="Times New Roman" w:eastAsia="Times New Roman" w:hAnsi="Times New Roman" w:cs="Times New Roman"/>
          <w:sz w:val="16"/>
          <w:szCs w:val="16"/>
          <w:lang w:eastAsia="ru-RU"/>
        </w:rPr>
        <w:t>3.17. Итоги смотра–конкурса утверждаются постановлением администрации Мокшанского района Пензенской области на основании протокола заседания конкурсной комиссии в течение 3 рабочих дней со дня оформления итогового протокола.</w:t>
      </w:r>
    </w:p>
    <w:p w:rsidR="009B7D1C" w:rsidRPr="009B7D1C" w:rsidRDefault="009B7D1C" w:rsidP="009B7D1C">
      <w:pPr>
        <w:suppressAutoHyphens/>
        <w:ind w:firstLine="709"/>
        <w:rPr>
          <w:rFonts w:ascii="Times New Roman" w:eastAsia="Times New Roman" w:hAnsi="Times New Roman" w:cs="Times New Roman"/>
          <w:b/>
          <w:sz w:val="16"/>
          <w:szCs w:val="16"/>
          <w:lang w:eastAsia="ru-RU"/>
        </w:rPr>
      </w:pPr>
      <w:r w:rsidRPr="009B7D1C">
        <w:rPr>
          <w:rFonts w:ascii="Times New Roman" w:eastAsia="Times New Roman" w:hAnsi="Times New Roman" w:cs="Times New Roman"/>
          <w:sz w:val="16"/>
          <w:szCs w:val="16"/>
          <w:lang w:eastAsia="ru-RU"/>
        </w:rPr>
        <w:t>3.18. В течение 3 рабочих дней со дня утверждения итогов смотра-конкурса результаты смотра-конкурса публикуются на официальном сайте администрации Мокшанского района Пензенской области в информационно-телекоммуникационной сети «Интернет».</w:t>
      </w:r>
    </w:p>
    <w:p w:rsidR="009B7D1C" w:rsidRPr="009B7D1C" w:rsidRDefault="009B7D1C" w:rsidP="009B7D1C">
      <w:pPr>
        <w:widowControl w:val="0"/>
        <w:suppressAutoHyphens/>
        <w:ind w:firstLine="709"/>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4. Поощрение победителей смотра – конкурса</w:t>
      </w:r>
    </w:p>
    <w:p w:rsidR="009B7D1C" w:rsidRPr="009B7D1C" w:rsidRDefault="009B7D1C" w:rsidP="009B7D1C">
      <w:pPr>
        <w:widowControl w:val="0"/>
        <w:suppressAutoHyphens/>
        <w:ind w:firstLine="720"/>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4.1. В каждой номинации определяются победители с присвоением первого, второго, третьего места (далее – победители).</w:t>
      </w:r>
    </w:p>
    <w:p w:rsidR="009B7D1C" w:rsidRPr="009B7D1C" w:rsidRDefault="009B7D1C" w:rsidP="009B7D1C">
      <w:pPr>
        <w:widowControl w:val="0"/>
        <w:suppressAutoHyphens/>
        <w:ind w:firstLine="720"/>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При условии поступления менее 3-х конкурсных заявок на участие в любой группе, указанной в пункте 3.1., конкурс в соответствующей группе любой номинации считается не состоявшимся.</w:t>
      </w:r>
    </w:p>
    <w:p w:rsidR="009B7D1C" w:rsidRPr="009B7D1C" w:rsidRDefault="009B7D1C" w:rsidP="009B7D1C">
      <w:pPr>
        <w:widowControl w:val="0"/>
        <w:suppressAutoHyphens/>
        <w:ind w:left="-5" w:right="-10" w:firstLine="714"/>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4.2. Победители награждаются почетными грамотами, благодарностями и благодарственными письмами  администрации Мокшанского района Пензенской области. </w:t>
      </w:r>
    </w:p>
    <w:p w:rsidR="009B7D1C" w:rsidRPr="009B7D1C" w:rsidRDefault="009B7D1C" w:rsidP="009B7D1C">
      <w:pPr>
        <w:suppressAutoHyphens/>
        <w:ind w:firstLine="714"/>
        <w:rPr>
          <w:rFonts w:ascii="Times New Roman" w:eastAsia="Times New Roman" w:hAnsi="Times New Roman" w:cs="Times New Roman"/>
          <w:sz w:val="16"/>
          <w:szCs w:val="16"/>
          <w:lang w:eastAsia="ru-RU"/>
        </w:rPr>
      </w:pPr>
      <w:r w:rsidRPr="009B7D1C">
        <w:rPr>
          <w:rFonts w:ascii="Times New Roman" w:eastAsia="Times New Roman" w:hAnsi="Times New Roman" w:cs="Times New Roman"/>
          <w:sz w:val="16"/>
          <w:szCs w:val="16"/>
          <w:lang w:eastAsia="ru-RU"/>
        </w:rPr>
        <w:t>4.3. Поощрение победителей по дополнительным номинациям осуществляется лицом (организацией), предложившим учреждение номинации.</w:t>
      </w:r>
    </w:p>
    <w:p w:rsidR="009B7D1C" w:rsidRPr="009B7D1C" w:rsidRDefault="009B7D1C" w:rsidP="009B7D1C">
      <w:pPr>
        <w:widowControl w:val="0"/>
        <w:tabs>
          <w:tab w:val="left" w:pos="3270"/>
        </w:tabs>
        <w:suppressAutoHyphens/>
        <w:jc w:val="left"/>
        <w:rPr>
          <w:rFonts w:ascii="Times New Roman" w:eastAsia="Lucida Sans Unicode" w:hAnsi="Times New Roman" w:cs="Times New Roman"/>
          <w:sz w:val="16"/>
          <w:szCs w:val="16"/>
        </w:rPr>
      </w:pPr>
    </w:p>
    <w:p w:rsidR="009B7D1C" w:rsidRPr="009B7D1C" w:rsidRDefault="009B7D1C" w:rsidP="009B7D1C">
      <w:pPr>
        <w:widowControl w:val="0"/>
        <w:tabs>
          <w:tab w:val="left" w:pos="3270"/>
        </w:tabs>
        <w:suppressAutoHyphens/>
        <w:jc w:val="right"/>
        <w:rPr>
          <w:rFonts w:ascii="Times New Roman" w:eastAsia="Lucida Sans Unicode" w:hAnsi="Times New Roman" w:cs="Times New Roman"/>
          <w:sz w:val="16"/>
          <w:szCs w:val="16"/>
        </w:rPr>
      </w:pPr>
    </w:p>
    <w:p w:rsidR="009B7D1C" w:rsidRPr="009B7D1C" w:rsidRDefault="009B7D1C" w:rsidP="009B7D1C">
      <w:pPr>
        <w:widowControl w:val="0"/>
        <w:suppressAutoHyphens/>
        <w:jc w:val="left"/>
        <w:rPr>
          <w:rFonts w:ascii="Times New Roman" w:eastAsia="Lucida Sans Unicode" w:hAnsi="Times New Roman" w:cs="Times New Roman"/>
          <w:sz w:val="16"/>
          <w:szCs w:val="16"/>
        </w:rPr>
      </w:pPr>
    </w:p>
    <w:p w:rsidR="009B7D1C" w:rsidRPr="009B7D1C" w:rsidRDefault="009B7D1C" w:rsidP="009B7D1C">
      <w:pPr>
        <w:widowControl w:val="0"/>
        <w:suppressAutoHyphens/>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Приложение №2</w:t>
      </w:r>
    </w:p>
    <w:p w:rsidR="009B7D1C" w:rsidRPr="009B7D1C" w:rsidRDefault="009B7D1C" w:rsidP="009B7D1C">
      <w:pPr>
        <w:widowControl w:val="0"/>
        <w:suppressAutoHyphens/>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УТВЕРЖДЕН</w:t>
      </w:r>
    </w:p>
    <w:p w:rsidR="009B7D1C" w:rsidRPr="009B7D1C" w:rsidRDefault="009B7D1C" w:rsidP="009B7D1C">
      <w:pPr>
        <w:widowControl w:val="0"/>
        <w:suppressAutoHyphens/>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 постановлением администрации </w:t>
      </w:r>
    </w:p>
    <w:p w:rsidR="009B7D1C" w:rsidRPr="009B7D1C" w:rsidRDefault="009B7D1C" w:rsidP="009B7D1C">
      <w:pPr>
        <w:widowControl w:val="0"/>
        <w:suppressAutoHyphens/>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Мокшанского района </w:t>
      </w:r>
    </w:p>
    <w:p w:rsidR="009B7D1C" w:rsidRPr="009B7D1C" w:rsidRDefault="009B7D1C" w:rsidP="009B7D1C">
      <w:pPr>
        <w:widowControl w:val="0"/>
        <w:suppressAutoHyphens/>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Пензенской области</w:t>
      </w:r>
    </w:p>
    <w:p w:rsidR="009B7D1C" w:rsidRPr="009B7D1C" w:rsidRDefault="009B7D1C" w:rsidP="009B7D1C">
      <w:pPr>
        <w:widowControl w:val="0"/>
        <w:suppressAutoHyphens/>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от 11.04.2025  №293</w:t>
      </w:r>
    </w:p>
    <w:p w:rsidR="009B7D1C" w:rsidRPr="009B7D1C" w:rsidRDefault="009B7D1C" w:rsidP="009B7D1C">
      <w:pPr>
        <w:widowControl w:val="0"/>
        <w:tabs>
          <w:tab w:val="left" w:pos="3270"/>
        </w:tabs>
        <w:suppressAutoHyphens/>
        <w:jc w:val="right"/>
        <w:rPr>
          <w:rFonts w:ascii="Times New Roman" w:eastAsia="Lucida Sans Unicode" w:hAnsi="Times New Roman" w:cs="Times New Roman"/>
          <w:sz w:val="16"/>
          <w:szCs w:val="16"/>
        </w:rPr>
      </w:pPr>
    </w:p>
    <w:p w:rsidR="009B7D1C" w:rsidRPr="009B7D1C" w:rsidRDefault="009B7D1C" w:rsidP="009B7D1C">
      <w:pPr>
        <w:widowControl w:val="0"/>
        <w:tabs>
          <w:tab w:val="left" w:pos="3270"/>
        </w:tabs>
        <w:suppressAutoHyphens/>
        <w:jc w:val="right"/>
        <w:rPr>
          <w:rFonts w:ascii="Times New Roman" w:eastAsia="Lucida Sans Unicode" w:hAnsi="Times New Roman" w:cs="Times New Roman"/>
          <w:sz w:val="16"/>
          <w:szCs w:val="16"/>
        </w:rPr>
      </w:pPr>
    </w:p>
    <w:p w:rsidR="009B7D1C" w:rsidRPr="009B7D1C" w:rsidRDefault="009B7D1C" w:rsidP="009B7D1C">
      <w:pPr>
        <w:widowControl w:val="0"/>
        <w:suppressAutoHyphens/>
        <w:jc w:val="center"/>
        <w:rPr>
          <w:rFonts w:ascii="Times New Roman" w:eastAsia="Lucida Sans Unicode" w:hAnsi="Times New Roman" w:cs="Times New Roman"/>
          <w:b/>
          <w:sz w:val="16"/>
          <w:szCs w:val="16"/>
        </w:rPr>
      </w:pPr>
      <w:r w:rsidRPr="009B7D1C">
        <w:rPr>
          <w:rFonts w:ascii="Times New Roman" w:eastAsia="Lucida Sans Unicode" w:hAnsi="Times New Roman" w:cs="Times New Roman"/>
          <w:b/>
          <w:sz w:val="16"/>
          <w:szCs w:val="16"/>
        </w:rPr>
        <w:t>Состав комиссии</w:t>
      </w:r>
    </w:p>
    <w:p w:rsidR="009B7D1C" w:rsidRPr="009B7D1C" w:rsidRDefault="009B7D1C" w:rsidP="009B7D1C">
      <w:pPr>
        <w:widowControl w:val="0"/>
        <w:suppressAutoHyphens/>
        <w:jc w:val="center"/>
        <w:rPr>
          <w:rFonts w:ascii="Times New Roman" w:eastAsia="Lucida Sans Unicode" w:hAnsi="Times New Roman" w:cs="Times New Roman"/>
          <w:b/>
          <w:sz w:val="16"/>
          <w:szCs w:val="16"/>
        </w:rPr>
      </w:pPr>
      <w:r w:rsidRPr="009B7D1C">
        <w:rPr>
          <w:rFonts w:ascii="Times New Roman" w:eastAsia="Lucida Sans Unicode" w:hAnsi="Times New Roman" w:cs="Times New Roman"/>
          <w:b/>
          <w:sz w:val="16"/>
          <w:szCs w:val="16"/>
        </w:rPr>
        <w:t xml:space="preserve">по проведению ежегодного </w:t>
      </w:r>
      <w:proofErr w:type="gramStart"/>
      <w:r w:rsidRPr="009B7D1C">
        <w:rPr>
          <w:rFonts w:ascii="Times New Roman" w:eastAsia="Lucida Sans Unicode" w:hAnsi="Times New Roman" w:cs="Times New Roman"/>
          <w:b/>
          <w:sz w:val="16"/>
          <w:szCs w:val="16"/>
        </w:rPr>
        <w:t>смотр-конкурса</w:t>
      </w:r>
      <w:proofErr w:type="gramEnd"/>
      <w:r w:rsidRPr="009B7D1C">
        <w:rPr>
          <w:rFonts w:ascii="Times New Roman" w:eastAsia="Lucida Sans Unicode" w:hAnsi="Times New Roman" w:cs="Times New Roman"/>
          <w:b/>
          <w:sz w:val="16"/>
          <w:szCs w:val="16"/>
        </w:rPr>
        <w:t xml:space="preserve"> </w:t>
      </w:r>
      <w:r>
        <w:rPr>
          <w:rFonts w:ascii="Times New Roman" w:eastAsia="Lucida Sans Unicode" w:hAnsi="Times New Roman" w:cs="Times New Roman"/>
          <w:b/>
          <w:sz w:val="16"/>
          <w:szCs w:val="16"/>
        </w:rPr>
        <w:t xml:space="preserve"> </w:t>
      </w:r>
      <w:r w:rsidRPr="009B7D1C">
        <w:rPr>
          <w:rFonts w:ascii="Times New Roman" w:eastAsia="Lucida Sans Unicode" w:hAnsi="Times New Roman" w:cs="Times New Roman"/>
          <w:b/>
          <w:sz w:val="16"/>
          <w:szCs w:val="16"/>
        </w:rPr>
        <w:t>«Лучшая организационная работа в сфере охраны труда»</w:t>
      </w:r>
    </w:p>
    <w:p w:rsidR="009B7D1C" w:rsidRPr="009B7D1C" w:rsidRDefault="009B7D1C" w:rsidP="009B7D1C">
      <w:pPr>
        <w:widowControl w:val="0"/>
        <w:tabs>
          <w:tab w:val="left" w:pos="3270"/>
          <w:tab w:val="left" w:pos="6480"/>
        </w:tabs>
        <w:suppressAutoHyphens/>
        <w:jc w:val="left"/>
        <w:rPr>
          <w:rFonts w:ascii="Times New Roman" w:eastAsia="Lucida Sans Unicode" w:hAnsi="Times New Roman" w:cs="Times New Roman"/>
          <w:b/>
          <w:bCs/>
          <w:color w:val="000000"/>
          <w:spacing w:val="-4"/>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45"/>
      </w:tblGrid>
      <w:tr w:rsidR="009B7D1C" w:rsidRPr="009B7D1C" w:rsidTr="009B7D1C">
        <w:tc>
          <w:tcPr>
            <w:tcW w:w="2268" w:type="dxa"/>
            <w:shd w:val="clear" w:color="auto" w:fill="auto"/>
          </w:tcPr>
          <w:p w:rsidR="009B7D1C" w:rsidRPr="009B7D1C" w:rsidRDefault="009B7D1C" w:rsidP="009B7D1C">
            <w:pPr>
              <w:widowControl w:val="0"/>
              <w:suppressAutoHyphens/>
              <w:spacing w:line="326" w:lineRule="exact"/>
              <w:rPr>
                <w:rFonts w:ascii="Times New Roman" w:eastAsia="Lucida Sans Unicode" w:hAnsi="Times New Roman" w:cs="Times New Roman"/>
                <w:b/>
                <w:bCs/>
                <w:color w:val="000000"/>
                <w:spacing w:val="-4"/>
                <w:sz w:val="16"/>
                <w:szCs w:val="16"/>
              </w:rPr>
            </w:pPr>
            <w:r w:rsidRPr="009B7D1C">
              <w:rPr>
                <w:rFonts w:ascii="Times New Roman" w:eastAsia="Lucida Sans Unicode" w:hAnsi="Times New Roman" w:cs="Times New Roman"/>
                <w:sz w:val="16"/>
                <w:szCs w:val="16"/>
              </w:rPr>
              <w:t xml:space="preserve">Кузнецов А.А.    </w:t>
            </w:r>
          </w:p>
        </w:tc>
        <w:tc>
          <w:tcPr>
            <w:tcW w:w="6945" w:type="dxa"/>
            <w:shd w:val="clear" w:color="auto" w:fill="auto"/>
          </w:tcPr>
          <w:p w:rsidR="009B7D1C" w:rsidRPr="009B7D1C" w:rsidRDefault="009B7D1C" w:rsidP="009B7D1C">
            <w:pPr>
              <w:widowControl w:val="0"/>
              <w:suppressAutoHyphens/>
              <w:spacing w:line="326" w:lineRule="exact"/>
              <w:ind w:right="-5"/>
              <w:rPr>
                <w:rFonts w:ascii="Times New Roman" w:eastAsia="Lucida Sans Unicode" w:hAnsi="Times New Roman" w:cs="Times New Roman"/>
                <w:b/>
                <w:bCs/>
                <w:color w:val="000000"/>
                <w:spacing w:val="-4"/>
                <w:sz w:val="16"/>
                <w:szCs w:val="16"/>
              </w:rPr>
            </w:pPr>
            <w:r w:rsidRPr="009B7D1C">
              <w:rPr>
                <w:rFonts w:ascii="Times New Roman" w:eastAsia="Lucida Sans Unicode" w:hAnsi="Times New Roman" w:cs="Times New Roman"/>
                <w:sz w:val="16"/>
                <w:szCs w:val="16"/>
              </w:rPr>
              <w:t>- заместитель главы администрации Мокшанского района - начальник отдела экономики, земельных и имущественных отношений</w:t>
            </w:r>
            <w:proofErr w:type="gramStart"/>
            <w:r w:rsidRPr="009B7D1C">
              <w:rPr>
                <w:rFonts w:ascii="Times New Roman" w:eastAsia="Lucida Sans Unicode" w:hAnsi="Times New Roman" w:cs="Times New Roman"/>
                <w:sz w:val="16"/>
                <w:szCs w:val="16"/>
              </w:rPr>
              <w:t>.</w:t>
            </w:r>
            <w:proofErr w:type="gramEnd"/>
            <w:r w:rsidRPr="009B7D1C">
              <w:rPr>
                <w:rFonts w:ascii="Times New Roman" w:eastAsia="Lucida Sans Unicode" w:hAnsi="Times New Roman" w:cs="Times New Roman"/>
                <w:sz w:val="16"/>
                <w:szCs w:val="16"/>
              </w:rPr>
              <w:t xml:space="preserve"> </w:t>
            </w:r>
            <w:proofErr w:type="gramStart"/>
            <w:r w:rsidRPr="009B7D1C">
              <w:rPr>
                <w:rFonts w:ascii="Times New Roman" w:eastAsia="Lucida Sans Unicode" w:hAnsi="Times New Roman" w:cs="Times New Roman"/>
                <w:sz w:val="16"/>
                <w:szCs w:val="16"/>
              </w:rPr>
              <w:t>п</w:t>
            </w:r>
            <w:proofErr w:type="gramEnd"/>
            <w:r w:rsidRPr="009B7D1C">
              <w:rPr>
                <w:rFonts w:ascii="Times New Roman" w:eastAsia="Lucida Sans Unicode" w:hAnsi="Times New Roman" w:cs="Times New Roman"/>
                <w:sz w:val="16"/>
                <w:szCs w:val="16"/>
              </w:rPr>
              <w:t>редседатель комиссии;</w:t>
            </w:r>
          </w:p>
        </w:tc>
      </w:tr>
      <w:tr w:rsidR="009B7D1C" w:rsidRPr="009B7D1C" w:rsidTr="009B7D1C">
        <w:tc>
          <w:tcPr>
            <w:tcW w:w="2268" w:type="dxa"/>
            <w:shd w:val="clear" w:color="auto" w:fill="auto"/>
          </w:tcPr>
          <w:p w:rsidR="009B7D1C" w:rsidRPr="009B7D1C" w:rsidRDefault="009B7D1C" w:rsidP="009B7D1C">
            <w:pPr>
              <w:widowControl w:val="0"/>
              <w:suppressAutoHyphens/>
              <w:spacing w:line="326" w:lineRule="exac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Нестерова Е.А.</w:t>
            </w:r>
          </w:p>
        </w:tc>
        <w:tc>
          <w:tcPr>
            <w:tcW w:w="6945" w:type="dxa"/>
            <w:shd w:val="clear" w:color="auto" w:fill="auto"/>
          </w:tcPr>
          <w:p w:rsidR="009B7D1C" w:rsidRPr="009B7D1C" w:rsidRDefault="009B7D1C" w:rsidP="009B7D1C">
            <w:pPr>
              <w:widowControl w:val="0"/>
              <w:suppressAutoHyphens/>
              <w:spacing w:line="326" w:lineRule="exact"/>
              <w:ind w:right="-5"/>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ведущий специалист</w:t>
            </w:r>
            <w:r w:rsidRPr="009B7D1C">
              <w:rPr>
                <w:rFonts w:ascii="Times New Roman" w:eastAsia="Lucida Sans Unicode" w:hAnsi="Times New Roman" w:cs="Times New Roman"/>
                <w:color w:val="000000"/>
                <w:spacing w:val="-1"/>
                <w:sz w:val="16"/>
                <w:szCs w:val="16"/>
              </w:rPr>
              <w:t xml:space="preserve"> по охране труда администрации Мокшанского района, секретарь комиссии;</w:t>
            </w:r>
          </w:p>
        </w:tc>
      </w:tr>
      <w:tr w:rsidR="009B7D1C" w:rsidRPr="009B7D1C" w:rsidTr="009B7D1C">
        <w:trPr>
          <w:trHeight w:val="238"/>
        </w:trPr>
        <w:tc>
          <w:tcPr>
            <w:tcW w:w="9213" w:type="dxa"/>
            <w:gridSpan w:val="2"/>
            <w:shd w:val="clear" w:color="auto" w:fill="auto"/>
          </w:tcPr>
          <w:p w:rsidR="009B7D1C" w:rsidRPr="009B7D1C" w:rsidRDefault="009B7D1C" w:rsidP="009B7D1C">
            <w:pPr>
              <w:widowControl w:val="0"/>
              <w:suppressAutoHyphens/>
              <w:spacing w:line="326" w:lineRule="exact"/>
              <w:rPr>
                <w:rFonts w:ascii="Times New Roman" w:eastAsia="Lucida Sans Unicode" w:hAnsi="Times New Roman" w:cs="Times New Roman"/>
                <w:sz w:val="16"/>
                <w:szCs w:val="16"/>
              </w:rPr>
            </w:pPr>
            <w:r w:rsidRPr="009B7D1C">
              <w:rPr>
                <w:rFonts w:ascii="Times New Roman" w:eastAsia="Lucida Sans Unicode" w:hAnsi="Times New Roman" w:cs="Times New Roman"/>
                <w:b/>
                <w:bCs/>
                <w:sz w:val="16"/>
                <w:szCs w:val="16"/>
              </w:rPr>
              <w:t xml:space="preserve">         Члены комиссии:</w:t>
            </w:r>
          </w:p>
        </w:tc>
      </w:tr>
      <w:tr w:rsidR="009B7D1C" w:rsidRPr="009B7D1C" w:rsidTr="009B7D1C">
        <w:tc>
          <w:tcPr>
            <w:tcW w:w="2268" w:type="dxa"/>
            <w:shd w:val="clear" w:color="auto" w:fill="auto"/>
          </w:tcPr>
          <w:p w:rsidR="009B7D1C" w:rsidRPr="009B7D1C" w:rsidRDefault="009B7D1C" w:rsidP="009B7D1C">
            <w:pPr>
              <w:widowControl w:val="0"/>
              <w:suppressAutoHyphens/>
              <w:spacing w:line="326" w:lineRule="exac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Долженков В.Н.</w:t>
            </w:r>
          </w:p>
        </w:tc>
        <w:tc>
          <w:tcPr>
            <w:tcW w:w="6945" w:type="dxa"/>
            <w:shd w:val="clear" w:color="auto" w:fill="auto"/>
          </w:tcPr>
          <w:p w:rsidR="009B7D1C" w:rsidRPr="009B7D1C" w:rsidRDefault="009B7D1C" w:rsidP="009B7D1C">
            <w:pPr>
              <w:widowControl w:val="0"/>
              <w:suppressAutoHyphens/>
              <w:spacing w:line="326" w:lineRule="exact"/>
              <w:ind w:right="-5"/>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начальник отдела по развитию сельского хозяйства и предпринимательства администрации Мокшанского района Пензенской области;</w:t>
            </w:r>
          </w:p>
        </w:tc>
      </w:tr>
      <w:tr w:rsidR="009B7D1C" w:rsidRPr="009B7D1C" w:rsidTr="009B7D1C">
        <w:tc>
          <w:tcPr>
            <w:tcW w:w="2268" w:type="dxa"/>
            <w:shd w:val="clear" w:color="auto" w:fill="auto"/>
          </w:tcPr>
          <w:p w:rsidR="009B7D1C" w:rsidRPr="009B7D1C" w:rsidRDefault="009B7D1C" w:rsidP="009B7D1C">
            <w:pPr>
              <w:widowControl w:val="0"/>
              <w:suppressAutoHyphens/>
              <w:spacing w:line="326" w:lineRule="exact"/>
              <w:rPr>
                <w:rFonts w:ascii="Times New Roman" w:eastAsia="Lucida Sans Unicode" w:hAnsi="Times New Roman" w:cs="Times New Roman"/>
                <w:color w:val="000000"/>
                <w:spacing w:val="4"/>
                <w:sz w:val="16"/>
                <w:szCs w:val="16"/>
              </w:rPr>
            </w:pPr>
            <w:proofErr w:type="spellStart"/>
            <w:r w:rsidRPr="009B7D1C">
              <w:rPr>
                <w:rFonts w:ascii="Times New Roman" w:eastAsia="Lucida Sans Unicode" w:hAnsi="Times New Roman" w:cs="Times New Roman"/>
                <w:sz w:val="16"/>
                <w:szCs w:val="16"/>
              </w:rPr>
              <w:t>Конопатина</w:t>
            </w:r>
            <w:proofErr w:type="spellEnd"/>
            <w:r w:rsidRPr="009B7D1C">
              <w:rPr>
                <w:rFonts w:ascii="Times New Roman" w:eastAsia="Lucida Sans Unicode" w:hAnsi="Times New Roman" w:cs="Times New Roman"/>
                <w:sz w:val="16"/>
                <w:szCs w:val="16"/>
              </w:rPr>
              <w:t xml:space="preserve"> Г.Б.     </w:t>
            </w:r>
          </w:p>
        </w:tc>
        <w:tc>
          <w:tcPr>
            <w:tcW w:w="6945" w:type="dxa"/>
            <w:shd w:val="clear" w:color="auto" w:fill="auto"/>
          </w:tcPr>
          <w:p w:rsidR="009B7D1C" w:rsidRPr="009B7D1C" w:rsidRDefault="009B7D1C" w:rsidP="009B7D1C">
            <w:pPr>
              <w:widowControl w:val="0"/>
              <w:suppressAutoHyphens/>
              <w:spacing w:line="326" w:lineRule="exact"/>
              <w:ind w:right="-5"/>
              <w:rPr>
                <w:rFonts w:ascii="Times New Roman" w:eastAsia="Lucida Sans Unicode" w:hAnsi="Times New Roman" w:cs="Times New Roman"/>
                <w:sz w:val="16"/>
                <w:szCs w:val="16"/>
              </w:rPr>
            </w:pPr>
            <w:r w:rsidRPr="009B7D1C">
              <w:rPr>
                <w:rFonts w:ascii="Times New Roman" w:eastAsia="Times New Roman" w:hAnsi="Times New Roman" w:cs="Times New Roman"/>
                <w:sz w:val="16"/>
                <w:szCs w:val="16"/>
                <w:shd w:val="clear" w:color="auto" w:fill="FFFFFF"/>
                <w:lang w:eastAsia="ru-RU"/>
              </w:rPr>
              <w:t xml:space="preserve">- директор филиала ГКУ ПО «Центр занятости населения Пензенской области» по </w:t>
            </w:r>
            <w:proofErr w:type="spellStart"/>
            <w:r w:rsidRPr="009B7D1C">
              <w:rPr>
                <w:rFonts w:ascii="Times New Roman" w:eastAsia="Times New Roman" w:hAnsi="Times New Roman" w:cs="Times New Roman"/>
                <w:sz w:val="16"/>
                <w:szCs w:val="16"/>
                <w:shd w:val="clear" w:color="auto" w:fill="FFFFFF"/>
                <w:lang w:eastAsia="ru-RU"/>
              </w:rPr>
              <w:t>Мокшанскому</w:t>
            </w:r>
            <w:proofErr w:type="spellEnd"/>
            <w:r w:rsidRPr="009B7D1C">
              <w:rPr>
                <w:rFonts w:ascii="Times New Roman" w:eastAsia="Times New Roman" w:hAnsi="Times New Roman" w:cs="Times New Roman"/>
                <w:sz w:val="16"/>
                <w:szCs w:val="16"/>
                <w:shd w:val="clear" w:color="auto" w:fill="FFFFFF"/>
                <w:lang w:eastAsia="ru-RU"/>
              </w:rPr>
              <w:t xml:space="preserve"> району;</w:t>
            </w:r>
          </w:p>
        </w:tc>
      </w:tr>
      <w:tr w:rsidR="009B7D1C" w:rsidRPr="009B7D1C" w:rsidTr="009B7D1C">
        <w:tc>
          <w:tcPr>
            <w:tcW w:w="2268" w:type="dxa"/>
            <w:shd w:val="clear" w:color="auto" w:fill="auto"/>
          </w:tcPr>
          <w:p w:rsidR="009B7D1C" w:rsidRPr="009B7D1C" w:rsidRDefault="009B7D1C" w:rsidP="009B7D1C">
            <w:pPr>
              <w:widowControl w:val="0"/>
              <w:suppressAutoHyphens/>
              <w:spacing w:line="326" w:lineRule="exact"/>
              <w:rPr>
                <w:rFonts w:ascii="Times New Roman" w:eastAsia="Lucida Sans Unicode" w:hAnsi="Times New Roman" w:cs="Times New Roman"/>
                <w:color w:val="000000"/>
                <w:spacing w:val="4"/>
                <w:sz w:val="16"/>
                <w:szCs w:val="16"/>
              </w:rPr>
            </w:pPr>
            <w:proofErr w:type="spellStart"/>
            <w:r w:rsidRPr="009B7D1C">
              <w:rPr>
                <w:rFonts w:ascii="Times New Roman" w:eastAsia="Lucida Sans Unicode" w:hAnsi="Times New Roman" w:cs="Times New Roman"/>
                <w:color w:val="000000"/>
                <w:sz w:val="16"/>
                <w:szCs w:val="16"/>
              </w:rPr>
              <w:t>Семикова</w:t>
            </w:r>
            <w:proofErr w:type="spellEnd"/>
            <w:r w:rsidRPr="009B7D1C">
              <w:rPr>
                <w:rFonts w:ascii="Times New Roman" w:eastAsia="Lucida Sans Unicode" w:hAnsi="Times New Roman" w:cs="Times New Roman"/>
                <w:color w:val="000000"/>
                <w:sz w:val="16"/>
                <w:szCs w:val="16"/>
              </w:rPr>
              <w:t xml:space="preserve"> Н.В.</w:t>
            </w:r>
          </w:p>
        </w:tc>
        <w:tc>
          <w:tcPr>
            <w:tcW w:w="6945" w:type="dxa"/>
            <w:shd w:val="clear" w:color="auto" w:fill="auto"/>
          </w:tcPr>
          <w:p w:rsidR="009B7D1C" w:rsidRPr="009B7D1C" w:rsidRDefault="009B7D1C" w:rsidP="009B7D1C">
            <w:pPr>
              <w:widowControl w:val="0"/>
              <w:suppressAutoHyphens/>
              <w:spacing w:line="326" w:lineRule="exact"/>
              <w:ind w:right="-5"/>
              <w:jc w:val="left"/>
              <w:rPr>
                <w:rFonts w:ascii="Times New Roman" w:eastAsia="Lucida Sans Unicode" w:hAnsi="Times New Roman" w:cs="Times New Roman"/>
                <w:sz w:val="16"/>
                <w:szCs w:val="16"/>
              </w:rPr>
            </w:pPr>
            <w:r w:rsidRPr="009B7D1C">
              <w:rPr>
                <w:rFonts w:ascii="Times New Roman" w:eastAsia="Times New Roman" w:hAnsi="Times New Roman" w:cs="Times New Roman"/>
                <w:sz w:val="16"/>
                <w:szCs w:val="16"/>
                <w:shd w:val="clear" w:color="auto" w:fill="FFFFFF"/>
                <w:lang w:eastAsia="ru-RU"/>
              </w:rPr>
              <w:t>- заместитель начальника отдела экономики, земельных и имущественных отношений администрации Мокшанского района, заместитель председателя комиссии.</w:t>
            </w:r>
          </w:p>
        </w:tc>
      </w:tr>
    </w:tbl>
    <w:p w:rsidR="009B7D1C" w:rsidRPr="009B7D1C" w:rsidRDefault="009B7D1C" w:rsidP="009B7D1C">
      <w:pPr>
        <w:autoSpaceDE w:val="0"/>
        <w:autoSpaceDN w:val="0"/>
        <w:adjustRightInd w:val="0"/>
        <w:jc w:val="left"/>
        <w:outlineLvl w:val="0"/>
        <w:rPr>
          <w:rFonts w:ascii="Times New Roman" w:eastAsia="Times New Roman" w:hAnsi="Times New Roman" w:cs="Times New Roman"/>
          <w:sz w:val="16"/>
          <w:szCs w:val="16"/>
          <w:lang w:eastAsia="ru-RU"/>
        </w:rPr>
      </w:pPr>
    </w:p>
    <w:p w:rsidR="009B7D1C" w:rsidRPr="009B7D1C" w:rsidRDefault="009B7D1C" w:rsidP="009B7D1C">
      <w:pPr>
        <w:widowControl w:val="0"/>
        <w:rPr>
          <w:rFonts w:ascii="Times New Roman" w:eastAsia="Times New Roman" w:hAnsi="Times New Roman" w:cs="Times New Roman"/>
          <w:sz w:val="16"/>
          <w:szCs w:val="16"/>
          <w:lang w:eastAsia="ru-RU"/>
        </w:rPr>
      </w:pPr>
    </w:p>
    <w:p w:rsidR="009B7D1C" w:rsidRPr="009B7D1C" w:rsidRDefault="009B7D1C" w:rsidP="009B7D1C">
      <w:pPr>
        <w:widowControl w:val="0"/>
        <w:suppressAutoHyphens/>
        <w:jc w:val="left"/>
        <w:rPr>
          <w:rFonts w:ascii="Times New Roman" w:eastAsia="Lucida Sans Unicode" w:hAnsi="Times New Roman" w:cs="Times New Roman"/>
          <w:sz w:val="16"/>
          <w:szCs w:val="16"/>
        </w:rPr>
      </w:pPr>
    </w:p>
    <w:p w:rsidR="009B7D1C" w:rsidRPr="009B7D1C" w:rsidRDefault="009B7D1C" w:rsidP="009B7D1C">
      <w:pPr>
        <w:widowControl w:val="0"/>
        <w:suppressAutoHyphens/>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Приложение №1</w:t>
      </w:r>
    </w:p>
    <w:p w:rsidR="009B7D1C" w:rsidRPr="009B7D1C" w:rsidRDefault="009B7D1C" w:rsidP="009B7D1C">
      <w:pPr>
        <w:widowControl w:val="0"/>
        <w:tabs>
          <w:tab w:val="left" w:pos="3270"/>
        </w:tabs>
        <w:suppressAutoHyphens/>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                                                                                            к Положению</w:t>
      </w:r>
    </w:p>
    <w:p w:rsidR="009B7D1C" w:rsidRPr="009B7D1C" w:rsidRDefault="009B7D1C" w:rsidP="009B7D1C">
      <w:pPr>
        <w:widowControl w:val="0"/>
        <w:tabs>
          <w:tab w:val="left" w:pos="3270"/>
        </w:tabs>
        <w:suppressAutoHyphens/>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                                                                                      о смотре-конкурсе </w:t>
      </w:r>
    </w:p>
    <w:p w:rsidR="009B7D1C" w:rsidRPr="009B7D1C" w:rsidRDefault="009B7D1C" w:rsidP="009B7D1C">
      <w:pPr>
        <w:widowControl w:val="0"/>
        <w:tabs>
          <w:tab w:val="left" w:pos="3270"/>
        </w:tabs>
        <w:suppressAutoHyphens/>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«Лучшая организационная работа </w:t>
      </w:r>
    </w:p>
    <w:p w:rsidR="009B7D1C" w:rsidRPr="009B7D1C" w:rsidRDefault="009B7D1C" w:rsidP="009B7D1C">
      <w:pPr>
        <w:widowControl w:val="0"/>
        <w:tabs>
          <w:tab w:val="left" w:pos="3270"/>
        </w:tabs>
        <w:suppressAutoHyphens/>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в сфере охраны труда»</w:t>
      </w:r>
    </w:p>
    <w:p w:rsidR="009B7D1C" w:rsidRPr="009B7D1C" w:rsidRDefault="009B7D1C" w:rsidP="009B7D1C">
      <w:pPr>
        <w:widowControl w:val="0"/>
        <w:tabs>
          <w:tab w:val="left" w:pos="3270"/>
        </w:tabs>
        <w:suppressAutoHyphens/>
        <w:jc w:val="left"/>
        <w:rPr>
          <w:rFonts w:ascii="Times New Roman" w:eastAsia="Lucida Sans Unicode" w:hAnsi="Times New Roman" w:cs="Times New Roman"/>
          <w:sz w:val="16"/>
          <w:szCs w:val="16"/>
        </w:rPr>
      </w:pPr>
    </w:p>
    <w:p w:rsidR="009B7D1C" w:rsidRPr="009B7D1C" w:rsidRDefault="009B7D1C" w:rsidP="009B7D1C">
      <w:pPr>
        <w:widowControl w:val="0"/>
        <w:tabs>
          <w:tab w:val="left" w:pos="3270"/>
        </w:tabs>
        <w:suppressAutoHyphens/>
        <w:jc w:val="left"/>
        <w:rPr>
          <w:rFonts w:ascii="Times New Roman" w:eastAsia="Lucida Sans Unicode" w:hAnsi="Times New Roman" w:cs="Times New Roman"/>
          <w:sz w:val="16"/>
          <w:szCs w:val="16"/>
        </w:rPr>
      </w:pPr>
    </w:p>
    <w:p w:rsidR="009B7D1C" w:rsidRPr="009B7D1C" w:rsidRDefault="009B7D1C" w:rsidP="009B7D1C">
      <w:pPr>
        <w:widowControl w:val="0"/>
        <w:tabs>
          <w:tab w:val="left" w:pos="3270"/>
        </w:tabs>
        <w:suppressAutoHyphens/>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ЗАЯВКА</w:t>
      </w:r>
    </w:p>
    <w:p w:rsidR="009B7D1C" w:rsidRPr="009B7D1C" w:rsidRDefault="009B7D1C" w:rsidP="009B7D1C">
      <w:pPr>
        <w:widowControl w:val="0"/>
        <w:tabs>
          <w:tab w:val="left" w:pos="3270"/>
        </w:tabs>
        <w:suppressAutoHyphens/>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на участие в смотре-конкурсе</w:t>
      </w:r>
    </w:p>
    <w:p w:rsidR="009B7D1C" w:rsidRPr="009B7D1C" w:rsidRDefault="009B7D1C" w:rsidP="009B7D1C">
      <w:pPr>
        <w:widowControl w:val="0"/>
        <w:tabs>
          <w:tab w:val="left" w:pos="3270"/>
        </w:tabs>
        <w:suppressAutoHyphens/>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«Лучшая организация работы в сфере охраны труда»</w:t>
      </w:r>
    </w:p>
    <w:p w:rsidR="009B7D1C" w:rsidRPr="009B7D1C" w:rsidRDefault="009B7D1C" w:rsidP="009B7D1C">
      <w:pPr>
        <w:widowControl w:val="0"/>
        <w:tabs>
          <w:tab w:val="left" w:pos="3270"/>
        </w:tabs>
        <w:suppressAutoHyphens/>
        <w:jc w:val="left"/>
        <w:rPr>
          <w:rFonts w:ascii="Times New Roman" w:eastAsia="Lucida Sans Unicode" w:hAnsi="Times New Roman" w:cs="Times New Roman"/>
          <w:sz w:val="16"/>
          <w:szCs w:val="16"/>
        </w:rPr>
      </w:pPr>
    </w:p>
    <w:p w:rsidR="009B7D1C" w:rsidRPr="009B7D1C" w:rsidRDefault="009B7D1C" w:rsidP="009B7D1C">
      <w:pPr>
        <w:widowControl w:val="0"/>
        <w:tabs>
          <w:tab w:val="left" w:pos="3270"/>
        </w:tabs>
        <w:suppressAutoHyphens/>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___________________________________________________________</w:t>
      </w:r>
      <w:r>
        <w:rPr>
          <w:rFonts w:ascii="Times New Roman" w:eastAsia="Lucida Sans Unicode" w:hAnsi="Times New Roman" w:cs="Times New Roman"/>
          <w:sz w:val="16"/>
          <w:szCs w:val="16"/>
        </w:rPr>
        <w:t>__________________________________________________</w:t>
      </w:r>
      <w:r w:rsidRPr="009B7D1C">
        <w:rPr>
          <w:rFonts w:ascii="Times New Roman" w:eastAsia="Lucida Sans Unicode" w:hAnsi="Times New Roman" w:cs="Times New Roman"/>
          <w:sz w:val="16"/>
          <w:szCs w:val="16"/>
        </w:rPr>
        <w:t>__________</w:t>
      </w:r>
    </w:p>
    <w:p w:rsidR="009B7D1C" w:rsidRPr="009B7D1C" w:rsidRDefault="009B7D1C" w:rsidP="009B7D1C">
      <w:pPr>
        <w:widowControl w:val="0"/>
        <w:tabs>
          <w:tab w:val="left" w:pos="3270"/>
        </w:tabs>
        <w:suppressAutoHyphens/>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(полное наименование заявителя)</w:t>
      </w:r>
    </w:p>
    <w:p w:rsidR="009B7D1C" w:rsidRPr="009B7D1C" w:rsidRDefault="009B7D1C" w:rsidP="009B7D1C">
      <w:pPr>
        <w:widowControl w:val="0"/>
        <w:tabs>
          <w:tab w:val="left" w:pos="3270"/>
        </w:tabs>
        <w:suppressAutoHyphens/>
        <w:jc w:val="left"/>
        <w:rPr>
          <w:rFonts w:ascii="Times New Roman" w:eastAsia="Lucida Sans Unicode" w:hAnsi="Times New Roman" w:cs="Times New Roman"/>
          <w:sz w:val="16"/>
          <w:szCs w:val="16"/>
        </w:rPr>
      </w:pPr>
    </w:p>
    <w:p w:rsidR="009B7D1C" w:rsidRPr="009B7D1C" w:rsidRDefault="009B7D1C" w:rsidP="009B7D1C">
      <w:pPr>
        <w:widowControl w:val="0"/>
        <w:tabs>
          <w:tab w:val="left" w:pos="3270"/>
        </w:tabs>
        <w:suppressAutoHyphens/>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расположенного________________________________________________________________________________________</w:t>
      </w:r>
      <w:r>
        <w:rPr>
          <w:rFonts w:ascii="Times New Roman" w:eastAsia="Lucida Sans Unicode" w:hAnsi="Times New Roman" w:cs="Times New Roman"/>
          <w:sz w:val="16"/>
          <w:szCs w:val="16"/>
        </w:rPr>
        <w:t>__________________</w:t>
      </w:r>
    </w:p>
    <w:p w:rsidR="009B7D1C" w:rsidRPr="009B7D1C" w:rsidRDefault="009B7D1C" w:rsidP="009B7D1C">
      <w:pPr>
        <w:widowControl w:val="0"/>
        <w:tabs>
          <w:tab w:val="left" w:pos="3270"/>
        </w:tabs>
        <w:suppressAutoHyphens/>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_________________________________________________________</w:t>
      </w:r>
      <w:r>
        <w:rPr>
          <w:rFonts w:ascii="Times New Roman" w:eastAsia="Lucida Sans Unicode" w:hAnsi="Times New Roman" w:cs="Times New Roman"/>
          <w:sz w:val="16"/>
          <w:szCs w:val="16"/>
        </w:rPr>
        <w:t>___________________________________________________</w:t>
      </w:r>
      <w:r w:rsidRPr="009B7D1C">
        <w:rPr>
          <w:rFonts w:ascii="Times New Roman" w:eastAsia="Lucida Sans Unicode" w:hAnsi="Times New Roman" w:cs="Times New Roman"/>
          <w:sz w:val="16"/>
          <w:szCs w:val="16"/>
        </w:rPr>
        <w:t>____________</w:t>
      </w:r>
    </w:p>
    <w:p w:rsidR="009B7D1C" w:rsidRPr="009B7D1C" w:rsidRDefault="009B7D1C" w:rsidP="009B7D1C">
      <w:pPr>
        <w:widowControl w:val="0"/>
        <w:tabs>
          <w:tab w:val="left" w:pos="3270"/>
        </w:tabs>
        <w:suppressAutoHyphens/>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 (фактический и юридический адреса)</w:t>
      </w:r>
    </w:p>
    <w:p w:rsidR="009B7D1C" w:rsidRPr="009B7D1C" w:rsidRDefault="009B7D1C" w:rsidP="009B7D1C">
      <w:pPr>
        <w:widowControl w:val="0"/>
        <w:tabs>
          <w:tab w:val="left" w:pos="3270"/>
        </w:tabs>
        <w:suppressAutoHyphens/>
        <w:jc w:val="left"/>
        <w:rPr>
          <w:rFonts w:ascii="Times New Roman" w:eastAsia="Lucida Sans Unicode" w:hAnsi="Times New Roman" w:cs="Times New Roman"/>
          <w:sz w:val="16"/>
          <w:szCs w:val="16"/>
        </w:rPr>
      </w:pPr>
    </w:p>
    <w:p w:rsidR="009B7D1C" w:rsidRPr="009B7D1C" w:rsidRDefault="009B7D1C" w:rsidP="009B7D1C">
      <w:pPr>
        <w:widowControl w:val="0"/>
        <w:tabs>
          <w:tab w:val="left" w:pos="3270"/>
        </w:tabs>
        <w:suppressAutoHyphens/>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заявляет о своем намерении принять участие в смотре-конкурсе «Лучшая организация работы в сфере охраны труда» среди работодателей Мокшанского района Пензенской области ___________________________________________________________________________________________________________________________________________________________________________________________________________</w:t>
      </w:r>
      <w:r>
        <w:rPr>
          <w:rFonts w:ascii="Times New Roman" w:eastAsia="Lucida Sans Unicode" w:hAnsi="Times New Roman" w:cs="Times New Roman"/>
          <w:sz w:val="16"/>
          <w:szCs w:val="16"/>
        </w:rPr>
        <w:t>________________________________</w:t>
      </w:r>
      <w:r w:rsidRPr="009B7D1C">
        <w:rPr>
          <w:rFonts w:ascii="Times New Roman" w:eastAsia="Lucida Sans Unicode" w:hAnsi="Times New Roman" w:cs="Times New Roman"/>
          <w:sz w:val="16"/>
          <w:szCs w:val="16"/>
        </w:rPr>
        <w:t>____</w:t>
      </w:r>
    </w:p>
    <w:p w:rsidR="009B7D1C" w:rsidRPr="009B7D1C" w:rsidRDefault="009B7D1C" w:rsidP="009B7D1C">
      <w:pPr>
        <w:widowControl w:val="0"/>
        <w:tabs>
          <w:tab w:val="left" w:pos="3270"/>
        </w:tabs>
        <w:suppressAutoHyphens/>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(указать номинацию в соответствии с Положением)</w:t>
      </w:r>
    </w:p>
    <w:p w:rsidR="009B7D1C" w:rsidRPr="009B7D1C" w:rsidRDefault="009B7D1C" w:rsidP="009B7D1C">
      <w:pPr>
        <w:widowControl w:val="0"/>
        <w:tabs>
          <w:tab w:val="left" w:pos="3270"/>
        </w:tabs>
        <w:suppressAutoHyphens/>
        <w:jc w:val="left"/>
        <w:rPr>
          <w:rFonts w:ascii="Times New Roman" w:eastAsia="Lucida Sans Unicode" w:hAnsi="Times New Roman" w:cs="Times New Roman"/>
          <w:sz w:val="16"/>
          <w:szCs w:val="16"/>
        </w:rPr>
      </w:pPr>
    </w:p>
    <w:p w:rsidR="009B7D1C" w:rsidRPr="009B7D1C" w:rsidRDefault="009B7D1C" w:rsidP="009B7D1C">
      <w:pPr>
        <w:widowControl w:val="0"/>
        <w:tabs>
          <w:tab w:val="left" w:pos="3270"/>
        </w:tabs>
        <w:suppressAutoHyphens/>
        <w:ind w:firstLine="284"/>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С Положением о порядке организации и проведения смотра-конкурса «Лучшая организация работы в сфере охраны труда» ознакомлены.</w:t>
      </w:r>
    </w:p>
    <w:p w:rsidR="009B7D1C" w:rsidRPr="009B7D1C" w:rsidRDefault="009B7D1C" w:rsidP="009B7D1C">
      <w:pPr>
        <w:widowControl w:val="0"/>
        <w:tabs>
          <w:tab w:val="left" w:pos="3270"/>
        </w:tabs>
        <w:suppressAutoHyphens/>
        <w:ind w:firstLine="284"/>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Уведомлены о том, что участники смотра-конкурса «Лучшая организация работы в сфере охраны труда», представившие недостоверные данные, будут не допущены к участию в смотре-конкурсе или сняты с участия в смотре-конкурсе в процессе его проведения.</w:t>
      </w:r>
    </w:p>
    <w:p w:rsidR="009B7D1C" w:rsidRPr="009B7D1C" w:rsidRDefault="009B7D1C" w:rsidP="009B7D1C">
      <w:pPr>
        <w:widowControl w:val="0"/>
        <w:tabs>
          <w:tab w:val="left" w:pos="3270"/>
        </w:tabs>
        <w:suppressAutoHyphens/>
        <w:ind w:firstLine="284"/>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К конкурсной заявке прилагаются следующие документы:</w:t>
      </w:r>
    </w:p>
    <w:p w:rsidR="009B7D1C" w:rsidRPr="009B7D1C" w:rsidRDefault="009B7D1C" w:rsidP="009B7D1C">
      <w:pPr>
        <w:widowControl w:val="0"/>
        <w:tabs>
          <w:tab w:val="left" w:pos="3270"/>
        </w:tabs>
        <w:suppressAutoHyphens/>
        <w:ind w:firstLine="284"/>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общие сведения о работодателе, состоянии производственного травматизма и профессиональной заболеваемости в 1экз.;</w:t>
      </w:r>
    </w:p>
    <w:p w:rsidR="009B7D1C" w:rsidRPr="009B7D1C" w:rsidRDefault="009B7D1C" w:rsidP="009B7D1C">
      <w:pPr>
        <w:widowControl w:val="0"/>
        <w:tabs>
          <w:tab w:val="left" w:pos="3270"/>
        </w:tabs>
        <w:suppressAutoHyphens/>
        <w:ind w:firstLine="284"/>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показатели работы по охране труда у работодателя в 1экз.</w:t>
      </w:r>
    </w:p>
    <w:p w:rsidR="009B7D1C" w:rsidRPr="009B7D1C" w:rsidRDefault="009B7D1C" w:rsidP="009B7D1C">
      <w:pPr>
        <w:widowControl w:val="0"/>
        <w:tabs>
          <w:tab w:val="left" w:pos="3270"/>
        </w:tabs>
        <w:suppressAutoHyphens/>
        <w:jc w:val="left"/>
        <w:rPr>
          <w:rFonts w:ascii="Times New Roman" w:eastAsia="Lucida Sans Unicode" w:hAnsi="Times New Roman" w:cs="Times New Roman"/>
          <w:sz w:val="16"/>
          <w:szCs w:val="16"/>
        </w:rPr>
      </w:pPr>
    </w:p>
    <w:p w:rsidR="009B7D1C" w:rsidRPr="009B7D1C" w:rsidRDefault="009B7D1C" w:rsidP="009B7D1C">
      <w:pPr>
        <w:widowControl w:val="0"/>
        <w:tabs>
          <w:tab w:val="left" w:pos="3270"/>
        </w:tabs>
        <w:suppressAutoHyphens/>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Руководитель               __________________</w:t>
      </w:r>
    </w:p>
    <w:p w:rsidR="009B7D1C" w:rsidRPr="009B7D1C" w:rsidRDefault="009B7D1C" w:rsidP="009B7D1C">
      <w:pPr>
        <w:widowControl w:val="0"/>
        <w:tabs>
          <w:tab w:val="left" w:pos="1701"/>
        </w:tabs>
        <w:suppressAutoHyphens/>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                                                             (ФИО, подпись, дата)</w:t>
      </w:r>
    </w:p>
    <w:p w:rsidR="009B7D1C" w:rsidRPr="009B7D1C" w:rsidRDefault="009B7D1C" w:rsidP="009B7D1C">
      <w:pPr>
        <w:widowControl w:val="0"/>
        <w:tabs>
          <w:tab w:val="left" w:pos="3270"/>
        </w:tabs>
        <w:suppressAutoHyphens/>
        <w:jc w:val="left"/>
        <w:rPr>
          <w:rFonts w:ascii="Times New Roman" w:eastAsia="Lucida Sans Unicode" w:hAnsi="Times New Roman" w:cs="Times New Roman"/>
          <w:sz w:val="16"/>
          <w:szCs w:val="16"/>
        </w:rPr>
      </w:pPr>
    </w:p>
    <w:p w:rsidR="009B7D1C" w:rsidRPr="009B7D1C" w:rsidRDefault="009B7D1C" w:rsidP="009B7D1C">
      <w:pPr>
        <w:widowControl w:val="0"/>
        <w:tabs>
          <w:tab w:val="left" w:pos="3270"/>
        </w:tabs>
        <w:suppressAutoHyphens/>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Председатель профсоюзного комитета </w:t>
      </w:r>
    </w:p>
    <w:p w:rsidR="009B7D1C" w:rsidRPr="009B7D1C" w:rsidRDefault="009B7D1C" w:rsidP="009B7D1C">
      <w:pPr>
        <w:widowControl w:val="0"/>
        <w:tabs>
          <w:tab w:val="left" w:pos="3270"/>
        </w:tabs>
        <w:suppressAutoHyphens/>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организации, представитель </w:t>
      </w:r>
    </w:p>
    <w:p w:rsidR="009B7D1C" w:rsidRPr="009B7D1C" w:rsidRDefault="009B7D1C" w:rsidP="009B7D1C">
      <w:pPr>
        <w:widowControl w:val="0"/>
        <w:tabs>
          <w:tab w:val="left" w:pos="3270"/>
        </w:tabs>
        <w:suppressAutoHyphens/>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иного представительного органа</w:t>
      </w:r>
    </w:p>
    <w:p w:rsidR="009B7D1C" w:rsidRPr="009B7D1C" w:rsidRDefault="009B7D1C" w:rsidP="009B7D1C">
      <w:pPr>
        <w:widowControl w:val="0"/>
        <w:tabs>
          <w:tab w:val="left" w:pos="3270"/>
        </w:tabs>
        <w:suppressAutoHyphens/>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работников (при его наличии)         ________________</w:t>
      </w:r>
    </w:p>
    <w:p w:rsidR="009B7D1C" w:rsidRPr="009B7D1C" w:rsidRDefault="009B7D1C" w:rsidP="009B7D1C">
      <w:pPr>
        <w:widowControl w:val="0"/>
        <w:tabs>
          <w:tab w:val="left" w:pos="3270"/>
        </w:tabs>
        <w:suppressAutoHyphens/>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                                                                                 (Ф.И.О., подпись, дата)</w:t>
      </w:r>
    </w:p>
    <w:p w:rsidR="009B7D1C" w:rsidRPr="009B7D1C" w:rsidRDefault="009B7D1C" w:rsidP="009B7D1C">
      <w:pPr>
        <w:widowControl w:val="0"/>
        <w:ind w:firstLine="720"/>
        <w:jc w:val="right"/>
        <w:rPr>
          <w:rFonts w:ascii="Times New Roman" w:eastAsia="Lucida Sans Unicode" w:hAnsi="Times New Roman" w:cs="Times New Roman"/>
          <w:sz w:val="16"/>
          <w:szCs w:val="16"/>
        </w:rPr>
      </w:pPr>
    </w:p>
    <w:p w:rsidR="009B7D1C" w:rsidRPr="009B7D1C" w:rsidRDefault="009B7D1C" w:rsidP="009B7D1C">
      <w:pPr>
        <w:widowControl w:val="0"/>
        <w:ind w:firstLine="720"/>
        <w:jc w:val="right"/>
        <w:rPr>
          <w:rFonts w:ascii="Times New Roman" w:eastAsia="Lucida Sans Unicode" w:hAnsi="Times New Roman" w:cs="Times New Roman"/>
          <w:sz w:val="16"/>
          <w:szCs w:val="16"/>
        </w:rPr>
      </w:pPr>
    </w:p>
    <w:p w:rsidR="009B7D1C" w:rsidRPr="009B7D1C" w:rsidRDefault="009B7D1C" w:rsidP="009B7D1C">
      <w:pPr>
        <w:widowControl w:val="0"/>
        <w:ind w:firstLine="720"/>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Приложение №2</w:t>
      </w:r>
    </w:p>
    <w:p w:rsidR="009B7D1C" w:rsidRPr="009B7D1C" w:rsidRDefault="009B7D1C" w:rsidP="009B7D1C">
      <w:pPr>
        <w:widowControl w:val="0"/>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к Положению</w:t>
      </w:r>
      <w:r>
        <w:rPr>
          <w:rFonts w:ascii="Times New Roman" w:eastAsia="Lucida Sans Unicode" w:hAnsi="Times New Roman" w:cs="Times New Roman"/>
          <w:sz w:val="16"/>
          <w:szCs w:val="16"/>
        </w:rPr>
        <w:t xml:space="preserve"> </w:t>
      </w:r>
      <w:r w:rsidRPr="009B7D1C">
        <w:rPr>
          <w:rFonts w:ascii="Times New Roman" w:eastAsia="Lucida Sans Unicode" w:hAnsi="Times New Roman" w:cs="Times New Roman"/>
          <w:sz w:val="16"/>
          <w:szCs w:val="16"/>
        </w:rPr>
        <w:t xml:space="preserve">о смотре-конкурсе </w:t>
      </w:r>
    </w:p>
    <w:p w:rsidR="009B7D1C" w:rsidRPr="009B7D1C" w:rsidRDefault="009B7D1C" w:rsidP="009B7D1C">
      <w:pPr>
        <w:widowControl w:val="0"/>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«Лучшая организационная работа </w:t>
      </w:r>
      <w:r>
        <w:rPr>
          <w:rFonts w:ascii="Times New Roman" w:eastAsia="Lucida Sans Unicode" w:hAnsi="Times New Roman" w:cs="Times New Roman"/>
          <w:sz w:val="16"/>
          <w:szCs w:val="16"/>
        </w:rPr>
        <w:t xml:space="preserve"> </w:t>
      </w:r>
      <w:r w:rsidRPr="009B7D1C">
        <w:rPr>
          <w:rFonts w:ascii="Times New Roman" w:eastAsia="Lucida Sans Unicode" w:hAnsi="Times New Roman" w:cs="Times New Roman"/>
          <w:sz w:val="16"/>
          <w:szCs w:val="16"/>
        </w:rPr>
        <w:t>в сфере охраны труда»</w:t>
      </w:r>
    </w:p>
    <w:p w:rsidR="009B7D1C" w:rsidRPr="009B7D1C" w:rsidRDefault="009B7D1C" w:rsidP="009B7D1C">
      <w:pPr>
        <w:widowControl w:val="0"/>
        <w:jc w:val="center"/>
        <w:rPr>
          <w:rFonts w:ascii="Times New Roman" w:eastAsia="Lucida Sans Unicode" w:hAnsi="Times New Roman" w:cs="Times New Roman"/>
          <w:b/>
          <w:sz w:val="16"/>
          <w:szCs w:val="16"/>
        </w:rPr>
      </w:pPr>
    </w:p>
    <w:p w:rsidR="009B7D1C" w:rsidRPr="009B7D1C" w:rsidRDefault="009B7D1C" w:rsidP="009B7D1C">
      <w:pPr>
        <w:widowControl w:val="0"/>
        <w:jc w:val="center"/>
        <w:rPr>
          <w:rFonts w:ascii="Times New Roman" w:eastAsia="Lucida Sans Unicode" w:hAnsi="Times New Roman" w:cs="Times New Roman"/>
          <w:b/>
          <w:sz w:val="16"/>
          <w:szCs w:val="16"/>
        </w:rPr>
      </w:pPr>
      <w:r w:rsidRPr="009B7D1C">
        <w:rPr>
          <w:rFonts w:ascii="Times New Roman" w:eastAsia="Lucida Sans Unicode" w:hAnsi="Times New Roman" w:cs="Times New Roman"/>
          <w:b/>
          <w:sz w:val="16"/>
          <w:szCs w:val="16"/>
        </w:rPr>
        <w:t>Общие сведения о работодателе</w:t>
      </w:r>
    </w:p>
    <w:p w:rsidR="009B7D1C" w:rsidRPr="009B7D1C" w:rsidRDefault="009B7D1C" w:rsidP="009B7D1C">
      <w:pPr>
        <w:widowControl w:val="0"/>
        <w:jc w:val="center"/>
        <w:rPr>
          <w:rFonts w:ascii="Times New Roman" w:eastAsia="Lucida Sans Unicode" w:hAnsi="Times New Roman" w:cs="Times New Roman"/>
          <w:sz w:val="16"/>
          <w:szCs w:val="16"/>
        </w:rPr>
      </w:pPr>
    </w:p>
    <w:tbl>
      <w:tblPr>
        <w:tblW w:w="9871" w:type="dxa"/>
        <w:tblInd w:w="-124" w:type="dxa"/>
        <w:tblLayout w:type="fixed"/>
        <w:tblLook w:val="00A0" w:firstRow="1" w:lastRow="0" w:firstColumn="1" w:lastColumn="0" w:noHBand="0" w:noVBand="0"/>
      </w:tblPr>
      <w:tblGrid>
        <w:gridCol w:w="516"/>
        <w:gridCol w:w="5814"/>
        <w:gridCol w:w="3541"/>
      </w:tblGrid>
      <w:tr w:rsidR="009B7D1C" w:rsidRPr="009B7D1C" w:rsidTr="009B7D1C">
        <w:tc>
          <w:tcPr>
            <w:tcW w:w="516" w:type="dxa"/>
            <w:tcBorders>
              <w:top w:val="single" w:sz="4" w:space="0" w:color="000000"/>
              <w:left w:val="single" w:sz="4" w:space="0" w:color="000000"/>
              <w:bottom w:val="single" w:sz="4" w:space="0" w:color="000000"/>
            </w:tcBorders>
          </w:tcPr>
          <w:p w:rsidR="009B7D1C" w:rsidRPr="009B7D1C" w:rsidRDefault="009B7D1C" w:rsidP="009B7D1C">
            <w:pPr>
              <w:widowControl w:val="0"/>
              <w:spacing w:line="252" w:lineRule="auto"/>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1</w:t>
            </w:r>
          </w:p>
        </w:tc>
        <w:tc>
          <w:tcPr>
            <w:tcW w:w="5814" w:type="dxa"/>
            <w:tcBorders>
              <w:top w:val="single" w:sz="4" w:space="0" w:color="000000"/>
              <w:left w:val="single" w:sz="4" w:space="0" w:color="000000"/>
              <w:bottom w:val="single" w:sz="4" w:space="0" w:color="000000"/>
            </w:tcBorders>
          </w:tcPr>
          <w:p w:rsidR="009B7D1C" w:rsidRPr="009B7D1C" w:rsidRDefault="009B7D1C" w:rsidP="009B7D1C">
            <w:pPr>
              <w:widowControl w:val="0"/>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Полное наименование работодателя</w:t>
            </w:r>
          </w:p>
        </w:tc>
        <w:tc>
          <w:tcPr>
            <w:tcW w:w="3541" w:type="dxa"/>
            <w:tcBorders>
              <w:top w:val="single" w:sz="4" w:space="0" w:color="000000"/>
              <w:left w:val="single" w:sz="4" w:space="0" w:color="000000"/>
              <w:bottom w:val="single" w:sz="4" w:space="0" w:color="000000"/>
              <w:right w:val="single" w:sz="4" w:space="0" w:color="000000"/>
            </w:tcBorders>
          </w:tcPr>
          <w:p w:rsidR="009B7D1C" w:rsidRPr="009B7D1C" w:rsidRDefault="009B7D1C" w:rsidP="009B7D1C">
            <w:pPr>
              <w:widowControl w:val="0"/>
              <w:spacing w:line="252" w:lineRule="auto"/>
              <w:jc w:val="left"/>
              <w:rPr>
                <w:rFonts w:ascii="Times New Roman" w:eastAsia="Lucida Sans Unicode" w:hAnsi="Times New Roman" w:cs="Times New Roman"/>
                <w:sz w:val="16"/>
                <w:szCs w:val="16"/>
              </w:rPr>
            </w:pPr>
          </w:p>
        </w:tc>
      </w:tr>
      <w:tr w:rsidR="009B7D1C" w:rsidRPr="009B7D1C" w:rsidTr="009B7D1C">
        <w:tc>
          <w:tcPr>
            <w:tcW w:w="516" w:type="dxa"/>
            <w:tcBorders>
              <w:top w:val="single" w:sz="4" w:space="0" w:color="000000"/>
              <w:left w:val="single" w:sz="4" w:space="0" w:color="000000"/>
              <w:bottom w:val="single" w:sz="4" w:space="0" w:color="000000"/>
            </w:tcBorders>
          </w:tcPr>
          <w:p w:rsidR="009B7D1C" w:rsidRPr="009B7D1C" w:rsidRDefault="009B7D1C" w:rsidP="009B7D1C">
            <w:pPr>
              <w:widowControl w:val="0"/>
              <w:spacing w:line="252" w:lineRule="auto"/>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2</w:t>
            </w:r>
          </w:p>
        </w:tc>
        <w:tc>
          <w:tcPr>
            <w:tcW w:w="5814" w:type="dxa"/>
            <w:tcBorders>
              <w:top w:val="single" w:sz="4" w:space="0" w:color="000000"/>
              <w:left w:val="single" w:sz="4" w:space="0" w:color="000000"/>
              <w:bottom w:val="single" w:sz="4" w:space="0" w:color="000000"/>
            </w:tcBorders>
          </w:tcPr>
          <w:p w:rsidR="009B7D1C" w:rsidRPr="009B7D1C" w:rsidRDefault="009B7D1C" w:rsidP="009B7D1C">
            <w:pPr>
              <w:widowControl w:val="0"/>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Краткое наименование работодателя</w:t>
            </w:r>
          </w:p>
        </w:tc>
        <w:tc>
          <w:tcPr>
            <w:tcW w:w="3541" w:type="dxa"/>
            <w:tcBorders>
              <w:top w:val="single" w:sz="4" w:space="0" w:color="000000"/>
              <w:left w:val="single" w:sz="4" w:space="0" w:color="000000"/>
              <w:bottom w:val="single" w:sz="4" w:space="0" w:color="000000"/>
              <w:right w:val="single" w:sz="4" w:space="0" w:color="000000"/>
            </w:tcBorders>
          </w:tcPr>
          <w:p w:rsidR="009B7D1C" w:rsidRPr="009B7D1C" w:rsidRDefault="009B7D1C" w:rsidP="009B7D1C">
            <w:pPr>
              <w:widowControl w:val="0"/>
              <w:spacing w:line="252" w:lineRule="auto"/>
              <w:jc w:val="left"/>
              <w:rPr>
                <w:rFonts w:ascii="Times New Roman" w:eastAsia="Lucida Sans Unicode" w:hAnsi="Times New Roman" w:cs="Times New Roman"/>
                <w:sz w:val="16"/>
                <w:szCs w:val="16"/>
              </w:rPr>
            </w:pPr>
          </w:p>
        </w:tc>
      </w:tr>
      <w:tr w:rsidR="009B7D1C" w:rsidRPr="009B7D1C" w:rsidTr="009B7D1C">
        <w:tc>
          <w:tcPr>
            <w:tcW w:w="516" w:type="dxa"/>
            <w:tcBorders>
              <w:top w:val="single" w:sz="4" w:space="0" w:color="000000"/>
              <w:left w:val="single" w:sz="4" w:space="0" w:color="000000"/>
              <w:bottom w:val="single" w:sz="4" w:space="0" w:color="000000"/>
            </w:tcBorders>
          </w:tcPr>
          <w:p w:rsidR="009B7D1C" w:rsidRPr="009B7D1C" w:rsidRDefault="009B7D1C" w:rsidP="009B7D1C">
            <w:pPr>
              <w:widowControl w:val="0"/>
              <w:spacing w:line="252" w:lineRule="auto"/>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3</w:t>
            </w:r>
          </w:p>
        </w:tc>
        <w:tc>
          <w:tcPr>
            <w:tcW w:w="5814" w:type="dxa"/>
            <w:tcBorders>
              <w:top w:val="single" w:sz="4" w:space="0" w:color="000000"/>
              <w:left w:val="single" w:sz="4" w:space="0" w:color="000000"/>
              <w:bottom w:val="single" w:sz="4" w:space="0" w:color="000000"/>
            </w:tcBorders>
          </w:tcPr>
          <w:p w:rsidR="009B7D1C" w:rsidRPr="009B7D1C" w:rsidRDefault="009B7D1C" w:rsidP="009B7D1C">
            <w:pPr>
              <w:widowControl w:val="0"/>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Основной вид деятельности</w:t>
            </w:r>
          </w:p>
        </w:tc>
        <w:tc>
          <w:tcPr>
            <w:tcW w:w="3541" w:type="dxa"/>
            <w:tcBorders>
              <w:top w:val="single" w:sz="4" w:space="0" w:color="000000"/>
              <w:left w:val="single" w:sz="4" w:space="0" w:color="000000"/>
              <w:bottom w:val="single" w:sz="4" w:space="0" w:color="000000"/>
              <w:right w:val="single" w:sz="4" w:space="0" w:color="000000"/>
            </w:tcBorders>
          </w:tcPr>
          <w:p w:rsidR="009B7D1C" w:rsidRPr="009B7D1C" w:rsidRDefault="009B7D1C" w:rsidP="009B7D1C">
            <w:pPr>
              <w:widowControl w:val="0"/>
              <w:spacing w:line="252" w:lineRule="auto"/>
              <w:jc w:val="left"/>
              <w:rPr>
                <w:rFonts w:ascii="Times New Roman" w:eastAsia="Lucida Sans Unicode" w:hAnsi="Times New Roman" w:cs="Times New Roman"/>
                <w:sz w:val="16"/>
                <w:szCs w:val="16"/>
              </w:rPr>
            </w:pPr>
          </w:p>
        </w:tc>
      </w:tr>
      <w:tr w:rsidR="009B7D1C" w:rsidRPr="009B7D1C" w:rsidTr="009B7D1C">
        <w:tc>
          <w:tcPr>
            <w:tcW w:w="516" w:type="dxa"/>
            <w:tcBorders>
              <w:top w:val="single" w:sz="4" w:space="0" w:color="000000"/>
              <w:left w:val="single" w:sz="4" w:space="0" w:color="000000"/>
              <w:bottom w:val="single" w:sz="4" w:space="0" w:color="000000"/>
            </w:tcBorders>
          </w:tcPr>
          <w:p w:rsidR="009B7D1C" w:rsidRPr="009B7D1C" w:rsidRDefault="009B7D1C" w:rsidP="009B7D1C">
            <w:pPr>
              <w:widowControl w:val="0"/>
              <w:spacing w:line="252" w:lineRule="auto"/>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4</w:t>
            </w:r>
          </w:p>
        </w:tc>
        <w:tc>
          <w:tcPr>
            <w:tcW w:w="5814" w:type="dxa"/>
            <w:tcBorders>
              <w:top w:val="single" w:sz="4" w:space="0" w:color="000000"/>
              <w:left w:val="single" w:sz="4" w:space="0" w:color="000000"/>
              <w:bottom w:val="single" w:sz="4" w:space="0" w:color="000000"/>
            </w:tcBorders>
          </w:tcPr>
          <w:p w:rsidR="009B7D1C" w:rsidRPr="009B7D1C" w:rsidRDefault="009B7D1C" w:rsidP="009B7D1C">
            <w:pPr>
              <w:widowControl w:val="0"/>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Юридический адрес</w:t>
            </w:r>
          </w:p>
        </w:tc>
        <w:tc>
          <w:tcPr>
            <w:tcW w:w="3541" w:type="dxa"/>
            <w:tcBorders>
              <w:top w:val="single" w:sz="4" w:space="0" w:color="000000"/>
              <w:left w:val="single" w:sz="4" w:space="0" w:color="000000"/>
              <w:bottom w:val="single" w:sz="4" w:space="0" w:color="000000"/>
              <w:right w:val="single" w:sz="4" w:space="0" w:color="000000"/>
            </w:tcBorders>
          </w:tcPr>
          <w:p w:rsidR="009B7D1C" w:rsidRPr="009B7D1C" w:rsidRDefault="009B7D1C" w:rsidP="009B7D1C">
            <w:pPr>
              <w:keepNext/>
              <w:widowControl w:val="0"/>
              <w:tabs>
                <w:tab w:val="num" w:pos="0"/>
              </w:tabs>
              <w:suppressAutoHyphens/>
              <w:spacing w:line="252" w:lineRule="auto"/>
              <w:ind w:left="4320"/>
              <w:jc w:val="left"/>
              <w:outlineLvl w:val="0"/>
              <w:rPr>
                <w:rFonts w:ascii="Times New Roman" w:eastAsia="Lucida Sans Unicode" w:hAnsi="Times New Roman" w:cs="Times New Roman"/>
                <w:sz w:val="16"/>
                <w:szCs w:val="16"/>
              </w:rPr>
            </w:pPr>
          </w:p>
        </w:tc>
      </w:tr>
      <w:tr w:rsidR="009B7D1C" w:rsidRPr="009B7D1C" w:rsidTr="009B7D1C">
        <w:tc>
          <w:tcPr>
            <w:tcW w:w="516" w:type="dxa"/>
            <w:tcBorders>
              <w:top w:val="single" w:sz="4" w:space="0" w:color="000000"/>
              <w:left w:val="single" w:sz="4" w:space="0" w:color="000000"/>
              <w:bottom w:val="single" w:sz="4" w:space="0" w:color="000000"/>
            </w:tcBorders>
          </w:tcPr>
          <w:p w:rsidR="009B7D1C" w:rsidRPr="009B7D1C" w:rsidRDefault="009B7D1C" w:rsidP="009B7D1C">
            <w:pPr>
              <w:widowControl w:val="0"/>
              <w:spacing w:line="252" w:lineRule="auto"/>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5</w:t>
            </w:r>
          </w:p>
        </w:tc>
        <w:tc>
          <w:tcPr>
            <w:tcW w:w="5814" w:type="dxa"/>
            <w:tcBorders>
              <w:top w:val="single" w:sz="4" w:space="0" w:color="000000"/>
              <w:left w:val="single" w:sz="4" w:space="0" w:color="000000"/>
              <w:bottom w:val="single" w:sz="4" w:space="0" w:color="000000"/>
            </w:tcBorders>
          </w:tcPr>
          <w:p w:rsidR="009B7D1C" w:rsidRPr="009B7D1C" w:rsidRDefault="009B7D1C" w:rsidP="009B7D1C">
            <w:pPr>
              <w:widowControl w:val="0"/>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Почтовый адрес</w:t>
            </w:r>
          </w:p>
        </w:tc>
        <w:tc>
          <w:tcPr>
            <w:tcW w:w="3541" w:type="dxa"/>
            <w:tcBorders>
              <w:top w:val="single" w:sz="4" w:space="0" w:color="000000"/>
              <w:left w:val="single" w:sz="4" w:space="0" w:color="000000"/>
              <w:bottom w:val="single" w:sz="4" w:space="0" w:color="000000"/>
              <w:right w:val="single" w:sz="4" w:space="0" w:color="000000"/>
            </w:tcBorders>
          </w:tcPr>
          <w:p w:rsidR="009B7D1C" w:rsidRPr="009B7D1C" w:rsidRDefault="009B7D1C" w:rsidP="009B7D1C">
            <w:pPr>
              <w:keepNext/>
              <w:widowControl w:val="0"/>
              <w:tabs>
                <w:tab w:val="num" w:pos="0"/>
              </w:tabs>
              <w:suppressAutoHyphens/>
              <w:spacing w:line="252" w:lineRule="auto"/>
              <w:ind w:left="4320"/>
              <w:jc w:val="left"/>
              <w:outlineLvl w:val="0"/>
              <w:rPr>
                <w:rFonts w:ascii="Times New Roman" w:eastAsia="Lucida Sans Unicode" w:hAnsi="Times New Roman" w:cs="Times New Roman"/>
                <w:sz w:val="16"/>
                <w:szCs w:val="16"/>
              </w:rPr>
            </w:pPr>
          </w:p>
        </w:tc>
      </w:tr>
      <w:tr w:rsidR="009B7D1C" w:rsidRPr="009B7D1C" w:rsidTr="009B7D1C">
        <w:tc>
          <w:tcPr>
            <w:tcW w:w="516" w:type="dxa"/>
            <w:tcBorders>
              <w:top w:val="single" w:sz="4" w:space="0" w:color="000000"/>
              <w:left w:val="single" w:sz="4" w:space="0" w:color="000000"/>
              <w:bottom w:val="single" w:sz="4" w:space="0" w:color="000000"/>
            </w:tcBorders>
          </w:tcPr>
          <w:p w:rsidR="009B7D1C" w:rsidRPr="009B7D1C" w:rsidRDefault="009B7D1C" w:rsidP="009B7D1C">
            <w:pPr>
              <w:widowControl w:val="0"/>
              <w:spacing w:line="252" w:lineRule="auto"/>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6</w:t>
            </w:r>
          </w:p>
        </w:tc>
        <w:tc>
          <w:tcPr>
            <w:tcW w:w="5814" w:type="dxa"/>
            <w:tcBorders>
              <w:top w:val="single" w:sz="4" w:space="0" w:color="000000"/>
              <w:left w:val="single" w:sz="4" w:space="0" w:color="000000"/>
              <w:bottom w:val="single" w:sz="4" w:space="0" w:color="000000"/>
            </w:tcBorders>
          </w:tcPr>
          <w:p w:rsidR="009B7D1C" w:rsidRPr="009B7D1C" w:rsidRDefault="009B7D1C" w:rsidP="009B7D1C">
            <w:pPr>
              <w:widowControl w:val="0"/>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Телефон / факс (с указанием кода населенного пункта)</w:t>
            </w:r>
          </w:p>
        </w:tc>
        <w:tc>
          <w:tcPr>
            <w:tcW w:w="3541" w:type="dxa"/>
            <w:tcBorders>
              <w:top w:val="single" w:sz="4" w:space="0" w:color="000000"/>
              <w:left w:val="single" w:sz="4" w:space="0" w:color="000000"/>
              <w:bottom w:val="single" w:sz="4" w:space="0" w:color="000000"/>
              <w:right w:val="single" w:sz="4" w:space="0" w:color="000000"/>
            </w:tcBorders>
          </w:tcPr>
          <w:p w:rsidR="009B7D1C" w:rsidRPr="009B7D1C" w:rsidRDefault="009B7D1C" w:rsidP="009B7D1C">
            <w:pPr>
              <w:keepNext/>
              <w:widowControl w:val="0"/>
              <w:tabs>
                <w:tab w:val="num" w:pos="0"/>
              </w:tabs>
              <w:suppressAutoHyphens/>
              <w:spacing w:line="252" w:lineRule="auto"/>
              <w:ind w:left="4320"/>
              <w:jc w:val="left"/>
              <w:outlineLvl w:val="0"/>
              <w:rPr>
                <w:rFonts w:ascii="Times New Roman" w:eastAsia="Lucida Sans Unicode" w:hAnsi="Times New Roman" w:cs="Times New Roman"/>
                <w:sz w:val="16"/>
                <w:szCs w:val="16"/>
              </w:rPr>
            </w:pPr>
          </w:p>
        </w:tc>
      </w:tr>
      <w:tr w:rsidR="009B7D1C" w:rsidRPr="009B7D1C" w:rsidTr="009B7D1C">
        <w:tc>
          <w:tcPr>
            <w:tcW w:w="516" w:type="dxa"/>
            <w:tcBorders>
              <w:top w:val="single" w:sz="4" w:space="0" w:color="000000"/>
              <w:left w:val="single" w:sz="4" w:space="0" w:color="000000"/>
              <w:bottom w:val="single" w:sz="4" w:space="0" w:color="000000"/>
            </w:tcBorders>
          </w:tcPr>
          <w:p w:rsidR="009B7D1C" w:rsidRPr="009B7D1C" w:rsidRDefault="009B7D1C" w:rsidP="009B7D1C">
            <w:pPr>
              <w:widowControl w:val="0"/>
              <w:spacing w:line="252" w:lineRule="auto"/>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7</w:t>
            </w:r>
          </w:p>
        </w:tc>
        <w:tc>
          <w:tcPr>
            <w:tcW w:w="5814" w:type="dxa"/>
            <w:tcBorders>
              <w:top w:val="single" w:sz="4" w:space="0" w:color="000000"/>
              <w:left w:val="single" w:sz="4" w:space="0" w:color="000000"/>
              <w:bottom w:val="single" w:sz="4" w:space="0" w:color="000000"/>
            </w:tcBorders>
          </w:tcPr>
          <w:p w:rsidR="009B7D1C" w:rsidRPr="009B7D1C" w:rsidRDefault="009B7D1C" w:rsidP="009B7D1C">
            <w:pPr>
              <w:widowControl w:val="0"/>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Адрес электронной почты </w:t>
            </w:r>
          </w:p>
        </w:tc>
        <w:tc>
          <w:tcPr>
            <w:tcW w:w="3541" w:type="dxa"/>
            <w:tcBorders>
              <w:top w:val="single" w:sz="4" w:space="0" w:color="000000"/>
              <w:left w:val="single" w:sz="4" w:space="0" w:color="000000"/>
              <w:bottom w:val="single" w:sz="4" w:space="0" w:color="000000"/>
              <w:right w:val="single" w:sz="4" w:space="0" w:color="000000"/>
            </w:tcBorders>
          </w:tcPr>
          <w:p w:rsidR="009B7D1C" w:rsidRPr="009B7D1C" w:rsidRDefault="009B7D1C" w:rsidP="009B7D1C">
            <w:pPr>
              <w:keepNext/>
              <w:widowControl w:val="0"/>
              <w:tabs>
                <w:tab w:val="num" w:pos="0"/>
              </w:tabs>
              <w:suppressAutoHyphens/>
              <w:spacing w:line="252" w:lineRule="auto"/>
              <w:ind w:left="4320"/>
              <w:jc w:val="left"/>
              <w:outlineLvl w:val="0"/>
              <w:rPr>
                <w:rFonts w:ascii="Times New Roman" w:eastAsia="Lucida Sans Unicode" w:hAnsi="Times New Roman" w:cs="Times New Roman"/>
                <w:sz w:val="16"/>
                <w:szCs w:val="16"/>
              </w:rPr>
            </w:pPr>
          </w:p>
        </w:tc>
      </w:tr>
      <w:tr w:rsidR="009B7D1C" w:rsidRPr="009B7D1C" w:rsidTr="009B7D1C">
        <w:tc>
          <w:tcPr>
            <w:tcW w:w="516" w:type="dxa"/>
            <w:tcBorders>
              <w:top w:val="single" w:sz="4" w:space="0" w:color="000000"/>
              <w:left w:val="single" w:sz="4" w:space="0" w:color="000000"/>
              <w:bottom w:val="single" w:sz="4" w:space="0" w:color="000000"/>
            </w:tcBorders>
          </w:tcPr>
          <w:p w:rsidR="009B7D1C" w:rsidRPr="009B7D1C" w:rsidRDefault="009B7D1C" w:rsidP="009B7D1C">
            <w:pPr>
              <w:widowControl w:val="0"/>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8</w:t>
            </w:r>
          </w:p>
        </w:tc>
        <w:tc>
          <w:tcPr>
            <w:tcW w:w="5814" w:type="dxa"/>
            <w:tcBorders>
              <w:top w:val="single" w:sz="4" w:space="0" w:color="000000"/>
              <w:left w:val="single" w:sz="4" w:space="0" w:color="000000"/>
              <w:bottom w:val="single" w:sz="4" w:space="0" w:color="000000"/>
            </w:tcBorders>
          </w:tcPr>
          <w:p w:rsidR="009B7D1C" w:rsidRPr="009B7D1C" w:rsidRDefault="009B7D1C" w:rsidP="009B7D1C">
            <w:pPr>
              <w:widowControl w:val="0"/>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Ф.И.О. руководителя (полностью)</w:t>
            </w:r>
          </w:p>
        </w:tc>
        <w:tc>
          <w:tcPr>
            <w:tcW w:w="3541" w:type="dxa"/>
            <w:tcBorders>
              <w:top w:val="single" w:sz="4" w:space="0" w:color="000000"/>
              <w:left w:val="single" w:sz="4" w:space="0" w:color="000000"/>
              <w:bottom w:val="single" w:sz="4" w:space="0" w:color="000000"/>
              <w:right w:val="single" w:sz="4" w:space="0" w:color="000000"/>
            </w:tcBorders>
          </w:tcPr>
          <w:p w:rsidR="009B7D1C" w:rsidRPr="009B7D1C" w:rsidRDefault="009B7D1C" w:rsidP="009B7D1C">
            <w:pPr>
              <w:keepNext/>
              <w:widowControl w:val="0"/>
              <w:tabs>
                <w:tab w:val="num" w:pos="0"/>
              </w:tabs>
              <w:suppressAutoHyphens/>
              <w:spacing w:line="252" w:lineRule="auto"/>
              <w:ind w:left="4320"/>
              <w:jc w:val="left"/>
              <w:outlineLvl w:val="0"/>
              <w:rPr>
                <w:rFonts w:ascii="Times New Roman" w:eastAsia="Lucida Sans Unicode" w:hAnsi="Times New Roman" w:cs="Times New Roman"/>
                <w:sz w:val="16"/>
                <w:szCs w:val="16"/>
              </w:rPr>
            </w:pPr>
          </w:p>
        </w:tc>
      </w:tr>
      <w:tr w:rsidR="009B7D1C" w:rsidRPr="009B7D1C" w:rsidTr="009B7D1C">
        <w:tc>
          <w:tcPr>
            <w:tcW w:w="516" w:type="dxa"/>
            <w:tcBorders>
              <w:top w:val="single" w:sz="4" w:space="0" w:color="000000"/>
              <w:left w:val="single" w:sz="4" w:space="0" w:color="000000"/>
              <w:bottom w:val="single" w:sz="4" w:space="0" w:color="000000"/>
            </w:tcBorders>
          </w:tcPr>
          <w:p w:rsidR="009B7D1C" w:rsidRPr="009B7D1C" w:rsidRDefault="009B7D1C" w:rsidP="009B7D1C">
            <w:pPr>
              <w:widowControl w:val="0"/>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9</w:t>
            </w:r>
          </w:p>
        </w:tc>
        <w:tc>
          <w:tcPr>
            <w:tcW w:w="5814" w:type="dxa"/>
            <w:tcBorders>
              <w:top w:val="single" w:sz="4" w:space="0" w:color="000000"/>
              <w:left w:val="single" w:sz="4" w:space="0" w:color="000000"/>
              <w:bottom w:val="single" w:sz="4" w:space="0" w:color="000000"/>
            </w:tcBorders>
          </w:tcPr>
          <w:p w:rsidR="009B7D1C" w:rsidRPr="009B7D1C" w:rsidRDefault="009B7D1C" w:rsidP="009B7D1C">
            <w:pPr>
              <w:widowControl w:val="0"/>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Должностное лицо, ответственное за составление материалов на смотр-конкурс (должность, Ф.И.О. полностью)</w:t>
            </w:r>
          </w:p>
          <w:p w:rsidR="009B7D1C" w:rsidRPr="009B7D1C" w:rsidRDefault="009B7D1C" w:rsidP="009B7D1C">
            <w:pPr>
              <w:widowControl w:val="0"/>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Контактный телефон, электронный адрес</w:t>
            </w:r>
          </w:p>
        </w:tc>
        <w:tc>
          <w:tcPr>
            <w:tcW w:w="3541" w:type="dxa"/>
            <w:tcBorders>
              <w:top w:val="single" w:sz="4" w:space="0" w:color="000000"/>
              <w:left w:val="single" w:sz="4" w:space="0" w:color="000000"/>
              <w:bottom w:val="single" w:sz="4" w:space="0" w:color="000000"/>
              <w:right w:val="single" w:sz="4" w:space="0" w:color="000000"/>
            </w:tcBorders>
          </w:tcPr>
          <w:p w:rsidR="009B7D1C" w:rsidRPr="009B7D1C" w:rsidRDefault="009B7D1C" w:rsidP="009B7D1C">
            <w:pPr>
              <w:keepNext/>
              <w:widowControl w:val="0"/>
              <w:tabs>
                <w:tab w:val="num" w:pos="0"/>
              </w:tabs>
              <w:suppressAutoHyphens/>
              <w:spacing w:line="252" w:lineRule="auto"/>
              <w:ind w:firstLine="34"/>
              <w:jc w:val="left"/>
              <w:outlineLvl w:val="0"/>
              <w:rPr>
                <w:rFonts w:ascii="Times New Roman" w:eastAsia="Lucida Sans Unicode" w:hAnsi="Times New Roman" w:cs="Times New Roman"/>
                <w:sz w:val="16"/>
                <w:szCs w:val="16"/>
              </w:rPr>
            </w:pPr>
          </w:p>
        </w:tc>
      </w:tr>
      <w:tr w:rsidR="009B7D1C" w:rsidRPr="009B7D1C" w:rsidTr="009B7D1C">
        <w:tc>
          <w:tcPr>
            <w:tcW w:w="516" w:type="dxa"/>
            <w:tcBorders>
              <w:left w:val="single" w:sz="4" w:space="0" w:color="000000"/>
              <w:bottom w:val="single" w:sz="4" w:space="0" w:color="000000"/>
            </w:tcBorders>
          </w:tcPr>
          <w:p w:rsidR="009B7D1C" w:rsidRPr="009B7D1C" w:rsidRDefault="009B7D1C" w:rsidP="009B7D1C">
            <w:pPr>
              <w:widowControl w:val="0"/>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10</w:t>
            </w:r>
          </w:p>
        </w:tc>
        <w:tc>
          <w:tcPr>
            <w:tcW w:w="5814" w:type="dxa"/>
            <w:tcBorders>
              <w:left w:val="single" w:sz="4" w:space="0" w:color="000000"/>
              <w:bottom w:val="single" w:sz="4" w:space="0" w:color="000000"/>
            </w:tcBorders>
          </w:tcPr>
          <w:p w:rsidR="009B7D1C" w:rsidRPr="009B7D1C" w:rsidRDefault="009B7D1C" w:rsidP="009B7D1C">
            <w:pPr>
              <w:widowControl w:val="0"/>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Ф.И.О. председателя профсоюзного комитета (иного уполномоченного работниками представительного органа) </w:t>
            </w:r>
          </w:p>
          <w:p w:rsidR="009B7D1C" w:rsidRPr="009B7D1C" w:rsidRDefault="009B7D1C" w:rsidP="009B7D1C">
            <w:pPr>
              <w:widowControl w:val="0"/>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Контактный телефон, электронный адрес</w:t>
            </w:r>
          </w:p>
        </w:tc>
        <w:tc>
          <w:tcPr>
            <w:tcW w:w="3541" w:type="dxa"/>
            <w:tcBorders>
              <w:left w:val="single" w:sz="4" w:space="0" w:color="000000"/>
              <w:bottom w:val="single" w:sz="4" w:space="0" w:color="000000"/>
              <w:right w:val="single" w:sz="4" w:space="0" w:color="000000"/>
            </w:tcBorders>
          </w:tcPr>
          <w:p w:rsidR="009B7D1C" w:rsidRPr="009B7D1C" w:rsidRDefault="009B7D1C" w:rsidP="009B7D1C">
            <w:pPr>
              <w:keepNext/>
              <w:widowControl w:val="0"/>
              <w:tabs>
                <w:tab w:val="num" w:pos="0"/>
              </w:tabs>
              <w:suppressAutoHyphens/>
              <w:spacing w:line="252" w:lineRule="auto"/>
              <w:ind w:firstLine="34"/>
              <w:jc w:val="left"/>
              <w:outlineLvl w:val="0"/>
              <w:rPr>
                <w:rFonts w:ascii="Times New Roman" w:eastAsia="Lucida Sans Unicode" w:hAnsi="Times New Roman" w:cs="Times New Roman"/>
                <w:sz w:val="16"/>
                <w:szCs w:val="16"/>
              </w:rPr>
            </w:pPr>
          </w:p>
        </w:tc>
      </w:tr>
      <w:tr w:rsidR="009B7D1C" w:rsidRPr="009B7D1C" w:rsidTr="009B7D1C">
        <w:trPr>
          <w:trHeight w:val="187"/>
        </w:trPr>
        <w:tc>
          <w:tcPr>
            <w:tcW w:w="516" w:type="dxa"/>
            <w:tcBorders>
              <w:left w:val="single" w:sz="4" w:space="0" w:color="000000"/>
              <w:bottom w:val="single" w:sz="4" w:space="0" w:color="000000"/>
            </w:tcBorders>
          </w:tcPr>
          <w:p w:rsidR="009B7D1C" w:rsidRPr="009B7D1C" w:rsidRDefault="009B7D1C" w:rsidP="009B7D1C">
            <w:pPr>
              <w:widowControl w:val="0"/>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11</w:t>
            </w:r>
          </w:p>
        </w:tc>
        <w:tc>
          <w:tcPr>
            <w:tcW w:w="5814" w:type="dxa"/>
            <w:tcBorders>
              <w:left w:val="single" w:sz="4" w:space="0" w:color="000000"/>
              <w:bottom w:val="single" w:sz="4" w:space="0" w:color="000000"/>
            </w:tcBorders>
          </w:tcPr>
          <w:p w:rsidR="009B7D1C" w:rsidRPr="009B7D1C" w:rsidRDefault="009B7D1C" w:rsidP="009B7D1C">
            <w:pPr>
              <w:widowControl w:val="0"/>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Среднесписочная численность работающих в организации, в том числе женщин</w:t>
            </w:r>
          </w:p>
        </w:tc>
        <w:tc>
          <w:tcPr>
            <w:tcW w:w="3541" w:type="dxa"/>
            <w:tcBorders>
              <w:left w:val="single" w:sz="4" w:space="0" w:color="000000"/>
              <w:bottom w:val="single" w:sz="4" w:space="0" w:color="000000"/>
              <w:right w:val="single" w:sz="4" w:space="0" w:color="000000"/>
            </w:tcBorders>
          </w:tcPr>
          <w:p w:rsidR="009B7D1C" w:rsidRPr="009B7D1C" w:rsidRDefault="009B7D1C" w:rsidP="009B7D1C">
            <w:pPr>
              <w:keepNext/>
              <w:widowControl w:val="0"/>
              <w:tabs>
                <w:tab w:val="num" w:pos="0"/>
              </w:tabs>
              <w:suppressAutoHyphens/>
              <w:spacing w:line="252" w:lineRule="auto"/>
              <w:ind w:firstLine="34"/>
              <w:jc w:val="left"/>
              <w:outlineLvl w:val="0"/>
              <w:rPr>
                <w:rFonts w:ascii="Times New Roman" w:eastAsia="Lucida Sans Unicode" w:hAnsi="Times New Roman" w:cs="Times New Roman"/>
                <w:sz w:val="16"/>
                <w:szCs w:val="16"/>
              </w:rPr>
            </w:pPr>
          </w:p>
        </w:tc>
      </w:tr>
    </w:tbl>
    <w:p w:rsidR="009B7D1C" w:rsidRDefault="009B7D1C" w:rsidP="009B7D1C">
      <w:pPr>
        <w:widowControl w:val="0"/>
        <w:spacing w:after="120"/>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    </w:t>
      </w:r>
    </w:p>
    <w:p w:rsidR="009B7D1C" w:rsidRPr="009B7D1C" w:rsidRDefault="009B7D1C" w:rsidP="009B7D1C">
      <w:pPr>
        <w:widowControl w:val="0"/>
        <w:spacing w:after="120"/>
        <w:jc w:val="left"/>
        <w:rPr>
          <w:rFonts w:ascii="Times New Roman" w:eastAsia="Lucida Sans Unicode" w:hAnsi="Times New Roman" w:cs="Times New Roman"/>
          <w:b/>
          <w:sz w:val="16"/>
          <w:szCs w:val="16"/>
        </w:rPr>
      </w:pPr>
      <w:r w:rsidRPr="009B7D1C">
        <w:rPr>
          <w:rFonts w:ascii="Times New Roman" w:eastAsia="Lucida Sans Unicode" w:hAnsi="Times New Roman" w:cs="Times New Roman"/>
          <w:sz w:val="16"/>
          <w:szCs w:val="16"/>
        </w:rPr>
        <w:t xml:space="preserve"> Состояние производственного травматизма и профессиональной заболеваемости у работодателя</w:t>
      </w:r>
    </w:p>
    <w:tbl>
      <w:tblPr>
        <w:tblW w:w="9871" w:type="dxa"/>
        <w:tblInd w:w="-124" w:type="dxa"/>
        <w:tblLayout w:type="fixed"/>
        <w:tblLook w:val="00A0" w:firstRow="1" w:lastRow="0" w:firstColumn="1" w:lastColumn="0" w:noHBand="0" w:noVBand="0"/>
      </w:tblPr>
      <w:tblGrid>
        <w:gridCol w:w="7178"/>
        <w:gridCol w:w="2693"/>
      </w:tblGrid>
      <w:tr w:rsidR="009B7D1C" w:rsidRPr="009B7D1C" w:rsidTr="009B7D1C">
        <w:tc>
          <w:tcPr>
            <w:tcW w:w="7178" w:type="dxa"/>
            <w:tcBorders>
              <w:top w:val="single" w:sz="4" w:space="0" w:color="000000"/>
              <w:left w:val="single" w:sz="4" w:space="0" w:color="000000"/>
              <w:bottom w:val="single" w:sz="4" w:space="0" w:color="000000"/>
            </w:tcBorders>
          </w:tcPr>
          <w:p w:rsidR="009B7D1C" w:rsidRPr="009B7D1C" w:rsidRDefault="009B7D1C" w:rsidP="009B7D1C">
            <w:pPr>
              <w:widowControl w:val="0"/>
              <w:tabs>
                <w:tab w:val="left" w:pos="8820"/>
              </w:tabs>
              <w:spacing w:line="252" w:lineRule="auto"/>
              <w:jc w:val="center"/>
              <w:rPr>
                <w:rFonts w:ascii="Times New Roman" w:eastAsia="Lucida Sans Unicode" w:hAnsi="Times New Roman" w:cs="Times New Roman"/>
                <w:b/>
                <w:sz w:val="16"/>
                <w:szCs w:val="16"/>
              </w:rPr>
            </w:pPr>
            <w:r w:rsidRPr="009B7D1C">
              <w:rPr>
                <w:rFonts w:ascii="Times New Roman" w:eastAsia="Lucida Sans Unicode" w:hAnsi="Times New Roman" w:cs="Times New Roman"/>
                <w:b/>
                <w:sz w:val="16"/>
                <w:szCs w:val="16"/>
              </w:rPr>
              <w:t>Показатель</w:t>
            </w:r>
          </w:p>
        </w:tc>
        <w:tc>
          <w:tcPr>
            <w:tcW w:w="2693" w:type="dxa"/>
            <w:tcBorders>
              <w:top w:val="single" w:sz="4" w:space="0" w:color="000000"/>
              <w:left w:val="single" w:sz="4" w:space="0" w:color="000000"/>
              <w:bottom w:val="single" w:sz="4" w:space="0" w:color="000000"/>
              <w:right w:val="single" w:sz="4" w:space="0" w:color="000000"/>
            </w:tcBorders>
          </w:tcPr>
          <w:p w:rsidR="009B7D1C" w:rsidRPr="009B7D1C" w:rsidRDefault="009B7D1C" w:rsidP="009B7D1C">
            <w:pPr>
              <w:widowControl w:val="0"/>
              <w:tabs>
                <w:tab w:val="left" w:pos="8820"/>
              </w:tabs>
              <w:spacing w:line="252" w:lineRule="auto"/>
              <w:jc w:val="center"/>
              <w:rPr>
                <w:rFonts w:ascii="Times New Roman" w:eastAsia="Lucida Sans Unicode" w:hAnsi="Times New Roman" w:cs="Times New Roman"/>
                <w:b/>
                <w:sz w:val="16"/>
                <w:szCs w:val="16"/>
              </w:rPr>
            </w:pPr>
            <w:r w:rsidRPr="009B7D1C">
              <w:rPr>
                <w:rFonts w:ascii="Times New Roman" w:eastAsia="Lucida Sans Unicode" w:hAnsi="Times New Roman" w:cs="Times New Roman"/>
                <w:b/>
                <w:sz w:val="16"/>
                <w:szCs w:val="16"/>
              </w:rPr>
              <w:t>202__ год</w:t>
            </w:r>
          </w:p>
        </w:tc>
      </w:tr>
      <w:tr w:rsidR="009B7D1C" w:rsidRPr="009B7D1C" w:rsidTr="009B7D1C">
        <w:tc>
          <w:tcPr>
            <w:tcW w:w="7178" w:type="dxa"/>
            <w:tcBorders>
              <w:top w:val="single" w:sz="4" w:space="0" w:color="000000"/>
              <w:left w:val="single" w:sz="4" w:space="0" w:color="000000"/>
              <w:bottom w:val="single" w:sz="4" w:space="0" w:color="000000"/>
            </w:tcBorders>
          </w:tcPr>
          <w:p w:rsidR="009B7D1C" w:rsidRPr="009B7D1C" w:rsidRDefault="009B7D1C" w:rsidP="009B7D1C">
            <w:pPr>
              <w:widowControl w:val="0"/>
              <w:tabs>
                <w:tab w:val="left" w:pos="8820"/>
              </w:tabs>
              <w:spacing w:line="252" w:lineRule="auto"/>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число несчастных случаев, с утратой у пострадавших трудоспособности на 1 день и более</w:t>
            </w:r>
          </w:p>
        </w:tc>
        <w:tc>
          <w:tcPr>
            <w:tcW w:w="2693" w:type="dxa"/>
            <w:tcBorders>
              <w:top w:val="single" w:sz="4" w:space="0" w:color="000000"/>
              <w:left w:val="single" w:sz="4" w:space="0" w:color="000000"/>
              <w:bottom w:val="single" w:sz="4" w:space="0" w:color="000000"/>
              <w:right w:val="single" w:sz="4" w:space="0" w:color="000000"/>
            </w:tcBorders>
          </w:tcPr>
          <w:p w:rsidR="009B7D1C" w:rsidRPr="009B7D1C" w:rsidRDefault="009B7D1C" w:rsidP="009B7D1C">
            <w:pPr>
              <w:widowControl w:val="0"/>
              <w:tabs>
                <w:tab w:val="left" w:pos="8820"/>
              </w:tabs>
              <w:spacing w:line="252" w:lineRule="auto"/>
              <w:ind w:left="1310"/>
              <w:rPr>
                <w:rFonts w:ascii="Times New Roman" w:eastAsia="Lucida Sans Unicode" w:hAnsi="Times New Roman" w:cs="Times New Roman"/>
                <w:sz w:val="16"/>
                <w:szCs w:val="16"/>
              </w:rPr>
            </w:pPr>
          </w:p>
        </w:tc>
      </w:tr>
      <w:tr w:rsidR="009B7D1C" w:rsidRPr="009B7D1C" w:rsidTr="009B7D1C">
        <w:tc>
          <w:tcPr>
            <w:tcW w:w="7178" w:type="dxa"/>
            <w:tcBorders>
              <w:top w:val="single" w:sz="4" w:space="0" w:color="000000"/>
              <w:left w:val="single" w:sz="4" w:space="0" w:color="000000"/>
              <w:bottom w:val="single" w:sz="4" w:space="0" w:color="000000"/>
            </w:tcBorders>
          </w:tcPr>
          <w:p w:rsidR="009B7D1C" w:rsidRPr="009B7D1C" w:rsidRDefault="009B7D1C" w:rsidP="009B7D1C">
            <w:pPr>
              <w:widowControl w:val="0"/>
              <w:tabs>
                <w:tab w:val="left" w:pos="8820"/>
              </w:tabs>
              <w:spacing w:line="252" w:lineRule="auto"/>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число несчастных случаев со смертельным исходом</w:t>
            </w:r>
          </w:p>
        </w:tc>
        <w:tc>
          <w:tcPr>
            <w:tcW w:w="2693" w:type="dxa"/>
            <w:tcBorders>
              <w:top w:val="single" w:sz="4" w:space="0" w:color="000000"/>
              <w:left w:val="single" w:sz="4" w:space="0" w:color="000000"/>
              <w:bottom w:val="single" w:sz="4" w:space="0" w:color="000000"/>
              <w:right w:val="single" w:sz="4" w:space="0" w:color="000000"/>
            </w:tcBorders>
          </w:tcPr>
          <w:p w:rsidR="009B7D1C" w:rsidRPr="009B7D1C" w:rsidRDefault="009B7D1C" w:rsidP="009B7D1C">
            <w:pPr>
              <w:widowControl w:val="0"/>
              <w:tabs>
                <w:tab w:val="left" w:pos="8820"/>
              </w:tabs>
              <w:spacing w:line="252" w:lineRule="auto"/>
              <w:rPr>
                <w:rFonts w:ascii="Times New Roman" w:eastAsia="Lucida Sans Unicode" w:hAnsi="Times New Roman" w:cs="Times New Roman"/>
                <w:sz w:val="16"/>
                <w:szCs w:val="16"/>
              </w:rPr>
            </w:pPr>
          </w:p>
        </w:tc>
      </w:tr>
      <w:tr w:rsidR="009B7D1C" w:rsidRPr="009B7D1C" w:rsidTr="009B7D1C">
        <w:tc>
          <w:tcPr>
            <w:tcW w:w="7178" w:type="dxa"/>
            <w:tcBorders>
              <w:top w:val="single" w:sz="4" w:space="0" w:color="000000"/>
              <w:left w:val="single" w:sz="4" w:space="0" w:color="000000"/>
              <w:bottom w:val="single" w:sz="4" w:space="0" w:color="000000"/>
            </w:tcBorders>
          </w:tcPr>
          <w:p w:rsidR="009B7D1C" w:rsidRPr="009B7D1C" w:rsidRDefault="009B7D1C" w:rsidP="009B7D1C">
            <w:pPr>
              <w:widowControl w:val="0"/>
              <w:tabs>
                <w:tab w:val="left" w:pos="8820"/>
              </w:tabs>
              <w:spacing w:line="252" w:lineRule="auto"/>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число профессиональных заболеваний</w:t>
            </w:r>
          </w:p>
        </w:tc>
        <w:tc>
          <w:tcPr>
            <w:tcW w:w="2693" w:type="dxa"/>
            <w:tcBorders>
              <w:top w:val="single" w:sz="4" w:space="0" w:color="000000"/>
              <w:left w:val="single" w:sz="4" w:space="0" w:color="000000"/>
              <w:bottom w:val="single" w:sz="4" w:space="0" w:color="000000"/>
              <w:right w:val="single" w:sz="4" w:space="0" w:color="000000"/>
            </w:tcBorders>
          </w:tcPr>
          <w:p w:rsidR="009B7D1C" w:rsidRPr="009B7D1C" w:rsidRDefault="009B7D1C" w:rsidP="009B7D1C">
            <w:pPr>
              <w:widowControl w:val="0"/>
              <w:tabs>
                <w:tab w:val="left" w:pos="8820"/>
              </w:tabs>
              <w:spacing w:line="252" w:lineRule="auto"/>
              <w:rPr>
                <w:rFonts w:ascii="Times New Roman" w:eastAsia="Lucida Sans Unicode" w:hAnsi="Times New Roman" w:cs="Times New Roman"/>
                <w:sz w:val="16"/>
                <w:szCs w:val="16"/>
              </w:rPr>
            </w:pPr>
          </w:p>
        </w:tc>
      </w:tr>
      <w:tr w:rsidR="009B7D1C" w:rsidRPr="009B7D1C" w:rsidTr="009B7D1C">
        <w:tc>
          <w:tcPr>
            <w:tcW w:w="7178" w:type="dxa"/>
            <w:tcBorders>
              <w:top w:val="single" w:sz="4" w:space="0" w:color="000000"/>
              <w:left w:val="single" w:sz="4" w:space="0" w:color="000000"/>
              <w:bottom w:val="single" w:sz="4" w:space="0" w:color="000000"/>
            </w:tcBorders>
          </w:tcPr>
          <w:p w:rsidR="009B7D1C" w:rsidRPr="009B7D1C" w:rsidRDefault="009B7D1C" w:rsidP="009B7D1C">
            <w:pPr>
              <w:widowControl w:val="0"/>
              <w:tabs>
                <w:tab w:val="left" w:pos="8820"/>
              </w:tabs>
              <w:spacing w:line="252" w:lineRule="auto"/>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Коэффициент частоты производственного травматизма в расчете на 1000 </w:t>
            </w:r>
            <w:proofErr w:type="gramStart"/>
            <w:r w:rsidRPr="009B7D1C">
              <w:rPr>
                <w:rFonts w:ascii="Times New Roman" w:eastAsia="Lucida Sans Unicode" w:hAnsi="Times New Roman" w:cs="Times New Roman"/>
                <w:sz w:val="16"/>
                <w:szCs w:val="16"/>
              </w:rPr>
              <w:t>работающих</w:t>
            </w:r>
            <w:proofErr w:type="gramEnd"/>
            <w:r w:rsidRPr="009B7D1C">
              <w:rPr>
                <w:rFonts w:ascii="Times New Roman" w:eastAsia="Lucida Sans Unicode" w:hAnsi="Times New Roman" w:cs="Times New Roman"/>
                <w:sz w:val="16"/>
                <w:szCs w:val="16"/>
              </w:rPr>
              <w:t xml:space="preserve"> (</w:t>
            </w:r>
            <w:proofErr w:type="spellStart"/>
            <w:r w:rsidRPr="009B7D1C">
              <w:rPr>
                <w:rFonts w:ascii="Times New Roman" w:eastAsia="Lucida Sans Unicode" w:hAnsi="Times New Roman" w:cs="Times New Roman"/>
                <w:sz w:val="16"/>
                <w:szCs w:val="16"/>
              </w:rPr>
              <w:t>Кч</w:t>
            </w:r>
            <w:proofErr w:type="spellEnd"/>
            <w:r w:rsidRPr="009B7D1C">
              <w:rPr>
                <w:rFonts w:ascii="Times New Roman" w:eastAsia="Lucida Sans Unicode" w:hAnsi="Times New Roman" w:cs="Times New Roman"/>
                <w:sz w:val="16"/>
                <w:szCs w:val="16"/>
              </w:rPr>
              <w:t>)</w:t>
            </w:r>
          </w:p>
        </w:tc>
        <w:tc>
          <w:tcPr>
            <w:tcW w:w="2693" w:type="dxa"/>
            <w:tcBorders>
              <w:top w:val="single" w:sz="4" w:space="0" w:color="000000"/>
              <w:left w:val="single" w:sz="4" w:space="0" w:color="000000"/>
              <w:bottom w:val="single" w:sz="4" w:space="0" w:color="000000"/>
              <w:right w:val="single" w:sz="4" w:space="0" w:color="000000"/>
            </w:tcBorders>
          </w:tcPr>
          <w:p w:rsidR="009B7D1C" w:rsidRPr="009B7D1C" w:rsidRDefault="009B7D1C" w:rsidP="009B7D1C">
            <w:pPr>
              <w:widowControl w:val="0"/>
              <w:tabs>
                <w:tab w:val="left" w:pos="8820"/>
              </w:tabs>
              <w:spacing w:line="252" w:lineRule="auto"/>
              <w:rPr>
                <w:rFonts w:ascii="Times New Roman" w:eastAsia="Lucida Sans Unicode" w:hAnsi="Times New Roman" w:cs="Times New Roman"/>
                <w:sz w:val="16"/>
                <w:szCs w:val="16"/>
              </w:rPr>
            </w:pPr>
          </w:p>
        </w:tc>
      </w:tr>
      <w:tr w:rsidR="009B7D1C" w:rsidRPr="009B7D1C" w:rsidTr="009B7D1C">
        <w:tc>
          <w:tcPr>
            <w:tcW w:w="7178" w:type="dxa"/>
            <w:tcBorders>
              <w:top w:val="single" w:sz="4" w:space="0" w:color="000000"/>
              <w:left w:val="single" w:sz="4" w:space="0" w:color="000000"/>
              <w:bottom w:val="single" w:sz="4" w:space="0" w:color="000000"/>
            </w:tcBorders>
          </w:tcPr>
          <w:p w:rsidR="009B7D1C" w:rsidRPr="009B7D1C" w:rsidRDefault="009B7D1C" w:rsidP="009B7D1C">
            <w:pPr>
              <w:widowControl w:val="0"/>
              <w:tabs>
                <w:tab w:val="left" w:pos="8820"/>
              </w:tabs>
              <w:spacing w:line="252" w:lineRule="auto"/>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Коэффициент тяжести производственного травматизма (</w:t>
            </w:r>
            <w:proofErr w:type="spellStart"/>
            <w:r w:rsidRPr="009B7D1C">
              <w:rPr>
                <w:rFonts w:ascii="Times New Roman" w:eastAsia="Lucida Sans Unicode" w:hAnsi="Times New Roman" w:cs="Times New Roman"/>
                <w:sz w:val="16"/>
                <w:szCs w:val="16"/>
              </w:rPr>
              <w:t>Кт</w:t>
            </w:r>
            <w:proofErr w:type="spellEnd"/>
            <w:r w:rsidRPr="009B7D1C">
              <w:rPr>
                <w:rFonts w:ascii="Times New Roman" w:eastAsia="Lucida Sans Unicode" w:hAnsi="Times New Roman" w:cs="Times New Roman"/>
                <w:sz w:val="16"/>
                <w:szCs w:val="16"/>
              </w:rPr>
              <w:t>)</w:t>
            </w:r>
          </w:p>
        </w:tc>
        <w:tc>
          <w:tcPr>
            <w:tcW w:w="2693" w:type="dxa"/>
            <w:tcBorders>
              <w:top w:val="single" w:sz="4" w:space="0" w:color="000000"/>
              <w:left w:val="single" w:sz="4" w:space="0" w:color="000000"/>
              <w:bottom w:val="single" w:sz="4" w:space="0" w:color="000000"/>
              <w:right w:val="single" w:sz="4" w:space="0" w:color="000000"/>
            </w:tcBorders>
          </w:tcPr>
          <w:p w:rsidR="009B7D1C" w:rsidRPr="009B7D1C" w:rsidRDefault="009B7D1C" w:rsidP="009B7D1C">
            <w:pPr>
              <w:widowControl w:val="0"/>
              <w:tabs>
                <w:tab w:val="left" w:pos="8820"/>
              </w:tabs>
              <w:spacing w:line="252" w:lineRule="auto"/>
              <w:rPr>
                <w:rFonts w:ascii="Times New Roman" w:eastAsia="Lucida Sans Unicode" w:hAnsi="Times New Roman" w:cs="Times New Roman"/>
                <w:sz w:val="16"/>
                <w:szCs w:val="16"/>
              </w:rPr>
            </w:pPr>
          </w:p>
        </w:tc>
      </w:tr>
    </w:tbl>
    <w:p w:rsidR="009B7D1C" w:rsidRPr="009B7D1C" w:rsidRDefault="009B7D1C" w:rsidP="009B7D1C">
      <w:pPr>
        <w:widowControl w:val="0"/>
        <w:suppressAutoHyphens/>
        <w:rPr>
          <w:rFonts w:ascii="Times New Roman" w:eastAsia="Lucida Sans Unicode" w:hAnsi="Times New Roman" w:cs="Times New Roman"/>
          <w:sz w:val="16"/>
          <w:szCs w:val="16"/>
        </w:rPr>
      </w:pPr>
    </w:p>
    <w:p w:rsidR="009B7D1C" w:rsidRPr="009B7D1C" w:rsidRDefault="009B7D1C" w:rsidP="009B7D1C">
      <w:pPr>
        <w:widowControl w:val="0"/>
        <w:suppressAutoHyphens/>
        <w:rPr>
          <w:rFonts w:ascii="Times New Roman" w:eastAsia="Lucida Sans Unicode" w:hAnsi="Times New Roman" w:cs="Times New Roman"/>
          <w:sz w:val="16"/>
          <w:szCs w:val="16"/>
        </w:rPr>
      </w:pPr>
    </w:p>
    <w:p w:rsidR="00725E44" w:rsidRDefault="00725E44" w:rsidP="002D4AA4">
      <w:pPr>
        <w:pStyle w:val="afd"/>
        <w:jc w:val="right"/>
        <w:rPr>
          <w:sz w:val="16"/>
          <w:szCs w:val="16"/>
        </w:rPr>
      </w:pPr>
    </w:p>
    <w:p w:rsidR="009B7D1C" w:rsidRDefault="009B7D1C" w:rsidP="002D4AA4">
      <w:pPr>
        <w:pStyle w:val="afd"/>
        <w:jc w:val="right"/>
        <w:rPr>
          <w:sz w:val="16"/>
          <w:szCs w:val="16"/>
        </w:rPr>
        <w:sectPr w:rsidR="009B7D1C" w:rsidSect="00A72B7B">
          <w:pgSz w:w="11906" w:h="16838"/>
          <w:pgMar w:top="851" w:right="851" w:bottom="142" w:left="1418" w:header="510" w:footer="510" w:gutter="0"/>
          <w:pgNumType w:start="10"/>
          <w:cols w:space="708"/>
          <w:docGrid w:linePitch="360"/>
        </w:sectPr>
      </w:pPr>
    </w:p>
    <w:p w:rsidR="00725E44" w:rsidRDefault="00725E44" w:rsidP="002D4AA4">
      <w:pPr>
        <w:pStyle w:val="afd"/>
        <w:jc w:val="right"/>
        <w:rPr>
          <w:sz w:val="16"/>
          <w:szCs w:val="16"/>
        </w:rPr>
      </w:pPr>
    </w:p>
    <w:p w:rsidR="009B7D1C" w:rsidRPr="009B7D1C" w:rsidRDefault="009B7D1C" w:rsidP="009B7D1C">
      <w:pPr>
        <w:widowControl w:val="0"/>
        <w:tabs>
          <w:tab w:val="left" w:pos="8820"/>
        </w:tabs>
        <w:suppressAutoHyphens/>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Приложение № 3</w:t>
      </w:r>
    </w:p>
    <w:p w:rsidR="009B7D1C" w:rsidRPr="009B7D1C" w:rsidRDefault="009B7D1C" w:rsidP="009B7D1C">
      <w:pPr>
        <w:widowControl w:val="0"/>
        <w:tabs>
          <w:tab w:val="left" w:pos="8820"/>
        </w:tabs>
        <w:suppressAutoHyphens/>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к Положению </w:t>
      </w:r>
    </w:p>
    <w:p w:rsidR="009B7D1C" w:rsidRPr="009B7D1C" w:rsidRDefault="009B7D1C" w:rsidP="009B7D1C">
      <w:pPr>
        <w:widowControl w:val="0"/>
        <w:tabs>
          <w:tab w:val="left" w:pos="8820"/>
        </w:tabs>
        <w:suppressAutoHyphens/>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о смотре-конкурсе </w:t>
      </w:r>
    </w:p>
    <w:p w:rsidR="009B7D1C" w:rsidRPr="009B7D1C" w:rsidRDefault="009B7D1C" w:rsidP="009B7D1C">
      <w:pPr>
        <w:widowControl w:val="0"/>
        <w:tabs>
          <w:tab w:val="left" w:pos="8820"/>
        </w:tabs>
        <w:suppressAutoHyphens/>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«Лучшая организационная работа </w:t>
      </w:r>
    </w:p>
    <w:p w:rsidR="009B7D1C" w:rsidRPr="009B7D1C" w:rsidRDefault="009B7D1C" w:rsidP="009B7D1C">
      <w:pPr>
        <w:widowControl w:val="0"/>
        <w:tabs>
          <w:tab w:val="left" w:pos="8820"/>
        </w:tabs>
        <w:suppressAutoHyphens/>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в сфере охраны труда»</w:t>
      </w:r>
    </w:p>
    <w:p w:rsidR="009B7D1C" w:rsidRPr="009B7D1C" w:rsidRDefault="009B7D1C" w:rsidP="009B7D1C">
      <w:pPr>
        <w:widowControl w:val="0"/>
        <w:tabs>
          <w:tab w:val="left" w:pos="8820"/>
        </w:tabs>
        <w:suppressAutoHyphens/>
        <w:jc w:val="center"/>
        <w:rPr>
          <w:rFonts w:ascii="Times New Roman" w:eastAsia="Lucida Sans Unicode" w:hAnsi="Times New Roman" w:cs="Times New Roman"/>
          <w:b/>
          <w:sz w:val="16"/>
          <w:szCs w:val="16"/>
        </w:rPr>
      </w:pPr>
      <w:r w:rsidRPr="009B7D1C">
        <w:rPr>
          <w:rFonts w:ascii="Times New Roman" w:eastAsia="Lucida Sans Unicode" w:hAnsi="Times New Roman" w:cs="Times New Roman"/>
          <w:b/>
          <w:sz w:val="16"/>
          <w:szCs w:val="16"/>
        </w:rPr>
        <w:t>Показатели работы по охране труда у работодателя</w:t>
      </w:r>
    </w:p>
    <w:p w:rsidR="009B7D1C" w:rsidRPr="001A1145" w:rsidRDefault="009B7D1C" w:rsidP="009B7D1C">
      <w:pPr>
        <w:widowControl w:val="0"/>
        <w:suppressAutoHyphens/>
        <w:ind w:firstLine="720"/>
        <w:jc w:val="right"/>
        <w:rPr>
          <w:rFonts w:ascii="Times New Roman" w:eastAsia="Lucida Sans Unicode" w:hAnsi="Times New Roman" w:cs="Times New Roman"/>
          <w:sz w:val="8"/>
          <w:szCs w:val="8"/>
        </w:rPr>
      </w:pPr>
    </w:p>
    <w:tbl>
      <w:tblPr>
        <w:tblW w:w="15451" w:type="dxa"/>
        <w:tblInd w:w="182" w:type="dxa"/>
        <w:tblLayout w:type="fixed"/>
        <w:tblCellMar>
          <w:left w:w="40" w:type="dxa"/>
          <w:right w:w="40" w:type="dxa"/>
        </w:tblCellMar>
        <w:tblLook w:val="00A0" w:firstRow="1" w:lastRow="0" w:firstColumn="1" w:lastColumn="0" w:noHBand="0" w:noVBand="0"/>
      </w:tblPr>
      <w:tblGrid>
        <w:gridCol w:w="656"/>
        <w:gridCol w:w="4022"/>
        <w:gridCol w:w="1276"/>
        <w:gridCol w:w="3969"/>
        <w:gridCol w:w="991"/>
        <w:gridCol w:w="993"/>
        <w:gridCol w:w="3544"/>
      </w:tblGrid>
      <w:tr w:rsidR="009B7D1C" w:rsidRPr="009B7D1C" w:rsidTr="003E59C1">
        <w:trPr>
          <w:trHeight w:hRule="exact" w:val="1170"/>
        </w:trPr>
        <w:tc>
          <w:tcPr>
            <w:tcW w:w="656" w:type="dxa"/>
            <w:tcBorders>
              <w:top w:val="single" w:sz="4" w:space="0" w:color="000000"/>
              <w:left w:val="single" w:sz="4" w:space="0" w:color="000000"/>
              <w:bottom w:val="single" w:sz="4" w:space="0" w:color="000000"/>
            </w:tcBorders>
            <w:shd w:val="clear" w:color="auto" w:fill="FFFFFF"/>
            <w:vAlign w:val="center"/>
          </w:tcPr>
          <w:p w:rsidR="009B7D1C" w:rsidRPr="009B7D1C" w:rsidRDefault="009B7D1C" w:rsidP="009B7D1C">
            <w:pPr>
              <w:widowControl w:val="0"/>
              <w:suppressAutoHyphens/>
              <w:contextualSpacing/>
              <w:jc w:val="center"/>
              <w:rPr>
                <w:rFonts w:ascii="Times New Roman" w:eastAsia="Lucida Sans Unicode" w:hAnsi="Times New Roman" w:cs="Times New Roman"/>
                <w:b/>
                <w:sz w:val="16"/>
                <w:szCs w:val="16"/>
              </w:rPr>
            </w:pPr>
            <w:r w:rsidRPr="009B7D1C">
              <w:rPr>
                <w:rFonts w:ascii="Times New Roman" w:eastAsia="Lucida Sans Unicode" w:hAnsi="Times New Roman" w:cs="Times New Roman"/>
                <w:b/>
                <w:sz w:val="16"/>
                <w:szCs w:val="16"/>
              </w:rPr>
              <w:t>№</w:t>
            </w:r>
          </w:p>
          <w:p w:rsidR="009B7D1C" w:rsidRPr="009B7D1C" w:rsidRDefault="009B7D1C" w:rsidP="009B7D1C">
            <w:pPr>
              <w:widowControl w:val="0"/>
              <w:suppressAutoHyphens/>
              <w:contextualSpacing/>
              <w:jc w:val="center"/>
              <w:rPr>
                <w:rFonts w:ascii="Times New Roman" w:eastAsia="Lucida Sans Unicode" w:hAnsi="Times New Roman" w:cs="Times New Roman"/>
                <w:b/>
                <w:sz w:val="16"/>
                <w:szCs w:val="16"/>
              </w:rPr>
            </w:pPr>
            <w:proofErr w:type="gramStart"/>
            <w:r w:rsidRPr="009B7D1C">
              <w:rPr>
                <w:rFonts w:ascii="Times New Roman" w:eastAsia="Lucida Sans Unicode" w:hAnsi="Times New Roman" w:cs="Times New Roman"/>
                <w:b/>
                <w:sz w:val="16"/>
                <w:szCs w:val="16"/>
              </w:rPr>
              <w:t>п</w:t>
            </w:r>
            <w:proofErr w:type="gramEnd"/>
            <w:r w:rsidRPr="009B7D1C">
              <w:rPr>
                <w:rFonts w:ascii="Times New Roman" w:eastAsia="Lucida Sans Unicode" w:hAnsi="Times New Roman" w:cs="Times New Roman"/>
                <w:b/>
                <w:sz w:val="16"/>
                <w:szCs w:val="16"/>
              </w:rPr>
              <w:t>/п</w:t>
            </w:r>
          </w:p>
        </w:tc>
        <w:tc>
          <w:tcPr>
            <w:tcW w:w="4022" w:type="dxa"/>
            <w:tcBorders>
              <w:top w:val="single" w:sz="4" w:space="0" w:color="000000"/>
              <w:left w:val="single" w:sz="4" w:space="0" w:color="000000"/>
              <w:bottom w:val="single" w:sz="4" w:space="0" w:color="000000"/>
            </w:tcBorders>
            <w:shd w:val="clear" w:color="auto" w:fill="FFFFFF"/>
            <w:vAlign w:val="center"/>
          </w:tcPr>
          <w:p w:rsidR="009B7D1C" w:rsidRPr="009B7D1C" w:rsidRDefault="009B7D1C" w:rsidP="009B7D1C">
            <w:pPr>
              <w:widowControl w:val="0"/>
              <w:suppressAutoHyphens/>
              <w:ind w:left="14" w:hanging="14"/>
              <w:contextualSpacing/>
              <w:jc w:val="center"/>
              <w:rPr>
                <w:rFonts w:ascii="Times New Roman" w:eastAsia="Lucida Sans Unicode" w:hAnsi="Times New Roman" w:cs="Times New Roman"/>
                <w:b/>
                <w:sz w:val="16"/>
                <w:szCs w:val="16"/>
              </w:rPr>
            </w:pPr>
            <w:r w:rsidRPr="009B7D1C">
              <w:rPr>
                <w:rFonts w:ascii="Times New Roman" w:eastAsia="Lucida Sans Unicode" w:hAnsi="Times New Roman" w:cs="Times New Roman"/>
                <w:b/>
                <w:sz w:val="16"/>
                <w:szCs w:val="16"/>
              </w:rPr>
              <w:t>Показатель</w:t>
            </w:r>
          </w:p>
        </w:tc>
        <w:tc>
          <w:tcPr>
            <w:tcW w:w="1276" w:type="dxa"/>
            <w:tcBorders>
              <w:top w:val="single" w:sz="4" w:space="0" w:color="000000"/>
              <w:left w:val="single" w:sz="4" w:space="0" w:color="000000"/>
              <w:bottom w:val="single" w:sz="4" w:space="0" w:color="000000"/>
            </w:tcBorders>
            <w:shd w:val="clear" w:color="auto" w:fill="FFFFFF"/>
            <w:vAlign w:val="center"/>
          </w:tcPr>
          <w:p w:rsidR="009B7D1C" w:rsidRPr="009B7D1C" w:rsidRDefault="009B7D1C" w:rsidP="009B7D1C">
            <w:pPr>
              <w:widowControl w:val="0"/>
              <w:suppressAutoHyphens/>
              <w:contextualSpacing/>
              <w:jc w:val="center"/>
              <w:rPr>
                <w:rFonts w:ascii="Times New Roman" w:eastAsia="Lucida Sans Unicode" w:hAnsi="Times New Roman" w:cs="Times New Roman"/>
                <w:b/>
                <w:spacing w:val="-3"/>
                <w:sz w:val="16"/>
                <w:szCs w:val="16"/>
              </w:rPr>
            </w:pPr>
            <w:r w:rsidRPr="009B7D1C">
              <w:rPr>
                <w:rFonts w:ascii="Times New Roman" w:eastAsia="Lucida Sans Unicode" w:hAnsi="Times New Roman" w:cs="Times New Roman"/>
                <w:b/>
                <w:spacing w:val="-3"/>
                <w:sz w:val="16"/>
                <w:szCs w:val="16"/>
              </w:rPr>
              <w:t>Макси</w:t>
            </w:r>
          </w:p>
          <w:p w:rsidR="009B7D1C" w:rsidRPr="009B7D1C" w:rsidRDefault="009B7D1C" w:rsidP="009B7D1C">
            <w:pPr>
              <w:widowControl w:val="0"/>
              <w:suppressAutoHyphens/>
              <w:contextualSpacing/>
              <w:jc w:val="center"/>
              <w:rPr>
                <w:rFonts w:ascii="Times New Roman" w:eastAsia="Lucida Sans Unicode" w:hAnsi="Times New Roman" w:cs="Times New Roman"/>
                <w:b/>
                <w:spacing w:val="-2"/>
                <w:sz w:val="16"/>
                <w:szCs w:val="16"/>
              </w:rPr>
            </w:pPr>
            <w:proofErr w:type="spellStart"/>
            <w:r w:rsidRPr="009B7D1C">
              <w:rPr>
                <w:rFonts w:ascii="Times New Roman" w:eastAsia="Lucida Sans Unicode" w:hAnsi="Times New Roman" w:cs="Times New Roman"/>
                <w:b/>
                <w:spacing w:val="-3"/>
                <w:sz w:val="16"/>
                <w:szCs w:val="16"/>
              </w:rPr>
              <w:t>м</w:t>
            </w:r>
            <w:r w:rsidRPr="009B7D1C">
              <w:rPr>
                <w:rFonts w:ascii="Times New Roman" w:eastAsia="Lucida Sans Unicode" w:hAnsi="Times New Roman" w:cs="Times New Roman"/>
                <w:b/>
                <w:spacing w:val="-1"/>
                <w:sz w:val="16"/>
                <w:szCs w:val="16"/>
              </w:rPr>
              <w:t>альное</w:t>
            </w:r>
            <w:proofErr w:type="spellEnd"/>
            <w:r w:rsidRPr="009B7D1C">
              <w:rPr>
                <w:rFonts w:ascii="Times New Roman" w:eastAsia="Lucida Sans Unicode" w:hAnsi="Times New Roman" w:cs="Times New Roman"/>
                <w:b/>
                <w:spacing w:val="-1"/>
                <w:sz w:val="16"/>
                <w:szCs w:val="16"/>
              </w:rPr>
              <w:t xml:space="preserve"> </w:t>
            </w:r>
            <w:r w:rsidRPr="009B7D1C">
              <w:rPr>
                <w:rFonts w:ascii="Times New Roman" w:eastAsia="Lucida Sans Unicode" w:hAnsi="Times New Roman" w:cs="Times New Roman"/>
                <w:b/>
                <w:spacing w:val="-3"/>
                <w:sz w:val="16"/>
                <w:szCs w:val="16"/>
              </w:rPr>
              <w:t>значение оценки показателя</w:t>
            </w:r>
            <w:r w:rsidRPr="009B7D1C">
              <w:rPr>
                <w:rFonts w:ascii="Times New Roman" w:eastAsia="Lucida Sans Unicode" w:hAnsi="Times New Roman" w:cs="Times New Roman"/>
                <w:b/>
                <w:spacing w:val="-2"/>
                <w:sz w:val="16"/>
                <w:szCs w:val="16"/>
              </w:rPr>
              <w:t>, (баллы)</w:t>
            </w:r>
          </w:p>
        </w:tc>
        <w:tc>
          <w:tcPr>
            <w:tcW w:w="3969" w:type="dxa"/>
            <w:tcBorders>
              <w:top w:val="single" w:sz="4" w:space="0" w:color="000000"/>
              <w:left w:val="single" w:sz="4" w:space="0" w:color="000000"/>
              <w:bottom w:val="single" w:sz="4" w:space="0" w:color="000000"/>
            </w:tcBorders>
            <w:shd w:val="clear" w:color="auto" w:fill="FFFFFF"/>
            <w:vAlign w:val="center"/>
          </w:tcPr>
          <w:p w:rsidR="009B7D1C" w:rsidRPr="009B7D1C" w:rsidRDefault="009B7D1C" w:rsidP="009B7D1C">
            <w:pPr>
              <w:widowControl w:val="0"/>
              <w:suppressAutoHyphens/>
              <w:contextualSpacing/>
              <w:jc w:val="center"/>
              <w:rPr>
                <w:rFonts w:ascii="Times New Roman" w:eastAsia="Lucida Sans Unicode" w:hAnsi="Times New Roman" w:cs="Times New Roman"/>
                <w:b/>
                <w:spacing w:val="-1"/>
                <w:sz w:val="16"/>
                <w:szCs w:val="16"/>
              </w:rPr>
            </w:pPr>
            <w:r w:rsidRPr="009B7D1C">
              <w:rPr>
                <w:rFonts w:ascii="Times New Roman" w:eastAsia="Lucida Sans Unicode" w:hAnsi="Times New Roman" w:cs="Times New Roman"/>
                <w:b/>
                <w:spacing w:val="-1"/>
                <w:sz w:val="16"/>
                <w:szCs w:val="16"/>
              </w:rPr>
              <w:t>Исполнение</w:t>
            </w:r>
          </w:p>
          <w:p w:rsidR="009B7D1C" w:rsidRPr="009B7D1C" w:rsidRDefault="009B7D1C" w:rsidP="009B7D1C">
            <w:pPr>
              <w:widowControl w:val="0"/>
              <w:suppressAutoHyphens/>
              <w:contextualSpacing/>
              <w:jc w:val="center"/>
              <w:rPr>
                <w:rFonts w:ascii="Times New Roman" w:eastAsia="Lucida Sans Unicode" w:hAnsi="Times New Roman" w:cs="Times New Roman"/>
                <w:b/>
                <w:spacing w:val="-4"/>
                <w:sz w:val="16"/>
                <w:szCs w:val="16"/>
              </w:rPr>
            </w:pPr>
            <w:proofErr w:type="gramStart"/>
            <w:r w:rsidRPr="009B7D1C">
              <w:rPr>
                <w:rFonts w:ascii="Times New Roman" w:eastAsia="Lucida Sans Unicode" w:hAnsi="Times New Roman" w:cs="Times New Roman"/>
                <w:b/>
                <w:spacing w:val="-2"/>
                <w:sz w:val="16"/>
                <w:szCs w:val="16"/>
              </w:rPr>
              <w:t xml:space="preserve">(информация </w:t>
            </w:r>
            <w:r w:rsidRPr="009B7D1C">
              <w:rPr>
                <w:rFonts w:ascii="Times New Roman" w:eastAsia="Lucida Sans Unicode" w:hAnsi="Times New Roman" w:cs="Times New Roman"/>
                <w:b/>
                <w:spacing w:val="-4"/>
                <w:sz w:val="16"/>
                <w:szCs w:val="16"/>
              </w:rPr>
              <w:t xml:space="preserve">о выполненной </w:t>
            </w:r>
            <w:proofErr w:type="gramEnd"/>
          </w:p>
          <w:p w:rsidR="009B7D1C" w:rsidRPr="009B7D1C" w:rsidRDefault="009B7D1C" w:rsidP="009B7D1C">
            <w:pPr>
              <w:widowControl w:val="0"/>
              <w:suppressAutoHyphens/>
              <w:contextualSpacing/>
              <w:jc w:val="center"/>
              <w:rPr>
                <w:rFonts w:ascii="Times New Roman" w:eastAsia="Lucida Sans Unicode" w:hAnsi="Times New Roman" w:cs="Times New Roman"/>
                <w:b/>
                <w:spacing w:val="-2"/>
                <w:sz w:val="16"/>
                <w:szCs w:val="16"/>
              </w:rPr>
            </w:pPr>
            <w:r w:rsidRPr="009B7D1C">
              <w:rPr>
                <w:rFonts w:ascii="Times New Roman" w:eastAsia="Lucida Sans Unicode" w:hAnsi="Times New Roman" w:cs="Times New Roman"/>
                <w:b/>
                <w:spacing w:val="-1"/>
                <w:sz w:val="16"/>
                <w:szCs w:val="16"/>
              </w:rPr>
              <w:t xml:space="preserve">работе, дата </w:t>
            </w:r>
            <w:r w:rsidRPr="009B7D1C">
              <w:rPr>
                <w:rFonts w:ascii="Times New Roman" w:eastAsia="Lucida Sans Unicode" w:hAnsi="Times New Roman" w:cs="Times New Roman"/>
                <w:b/>
                <w:spacing w:val="-2"/>
                <w:sz w:val="16"/>
                <w:szCs w:val="16"/>
              </w:rPr>
              <w:t xml:space="preserve">и № приказа, название </w:t>
            </w:r>
            <w:r w:rsidRPr="009B7D1C">
              <w:rPr>
                <w:rFonts w:ascii="Times New Roman" w:eastAsia="Lucida Sans Unicode" w:hAnsi="Times New Roman" w:cs="Times New Roman"/>
                <w:b/>
                <w:sz w:val="16"/>
                <w:szCs w:val="16"/>
              </w:rPr>
              <w:t xml:space="preserve">документа </w:t>
            </w:r>
            <w:r w:rsidRPr="009B7D1C">
              <w:rPr>
                <w:rFonts w:ascii="Times New Roman" w:eastAsia="Lucida Sans Unicode" w:hAnsi="Times New Roman" w:cs="Times New Roman"/>
                <w:b/>
                <w:spacing w:val="-2"/>
                <w:sz w:val="16"/>
                <w:szCs w:val="16"/>
              </w:rPr>
              <w:t>и т. д.)</w:t>
            </w:r>
          </w:p>
          <w:p w:rsidR="009B7D1C" w:rsidRPr="009B7D1C" w:rsidRDefault="009B7D1C" w:rsidP="009B7D1C">
            <w:pPr>
              <w:widowControl w:val="0"/>
              <w:suppressAutoHyphens/>
              <w:contextualSpacing/>
              <w:jc w:val="center"/>
              <w:rPr>
                <w:rFonts w:ascii="Times New Roman" w:eastAsia="Lucida Sans Unicode" w:hAnsi="Times New Roman" w:cs="Times New Roman"/>
                <w:b/>
                <w:i/>
                <w:spacing w:val="-2"/>
                <w:sz w:val="16"/>
                <w:szCs w:val="16"/>
              </w:rPr>
            </w:pPr>
            <w:r w:rsidRPr="009B7D1C">
              <w:rPr>
                <w:rFonts w:ascii="Times New Roman" w:eastAsia="Lucida Sans Unicode" w:hAnsi="Times New Roman" w:cs="Times New Roman"/>
                <w:b/>
                <w:i/>
                <w:spacing w:val="-2"/>
                <w:sz w:val="16"/>
                <w:szCs w:val="16"/>
              </w:rPr>
              <w:t>заполняется работодателем</w:t>
            </w:r>
          </w:p>
        </w:tc>
        <w:tc>
          <w:tcPr>
            <w:tcW w:w="1984" w:type="dxa"/>
            <w:gridSpan w:val="2"/>
            <w:tcBorders>
              <w:top w:val="single" w:sz="4" w:space="0" w:color="000000"/>
              <w:left w:val="single" w:sz="4" w:space="0" w:color="000000"/>
              <w:bottom w:val="single" w:sz="4" w:space="0" w:color="000000"/>
            </w:tcBorders>
            <w:shd w:val="clear" w:color="auto" w:fill="FFFFFF"/>
            <w:vAlign w:val="center"/>
          </w:tcPr>
          <w:p w:rsidR="009B7D1C" w:rsidRPr="009B7D1C" w:rsidRDefault="009B7D1C" w:rsidP="009B7D1C">
            <w:pPr>
              <w:widowControl w:val="0"/>
              <w:suppressAutoHyphens/>
              <w:contextualSpacing/>
              <w:jc w:val="center"/>
              <w:rPr>
                <w:rFonts w:ascii="Times New Roman" w:eastAsia="Lucida Sans Unicode" w:hAnsi="Times New Roman" w:cs="Times New Roman"/>
                <w:b/>
                <w:spacing w:val="-1"/>
                <w:sz w:val="16"/>
                <w:szCs w:val="16"/>
              </w:rPr>
            </w:pPr>
            <w:r w:rsidRPr="009B7D1C">
              <w:rPr>
                <w:rFonts w:ascii="Times New Roman" w:eastAsia="Lucida Sans Unicode" w:hAnsi="Times New Roman" w:cs="Times New Roman"/>
                <w:b/>
                <w:spacing w:val="-4"/>
                <w:sz w:val="16"/>
                <w:szCs w:val="16"/>
              </w:rPr>
              <w:t xml:space="preserve">Фактическая </w:t>
            </w:r>
            <w:r w:rsidRPr="009B7D1C">
              <w:rPr>
                <w:rFonts w:ascii="Times New Roman" w:eastAsia="Lucida Sans Unicode" w:hAnsi="Times New Roman" w:cs="Times New Roman"/>
                <w:b/>
                <w:spacing w:val="-1"/>
                <w:sz w:val="16"/>
                <w:szCs w:val="16"/>
              </w:rPr>
              <w:t>оценка</w:t>
            </w:r>
          </w:p>
          <w:p w:rsidR="009B7D1C" w:rsidRPr="009B7D1C" w:rsidRDefault="009B7D1C" w:rsidP="009B7D1C">
            <w:pPr>
              <w:widowControl w:val="0"/>
              <w:suppressAutoHyphens/>
              <w:contextualSpacing/>
              <w:jc w:val="center"/>
              <w:rPr>
                <w:rFonts w:ascii="Times New Roman" w:eastAsia="Lucida Sans Unicode" w:hAnsi="Times New Roman" w:cs="Times New Roman"/>
                <w:b/>
                <w:spacing w:val="-1"/>
                <w:sz w:val="16"/>
                <w:szCs w:val="16"/>
              </w:rPr>
            </w:pPr>
            <w:r w:rsidRPr="009B7D1C">
              <w:rPr>
                <w:rFonts w:ascii="Times New Roman" w:eastAsia="Lucida Sans Unicode" w:hAnsi="Times New Roman" w:cs="Times New Roman"/>
                <w:b/>
                <w:spacing w:val="-1"/>
                <w:sz w:val="16"/>
                <w:szCs w:val="16"/>
              </w:rPr>
              <w:t>показателя</w:t>
            </w:r>
            <w:r w:rsidR="003E59C1">
              <w:rPr>
                <w:rFonts w:ascii="Times New Roman" w:eastAsia="Lucida Sans Unicode" w:hAnsi="Times New Roman" w:cs="Times New Roman"/>
                <w:b/>
                <w:spacing w:val="-1"/>
                <w:sz w:val="16"/>
                <w:szCs w:val="16"/>
              </w:rPr>
              <w:t xml:space="preserve"> </w:t>
            </w:r>
            <w:r w:rsidRPr="009B7D1C">
              <w:rPr>
                <w:rFonts w:ascii="Times New Roman" w:eastAsia="Lucida Sans Unicode" w:hAnsi="Times New Roman" w:cs="Times New Roman"/>
                <w:b/>
                <w:spacing w:val="-1"/>
                <w:sz w:val="16"/>
                <w:szCs w:val="16"/>
              </w:rPr>
              <w:t>(баллы)</w:t>
            </w:r>
          </w:p>
          <w:p w:rsidR="009B7D1C" w:rsidRPr="009B7D1C" w:rsidRDefault="009B7D1C" w:rsidP="009B7D1C">
            <w:pPr>
              <w:widowControl w:val="0"/>
              <w:suppressAutoHyphens/>
              <w:contextualSpacing/>
              <w:jc w:val="center"/>
              <w:rPr>
                <w:rFonts w:ascii="Times New Roman" w:eastAsia="Lucida Sans Unicode" w:hAnsi="Times New Roman" w:cs="Times New Roman"/>
                <w:b/>
                <w:spacing w:val="-1"/>
                <w:sz w:val="16"/>
                <w:szCs w:val="16"/>
              </w:rPr>
            </w:pPr>
            <w:r w:rsidRPr="009B7D1C">
              <w:rPr>
                <w:rFonts w:ascii="Times New Roman" w:eastAsia="Lucida Sans Unicode" w:hAnsi="Times New Roman" w:cs="Times New Roman"/>
                <w:b/>
                <w:spacing w:val="-1"/>
                <w:sz w:val="16"/>
                <w:szCs w:val="16"/>
              </w:rPr>
              <w:t>графа 5 заполняется работодателем;</w:t>
            </w:r>
          </w:p>
          <w:p w:rsidR="009B7D1C" w:rsidRPr="009B7D1C" w:rsidRDefault="009B7D1C" w:rsidP="009B7D1C">
            <w:pPr>
              <w:widowControl w:val="0"/>
              <w:suppressAutoHyphens/>
              <w:contextualSpacing/>
              <w:jc w:val="center"/>
              <w:rPr>
                <w:rFonts w:ascii="Times New Roman" w:eastAsia="Lucida Sans Unicode" w:hAnsi="Times New Roman" w:cs="Times New Roman"/>
                <w:b/>
                <w:spacing w:val="-1"/>
                <w:sz w:val="16"/>
                <w:szCs w:val="16"/>
              </w:rPr>
            </w:pPr>
            <w:r w:rsidRPr="009B7D1C">
              <w:rPr>
                <w:rFonts w:ascii="Times New Roman" w:eastAsia="Lucida Sans Unicode" w:hAnsi="Times New Roman" w:cs="Times New Roman"/>
                <w:b/>
                <w:spacing w:val="-1"/>
                <w:sz w:val="16"/>
                <w:szCs w:val="16"/>
              </w:rPr>
              <w:t>графа 6 -конкурсной комиссией</w:t>
            </w:r>
          </w:p>
        </w:tc>
        <w:tc>
          <w:tcPr>
            <w:tcW w:w="35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7D1C" w:rsidRPr="009B7D1C" w:rsidRDefault="009B7D1C" w:rsidP="009B7D1C">
            <w:pPr>
              <w:widowControl w:val="0"/>
              <w:suppressAutoHyphens/>
              <w:contextualSpacing/>
              <w:jc w:val="center"/>
              <w:rPr>
                <w:rFonts w:ascii="Times New Roman" w:eastAsia="Lucida Sans Unicode" w:hAnsi="Times New Roman" w:cs="Times New Roman"/>
                <w:b/>
                <w:spacing w:val="-4"/>
                <w:sz w:val="16"/>
                <w:szCs w:val="16"/>
              </w:rPr>
            </w:pPr>
            <w:r w:rsidRPr="009B7D1C">
              <w:rPr>
                <w:rFonts w:ascii="Times New Roman" w:eastAsia="Lucida Sans Unicode" w:hAnsi="Times New Roman" w:cs="Times New Roman"/>
                <w:b/>
                <w:spacing w:val="-4"/>
                <w:sz w:val="16"/>
                <w:szCs w:val="16"/>
              </w:rPr>
              <w:t>Примечание</w:t>
            </w:r>
          </w:p>
        </w:tc>
      </w:tr>
      <w:tr w:rsidR="009B7D1C" w:rsidRPr="009B7D1C" w:rsidTr="003E59C1">
        <w:trPr>
          <w:trHeight w:hRule="exact" w:val="284"/>
        </w:trPr>
        <w:tc>
          <w:tcPr>
            <w:tcW w:w="656" w:type="dxa"/>
            <w:tcBorders>
              <w:top w:val="single" w:sz="4" w:space="0" w:color="000000"/>
              <w:left w:val="single" w:sz="4" w:space="0" w:color="000000"/>
              <w:bottom w:val="single" w:sz="4" w:space="0" w:color="000000"/>
            </w:tcBorders>
            <w:shd w:val="clear" w:color="auto" w:fill="FFFFFF"/>
            <w:vAlign w:val="center"/>
          </w:tcPr>
          <w:p w:rsidR="009B7D1C" w:rsidRPr="009B7D1C" w:rsidRDefault="009B7D1C" w:rsidP="009B7D1C">
            <w:pPr>
              <w:widowControl w:val="0"/>
              <w:suppressAutoHyphens/>
              <w:contextualSpacing/>
              <w:jc w:val="center"/>
              <w:rPr>
                <w:rFonts w:ascii="Times New Roman" w:eastAsia="Lucida Sans Unicode" w:hAnsi="Times New Roman" w:cs="Times New Roman"/>
                <w:b/>
                <w:sz w:val="16"/>
                <w:szCs w:val="16"/>
              </w:rPr>
            </w:pPr>
            <w:r w:rsidRPr="009B7D1C">
              <w:rPr>
                <w:rFonts w:ascii="Times New Roman" w:eastAsia="Lucida Sans Unicode" w:hAnsi="Times New Roman" w:cs="Times New Roman"/>
                <w:b/>
                <w:sz w:val="16"/>
                <w:szCs w:val="16"/>
              </w:rPr>
              <w:t>1</w:t>
            </w:r>
          </w:p>
        </w:tc>
        <w:tc>
          <w:tcPr>
            <w:tcW w:w="4022" w:type="dxa"/>
            <w:tcBorders>
              <w:top w:val="single" w:sz="4" w:space="0" w:color="000000"/>
              <w:left w:val="single" w:sz="4" w:space="0" w:color="000000"/>
              <w:bottom w:val="single" w:sz="4" w:space="0" w:color="000000"/>
            </w:tcBorders>
            <w:shd w:val="clear" w:color="auto" w:fill="FFFFFF"/>
            <w:vAlign w:val="center"/>
          </w:tcPr>
          <w:p w:rsidR="009B7D1C" w:rsidRPr="009B7D1C" w:rsidRDefault="009B7D1C" w:rsidP="009B7D1C">
            <w:pPr>
              <w:widowControl w:val="0"/>
              <w:suppressAutoHyphens/>
              <w:ind w:left="14" w:right="151" w:hanging="14"/>
              <w:contextualSpacing/>
              <w:jc w:val="center"/>
              <w:rPr>
                <w:rFonts w:ascii="Times New Roman" w:eastAsia="Lucida Sans Unicode" w:hAnsi="Times New Roman" w:cs="Times New Roman"/>
                <w:b/>
                <w:sz w:val="16"/>
                <w:szCs w:val="16"/>
              </w:rPr>
            </w:pPr>
            <w:r w:rsidRPr="009B7D1C">
              <w:rPr>
                <w:rFonts w:ascii="Times New Roman" w:eastAsia="Lucida Sans Unicode" w:hAnsi="Times New Roman" w:cs="Times New Roman"/>
                <w:b/>
                <w:sz w:val="16"/>
                <w:szCs w:val="16"/>
              </w:rPr>
              <w:t>2</w:t>
            </w:r>
          </w:p>
        </w:tc>
        <w:tc>
          <w:tcPr>
            <w:tcW w:w="1276" w:type="dxa"/>
            <w:tcBorders>
              <w:top w:val="single" w:sz="4" w:space="0" w:color="000000"/>
              <w:left w:val="single" w:sz="4" w:space="0" w:color="000000"/>
              <w:bottom w:val="single" w:sz="4" w:space="0" w:color="000000"/>
            </w:tcBorders>
            <w:shd w:val="clear" w:color="auto" w:fill="FFFFFF"/>
            <w:vAlign w:val="center"/>
          </w:tcPr>
          <w:p w:rsidR="009B7D1C" w:rsidRPr="009B7D1C" w:rsidRDefault="009B7D1C" w:rsidP="009B7D1C">
            <w:pPr>
              <w:widowControl w:val="0"/>
              <w:suppressAutoHyphens/>
              <w:ind w:left="43" w:right="58"/>
              <w:contextualSpacing/>
              <w:jc w:val="center"/>
              <w:rPr>
                <w:rFonts w:ascii="Times New Roman" w:eastAsia="Lucida Sans Unicode" w:hAnsi="Times New Roman" w:cs="Times New Roman"/>
                <w:b/>
                <w:spacing w:val="-3"/>
                <w:sz w:val="16"/>
                <w:szCs w:val="16"/>
              </w:rPr>
            </w:pPr>
            <w:r w:rsidRPr="009B7D1C">
              <w:rPr>
                <w:rFonts w:ascii="Times New Roman" w:eastAsia="Lucida Sans Unicode" w:hAnsi="Times New Roman" w:cs="Times New Roman"/>
                <w:b/>
                <w:spacing w:val="-3"/>
                <w:sz w:val="16"/>
                <w:szCs w:val="16"/>
              </w:rPr>
              <w:t>3</w:t>
            </w:r>
          </w:p>
        </w:tc>
        <w:tc>
          <w:tcPr>
            <w:tcW w:w="3969" w:type="dxa"/>
            <w:tcBorders>
              <w:top w:val="single" w:sz="4" w:space="0" w:color="000000"/>
              <w:left w:val="single" w:sz="4" w:space="0" w:color="000000"/>
              <w:bottom w:val="single" w:sz="4" w:space="0" w:color="000000"/>
            </w:tcBorders>
            <w:shd w:val="clear" w:color="auto" w:fill="FFFFFF"/>
            <w:vAlign w:val="center"/>
          </w:tcPr>
          <w:p w:rsidR="009B7D1C" w:rsidRPr="009B7D1C" w:rsidRDefault="009B7D1C" w:rsidP="009B7D1C">
            <w:pPr>
              <w:widowControl w:val="0"/>
              <w:suppressAutoHyphens/>
              <w:ind w:left="29" w:right="58"/>
              <w:contextualSpacing/>
              <w:jc w:val="center"/>
              <w:rPr>
                <w:rFonts w:ascii="Times New Roman" w:eastAsia="Lucida Sans Unicode" w:hAnsi="Times New Roman" w:cs="Times New Roman"/>
                <w:b/>
                <w:spacing w:val="-1"/>
                <w:sz w:val="16"/>
                <w:szCs w:val="16"/>
              </w:rPr>
            </w:pPr>
            <w:r w:rsidRPr="009B7D1C">
              <w:rPr>
                <w:rFonts w:ascii="Times New Roman" w:eastAsia="Lucida Sans Unicode" w:hAnsi="Times New Roman" w:cs="Times New Roman"/>
                <w:b/>
                <w:spacing w:val="-1"/>
                <w:sz w:val="16"/>
                <w:szCs w:val="16"/>
              </w:rPr>
              <w:t>4</w:t>
            </w:r>
          </w:p>
        </w:tc>
        <w:tc>
          <w:tcPr>
            <w:tcW w:w="9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7D1C" w:rsidRPr="009B7D1C" w:rsidRDefault="009B7D1C" w:rsidP="009B7D1C">
            <w:pPr>
              <w:widowControl w:val="0"/>
              <w:suppressAutoHyphens/>
              <w:ind w:left="14" w:right="65"/>
              <w:contextualSpacing/>
              <w:jc w:val="center"/>
              <w:rPr>
                <w:rFonts w:ascii="Times New Roman" w:eastAsia="Lucida Sans Unicode" w:hAnsi="Times New Roman" w:cs="Times New Roman"/>
                <w:b/>
                <w:spacing w:val="-4"/>
                <w:sz w:val="16"/>
                <w:szCs w:val="16"/>
              </w:rPr>
            </w:pPr>
            <w:r w:rsidRPr="009B7D1C">
              <w:rPr>
                <w:rFonts w:ascii="Times New Roman" w:eastAsia="Lucida Sans Unicode" w:hAnsi="Times New Roman" w:cs="Times New Roman"/>
                <w:b/>
                <w:spacing w:val="-4"/>
                <w:sz w:val="16"/>
                <w:szCs w:val="16"/>
              </w:rPr>
              <w:t>5</w:t>
            </w:r>
          </w:p>
        </w:tc>
        <w:tc>
          <w:tcPr>
            <w:tcW w:w="993" w:type="dxa"/>
            <w:tcBorders>
              <w:top w:val="single" w:sz="4" w:space="0" w:color="000000"/>
              <w:left w:val="single" w:sz="4" w:space="0" w:color="000000"/>
              <w:bottom w:val="single" w:sz="4" w:space="0" w:color="000000"/>
            </w:tcBorders>
            <w:shd w:val="clear" w:color="auto" w:fill="FFFFFF"/>
            <w:vAlign w:val="center"/>
          </w:tcPr>
          <w:p w:rsidR="009B7D1C" w:rsidRPr="009B7D1C" w:rsidRDefault="009B7D1C" w:rsidP="009B7D1C">
            <w:pPr>
              <w:widowControl w:val="0"/>
              <w:suppressAutoHyphens/>
              <w:ind w:left="14" w:right="65"/>
              <w:contextualSpacing/>
              <w:jc w:val="center"/>
              <w:rPr>
                <w:rFonts w:ascii="Times New Roman" w:eastAsia="Lucida Sans Unicode" w:hAnsi="Times New Roman" w:cs="Times New Roman"/>
                <w:b/>
                <w:spacing w:val="-4"/>
                <w:sz w:val="16"/>
                <w:szCs w:val="16"/>
              </w:rPr>
            </w:pPr>
            <w:r w:rsidRPr="009B7D1C">
              <w:rPr>
                <w:rFonts w:ascii="Times New Roman" w:eastAsia="Lucida Sans Unicode" w:hAnsi="Times New Roman" w:cs="Times New Roman"/>
                <w:b/>
                <w:spacing w:val="-4"/>
                <w:sz w:val="16"/>
                <w:szCs w:val="16"/>
              </w:rPr>
              <w:t>6</w:t>
            </w:r>
          </w:p>
        </w:tc>
        <w:tc>
          <w:tcPr>
            <w:tcW w:w="35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7D1C" w:rsidRPr="009B7D1C" w:rsidRDefault="009B7D1C" w:rsidP="009B7D1C">
            <w:pPr>
              <w:widowControl w:val="0"/>
              <w:suppressAutoHyphens/>
              <w:ind w:left="14" w:right="65"/>
              <w:contextualSpacing/>
              <w:jc w:val="center"/>
              <w:rPr>
                <w:rFonts w:ascii="Times New Roman" w:eastAsia="Lucida Sans Unicode" w:hAnsi="Times New Roman" w:cs="Times New Roman"/>
                <w:b/>
                <w:spacing w:val="-4"/>
                <w:sz w:val="16"/>
                <w:szCs w:val="16"/>
              </w:rPr>
            </w:pPr>
            <w:r w:rsidRPr="009B7D1C">
              <w:rPr>
                <w:rFonts w:ascii="Times New Roman" w:eastAsia="Lucida Sans Unicode" w:hAnsi="Times New Roman" w:cs="Times New Roman"/>
                <w:b/>
                <w:spacing w:val="-4"/>
                <w:sz w:val="16"/>
                <w:szCs w:val="16"/>
              </w:rPr>
              <w:t>7</w:t>
            </w:r>
          </w:p>
        </w:tc>
      </w:tr>
      <w:tr w:rsidR="009B7D1C" w:rsidRPr="009B7D1C" w:rsidTr="003E59C1">
        <w:trPr>
          <w:trHeight w:hRule="exact" w:val="856"/>
        </w:trPr>
        <w:tc>
          <w:tcPr>
            <w:tcW w:w="656" w:type="dxa"/>
            <w:tcBorders>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jc w:val="center"/>
              <w:rPr>
                <w:rFonts w:ascii="Times New Roman" w:eastAsia="Lucida Sans Unicode" w:hAnsi="Times New Roman" w:cs="Times New Roman"/>
                <w:sz w:val="16"/>
                <w:szCs w:val="16"/>
                <w:vertAlign w:val="superscript"/>
              </w:rPr>
            </w:pPr>
            <w:r w:rsidRPr="009B7D1C">
              <w:rPr>
                <w:rFonts w:ascii="Times New Roman" w:eastAsia="Lucida Sans Unicode" w:hAnsi="Times New Roman" w:cs="Times New Roman"/>
                <w:sz w:val="16"/>
                <w:szCs w:val="16"/>
              </w:rPr>
              <w:t>1</w:t>
            </w:r>
          </w:p>
        </w:tc>
        <w:tc>
          <w:tcPr>
            <w:tcW w:w="4022" w:type="dxa"/>
            <w:tcBorders>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Наличие локального нормативного акта о системе управления охраной труда в организации и полнота охвата комплекса взаимосвязанных мероприятий и процедур, являющихся элементами СУОТ.</w:t>
            </w:r>
          </w:p>
        </w:tc>
        <w:tc>
          <w:tcPr>
            <w:tcW w:w="1276" w:type="dxa"/>
            <w:tcBorders>
              <w:left w:val="single" w:sz="4" w:space="0" w:color="000000"/>
              <w:bottom w:val="single" w:sz="4" w:space="0" w:color="000000"/>
            </w:tcBorders>
            <w:shd w:val="clear" w:color="auto" w:fill="FFFFFF"/>
          </w:tcPr>
          <w:p w:rsidR="009B7D1C" w:rsidRPr="009B7D1C" w:rsidRDefault="009B7D1C" w:rsidP="009B7D1C">
            <w:pPr>
              <w:widowControl w:val="0"/>
              <w:suppressAutoHyphens/>
              <w:spacing w:line="230" w:lineRule="exact"/>
              <w:ind w:left="43" w:right="58"/>
              <w:jc w:val="center"/>
              <w:rPr>
                <w:rFonts w:ascii="Times New Roman" w:eastAsia="Lucida Sans Unicode" w:hAnsi="Times New Roman" w:cs="Times New Roman"/>
                <w:b/>
                <w:sz w:val="16"/>
                <w:szCs w:val="16"/>
              </w:rPr>
            </w:pPr>
            <w:r w:rsidRPr="009B7D1C">
              <w:rPr>
                <w:rFonts w:ascii="Times New Roman" w:eastAsia="Lucida Sans Unicode" w:hAnsi="Times New Roman" w:cs="Times New Roman"/>
                <w:sz w:val="16"/>
                <w:szCs w:val="16"/>
              </w:rPr>
              <w:t>10</w:t>
            </w:r>
          </w:p>
        </w:tc>
        <w:tc>
          <w:tcPr>
            <w:tcW w:w="3969" w:type="dxa"/>
            <w:tcBorders>
              <w:left w:val="single" w:sz="4" w:space="0" w:color="000000"/>
              <w:bottom w:val="single" w:sz="4" w:space="0" w:color="000000"/>
            </w:tcBorders>
            <w:shd w:val="clear" w:color="auto" w:fill="FFFFFF"/>
          </w:tcPr>
          <w:p w:rsidR="009B7D1C" w:rsidRPr="009B7D1C" w:rsidRDefault="009B7D1C" w:rsidP="009B7D1C">
            <w:pPr>
              <w:widowControl w:val="0"/>
              <w:suppressAutoHyphens/>
              <w:spacing w:line="240" w:lineRule="exact"/>
              <w:ind w:left="28" w:right="262"/>
              <w:jc w:val="left"/>
              <w:rPr>
                <w:rFonts w:ascii="Times New Roman" w:eastAsia="Lucida Sans Unicode" w:hAnsi="Times New Roman" w:cs="Times New Roman"/>
                <w:spacing w:val="-1"/>
                <w:sz w:val="16"/>
                <w:szCs w:val="16"/>
              </w:rPr>
            </w:pPr>
            <w:r w:rsidRPr="009B7D1C">
              <w:rPr>
                <w:rFonts w:ascii="Times New Roman" w:eastAsia="Lucida Sans Unicode" w:hAnsi="Times New Roman" w:cs="Times New Roman"/>
                <w:spacing w:val="-1"/>
                <w:sz w:val="16"/>
                <w:szCs w:val="16"/>
              </w:rPr>
              <w:t>Указываются номер, дата, название локального нормативного акта, подтверждающего показатель и кратко содержание СУОТ.</w:t>
            </w:r>
          </w:p>
        </w:tc>
        <w:tc>
          <w:tcPr>
            <w:tcW w:w="991" w:type="dxa"/>
            <w:tcBorders>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ind w:left="14" w:right="65"/>
              <w:jc w:val="center"/>
              <w:rPr>
                <w:rFonts w:ascii="Times New Roman" w:eastAsia="Lucida Sans Unicode" w:hAnsi="Times New Roman" w:cs="Times New Roman"/>
                <w:sz w:val="16"/>
                <w:szCs w:val="16"/>
              </w:rPr>
            </w:pPr>
          </w:p>
        </w:tc>
        <w:tc>
          <w:tcPr>
            <w:tcW w:w="993" w:type="dxa"/>
            <w:tcBorders>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right="65"/>
              <w:jc w:val="center"/>
              <w:rPr>
                <w:rFonts w:ascii="Times New Roman" w:eastAsia="Lucida Sans Unicode" w:hAnsi="Times New Roman" w:cs="Times New Roman"/>
                <w:sz w:val="16"/>
                <w:szCs w:val="16"/>
              </w:rPr>
            </w:pPr>
          </w:p>
        </w:tc>
        <w:tc>
          <w:tcPr>
            <w:tcW w:w="3544" w:type="dxa"/>
            <w:tcBorders>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ind w:left="84" w:right="244"/>
              <w:jc w:val="left"/>
              <w:rPr>
                <w:rFonts w:ascii="Times New Roman" w:eastAsia="Lucida Sans Unicode" w:hAnsi="Times New Roman" w:cs="Times New Roman"/>
                <w:spacing w:val="-1"/>
                <w:sz w:val="16"/>
                <w:szCs w:val="16"/>
              </w:rPr>
            </w:pPr>
            <w:r w:rsidRPr="009B7D1C">
              <w:rPr>
                <w:rFonts w:ascii="Times New Roman" w:eastAsia="Lucida Sans Unicode" w:hAnsi="Times New Roman" w:cs="Times New Roman"/>
                <w:spacing w:val="-1"/>
                <w:sz w:val="16"/>
                <w:szCs w:val="16"/>
              </w:rPr>
              <w:t>При отсутствии локальных нормативных актов, подтверждающих показатель, баллы не выставляются.</w:t>
            </w:r>
          </w:p>
        </w:tc>
      </w:tr>
      <w:tr w:rsidR="009B7D1C" w:rsidRPr="009B7D1C" w:rsidTr="003E59C1">
        <w:trPr>
          <w:trHeight w:hRule="exact" w:val="990"/>
        </w:trPr>
        <w:tc>
          <w:tcPr>
            <w:tcW w:w="656" w:type="dxa"/>
            <w:tcBorders>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2</w:t>
            </w:r>
          </w:p>
        </w:tc>
        <w:tc>
          <w:tcPr>
            <w:tcW w:w="4022" w:type="dxa"/>
            <w:tcBorders>
              <w:left w:val="single" w:sz="4" w:space="0" w:color="000000"/>
              <w:bottom w:val="single" w:sz="4" w:space="0" w:color="000000"/>
            </w:tcBorders>
            <w:shd w:val="clear" w:color="auto" w:fill="FFFFFF"/>
          </w:tcPr>
          <w:p w:rsidR="009B7D1C" w:rsidRPr="009B7D1C" w:rsidRDefault="009B7D1C" w:rsidP="003E59C1">
            <w:pPr>
              <w:widowControl w:val="0"/>
              <w:suppressAutoHyphens/>
              <w:ind w:left="11" w:hanging="11"/>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1"/>
                <w:sz w:val="16"/>
                <w:szCs w:val="16"/>
              </w:rPr>
              <w:t xml:space="preserve">Наличие службы охраны труда или штатного специалиста по охране труда. </w:t>
            </w:r>
            <w:r w:rsidR="003E59C1">
              <w:rPr>
                <w:rFonts w:ascii="Times New Roman" w:eastAsia="Lucida Sans Unicode" w:hAnsi="Times New Roman" w:cs="Times New Roman"/>
                <w:spacing w:val="-1"/>
                <w:sz w:val="16"/>
                <w:szCs w:val="16"/>
              </w:rPr>
              <w:t xml:space="preserve"> </w:t>
            </w:r>
            <w:r w:rsidRPr="009B7D1C">
              <w:rPr>
                <w:rFonts w:ascii="Times New Roman" w:eastAsia="Lucida Sans Unicode" w:hAnsi="Times New Roman" w:cs="Times New Roman"/>
                <w:spacing w:val="-1"/>
                <w:sz w:val="16"/>
                <w:szCs w:val="16"/>
              </w:rPr>
              <w:t xml:space="preserve">Наличие </w:t>
            </w:r>
            <w:r w:rsidRPr="009B7D1C">
              <w:rPr>
                <w:rFonts w:ascii="Times New Roman" w:eastAsia="Lucida Sans Unicode" w:hAnsi="Times New Roman" w:cs="Times New Roman"/>
                <w:spacing w:val="-5"/>
                <w:sz w:val="16"/>
                <w:szCs w:val="16"/>
              </w:rPr>
              <w:t>приказа о возложении обязанностей по охране труда на одного из работников организации или договора с организацией (специалистом), оказывающей услуги в области охраны труда.</w:t>
            </w:r>
          </w:p>
        </w:tc>
        <w:tc>
          <w:tcPr>
            <w:tcW w:w="1276" w:type="dxa"/>
            <w:tcBorders>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jc w:val="center"/>
              <w:rPr>
                <w:rFonts w:ascii="Times New Roman" w:eastAsia="Lucida Sans Unicode" w:hAnsi="Times New Roman" w:cs="Times New Roman"/>
                <w:b/>
                <w:sz w:val="16"/>
                <w:szCs w:val="16"/>
              </w:rPr>
            </w:pPr>
            <w:r w:rsidRPr="009B7D1C">
              <w:rPr>
                <w:rFonts w:ascii="Times New Roman" w:eastAsia="Lucida Sans Unicode" w:hAnsi="Times New Roman" w:cs="Times New Roman"/>
                <w:sz w:val="16"/>
                <w:szCs w:val="16"/>
              </w:rPr>
              <w:t>10</w:t>
            </w:r>
          </w:p>
        </w:tc>
        <w:tc>
          <w:tcPr>
            <w:tcW w:w="3969" w:type="dxa"/>
            <w:tcBorders>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right="262" w:hanging="14"/>
              <w:jc w:val="left"/>
              <w:rPr>
                <w:rFonts w:ascii="Times New Roman" w:eastAsia="Lucida Sans Unicode" w:hAnsi="Times New Roman" w:cs="Times New Roman"/>
                <w:spacing w:val="-1"/>
                <w:sz w:val="16"/>
                <w:szCs w:val="16"/>
              </w:rPr>
            </w:pPr>
            <w:r w:rsidRPr="009B7D1C">
              <w:rPr>
                <w:rFonts w:ascii="Times New Roman" w:eastAsia="Lucida Sans Unicode" w:hAnsi="Times New Roman" w:cs="Times New Roman"/>
                <w:spacing w:val="-5"/>
                <w:sz w:val="16"/>
                <w:szCs w:val="16"/>
              </w:rPr>
              <w:t>Представляются копии документов, подтверждающих показатель.</w:t>
            </w:r>
          </w:p>
        </w:tc>
        <w:tc>
          <w:tcPr>
            <w:tcW w:w="991" w:type="dxa"/>
            <w:tcBorders>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jc w:val="left"/>
              <w:rPr>
                <w:rFonts w:ascii="Times New Roman" w:eastAsia="Lucida Sans Unicode" w:hAnsi="Times New Roman" w:cs="Times New Roman"/>
                <w:sz w:val="16"/>
                <w:szCs w:val="16"/>
              </w:rPr>
            </w:pPr>
          </w:p>
        </w:tc>
        <w:tc>
          <w:tcPr>
            <w:tcW w:w="993" w:type="dxa"/>
            <w:tcBorders>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jc w:val="left"/>
              <w:rPr>
                <w:rFonts w:ascii="Times New Roman" w:eastAsia="Lucida Sans Unicode" w:hAnsi="Times New Roman" w:cs="Times New Roman"/>
                <w:sz w:val="16"/>
                <w:szCs w:val="16"/>
              </w:rPr>
            </w:pPr>
          </w:p>
        </w:tc>
        <w:tc>
          <w:tcPr>
            <w:tcW w:w="3544" w:type="dxa"/>
            <w:tcBorders>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ind w:left="84" w:right="244"/>
              <w:jc w:val="left"/>
              <w:rPr>
                <w:rFonts w:ascii="Times New Roman" w:eastAsia="Lucida Sans Unicode" w:hAnsi="Times New Roman" w:cs="Times New Roman"/>
                <w:spacing w:val="-1"/>
                <w:sz w:val="16"/>
                <w:szCs w:val="16"/>
              </w:rPr>
            </w:pPr>
            <w:r w:rsidRPr="009B7D1C">
              <w:rPr>
                <w:rFonts w:ascii="Times New Roman" w:eastAsia="Lucida Sans Unicode" w:hAnsi="Times New Roman" w:cs="Times New Roman"/>
                <w:spacing w:val="-1"/>
                <w:sz w:val="16"/>
                <w:szCs w:val="16"/>
              </w:rPr>
              <w:t>При отсутствии документов баллы не выставляются.</w:t>
            </w:r>
          </w:p>
        </w:tc>
      </w:tr>
      <w:tr w:rsidR="009B7D1C" w:rsidRPr="009B7D1C" w:rsidTr="003E59C1">
        <w:trPr>
          <w:trHeight w:hRule="exact" w:val="848"/>
        </w:trPr>
        <w:tc>
          <w:tcPr>
            <w:tcW w:w="65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3</w:t>
            </w:r>
          </w:p>
        </w:tc>
        <w:tc>
          <w:tcPr>
            <w:tcW w:w="4022"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ind w:left="1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Наличие действующего коллективного договора с разделом «Условия и охрана труда». Наличие регистрации в Министерстве труда, социальной защиты и демографии Пензенской области</w:t>
            </w:r>
          </w:p>
          <w:p w:rsidR="009B7D1C" w:rsidRPr="009B7D1C" w:rsidRDefault="009B7D1C" w:rsidP="009B7D1C">
            <w:pPr>
              <w:widowControl w:val="0"/>
              <w:suppressAutoHyphens/>
              <w:spacing w:line="252" w:lineRule="auto"/>
              <w:jc w:val="left"/>
              <w:rPr>
                <w:rFonts w:ascii="Times New Roman" w:eastAsia="Lucida Sans Unicode" w:hAnsi="Times New Roman" w:cs="Times New Roman"/>
                <w:spacing w:val="-5"/>
                <w:sz w:val="16"/>
                <w:szCs w:val="16"/>
              </w:rPr>
            </w:pPr>
          </w:p>
        </w:tc>
        <w:tc>
          <w:tcPr>
            <w:tcW w:w="127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jc w:val="center"/>
              <w:rPr>
                <w:rFonts w:ascii="Times New Roman" w:eastAsia="Lucida Sans Unicode" w:hAnsi="Times New Roman" w:cs="Times New Roman"/>
                <w:spacing w:val="-1"/>
                <w:sz w:val="16"/>
                <w:szCs w:val="16"/>
              </w:rPr>
            </w:pPr>
            <w:r w:rsidRPr="009B7D1C">
              <w:rPr>
                <w:rFonts w:ascii="Times New Roman" w:eastAsia="Lucida Sans Unicode" w:hAnsi="Times New Roman" w:cs="Times New Roman"/>
                <w:spacing w:val="-1"/>
                <w:sz w:val="16"/>
                <w:szCs w:val="16"/>
              </w:rPr>
              <w:t>6</w:t>
            </w:r>
          </w:p>
        </w:tc>
        <w:tc>
          <w:tcPr>
            <w:tcW w:w="3969"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right="262" w:hanging="14"/>
              <w:jc w:val="left"/>
              <w:rPr>
                <w:rFonts w:ascii="Times New Roman" w:eastAsia="Lucida Sans Unicode" w:hAnsi="Times New Roman" w:cs="Times New Roman"/>
                <w:spacing w:val="-1"/>
                <w:sz w:val="16"/>
                <w:szCs w:val="16"/>
              </w:rPr>
            </w:pPr>
            <w:r w:rsidRPr="009B7D1C">
              <w:rPr>
                <w:rFonts w:ascii="Times New Roman" w:eastAsia="Lucida Sans Unicode" w:hAnsi="Times New Roman" w:cs="Times New Roman"/>
                <w:spacing w:val="-1"/>
                <w:sz w:val="16"/>
                <w:szCs w:val="16"/>
              </w:rPr>
              <w:t xml:space="preserve">Указывается дата и номер регистрации коллективного договора  и дата и номер регистрации дополнительных соглашений. </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jc w:val="left"/>
              <w:rPr>
                <w:rFonts w:ascii="Times New Roman" w:eastAsia="Lucida Sans Unicode" w:hAnsi="Times New Roman" w:cs="Times New Roman"/>
                <w:sz w:val="16"/>
                <w:szCs w:val="16"/>
              </w:rPr>
            </w:pPr>
          </w:p>
        </w:tc>
        <w:tc>
          <w:tcPr>
            <w:tcW w:w="993"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jc w:val="left"/>
              <w:rPr>
                <w:rFonts w:ascii="Times New Roman" w:eastAsia="Lucida Sans Unicode" w:hAnsi="Times New Roman" w:cs="Times New Roman"/>
                <w:sz w:val="16"/>
                <w:szCs w:val="16"/>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ind w:left="84" w:right="24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При отсутствии коллективного договора или наличии договора, который не прошел регистрацию, баллы не выставляются.</w:t>
            </w:r>
          </w:p>
        </w:tc>
      </w:tr>
      <w:tr w:rsidR="009B7D1C" w:rsidRPr="009B7D1C" w:rsidTr="003E59C1">
        <w:trPr>
          <w:trHeight w:hRule="exact" w:val="413"/>
        </w:trPr>
        <w:tc>
          <w:tcPr>
            <w:tcW w:w="65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4</w:t>
            </w:r>
          </w:p>
        </w:tc>
        <w:tc>
          <w:tcPr>
            <w:tcW w:w="4022"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 xml:space="preserve">Наличие в коллективном договоре положений о поддержке </w:t>
            </w:r>
            <w:r w:rsidRPr="009B7D1C">
              <w:rPr>
                <w:rFonts w:ascii="Times New Roman" w:eastAsia="Lucida Sans Unicode" w:hAnsi="Times New Roman" w:cs="Times New Roman"/>
                <w:sz w:val="16"/>
                <w:szCs w:val="16"/>
              </w:rPr>
              <w:t xml:space="preserve">реализации концепции «нулевого травматизма» </w:t>
            </w:r>
          </w:p>
        </w:tc>
        <w:tc>
          <w:tcPr>
            <w:tcW w:w="127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jc w:val="center"/>
              <w:rPr>
                <w:rFonts w:ascii="Times New Roman" w:eastAsia="Lucida Sans Unicode" w:hAnsi="Times New Roman" w:cs="Times New Roman"/>
                <w:spacing w:val="-1"/>
                <w:sz w:val="16"/>
                <w:szCs w:val="16"/>
              </w:rPr>
            </w:pPr>
            <w:r w:rsidRPr="009B7D1C">
              <w:rPr>
                <w:rFonts w:ascii="Times New Roman" w:eastAsia="Lucida Sans Unicode" w:hAnsi="Times New Roman" w:cs="Times New Roman"/>
                <w:spacing w:val="-1"/>
                <w:sz w:val="16"/>
                <w:szCs w:val="16"/>
              </w:rPr>
              <w:t>2</w:t>
            </w:r>
          </w:p>
        </w:tc>
        <w:tc>
          <w:tcPr>
            <w:tcW w:w="3969"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right="262"/>
              <w:jc w:val="left"/>
              <w:rPr>
                <w:rFonts w:ascii="Times New Roman" w:eastAsia="Lucida Sans Unicode" w:hAnsi="Times New Roman" w:cs="Times New Roman"/>
                <w:spacing w:val="-1"/>
                <w:sz w:val="16"/>
                <w:szCs w:val="16"/>
              </w:rPr>
            </w:pPr>
            <w:r w:rsidRPr="009B7D1C">
              <w:rPr>
                <w:rFonts w:ascii="Times New Roman" w:eastAsia="Lucida Sans Unicode" w:hAnsi="Times New Roman" w:cs="Times New Roman"/>
                <w:spacing w:val="-1"/>
                <w:sz w:val="16"/>
                <w:szCs w:val="16"/>
              </w:rPr>
              <w:t>Указывается пунк</w:t>
            </w:r>
            <w:proofErr w:type="gramStart"/>
            <w:r w:rsidRPr="009B7D1C">
              <w:rPr>
                <w:rFonts w:ascii="Times New Roman" w:eastAsia="Lucida Sans Unicode" w:hAnsi="Times New Roman" w:cs="Times New Roman"/>
                <w:spacing w:val="-1"/>
                <w:sz w:val="16"/>
                <w:szCs w:val="16"/>
              </w:rPr>
              <w:t>т(</w:t>
            </w:r>
            <w:proofErr w:type="gramEnd"/>
            <w:r w:rsidRPr="009B7D1C">
              <w:rPr>
                <w:rFonts w:ascii="Times New Roman" w:eastAsia="Lucida Sans Unicode" w:hAnsi="Times New Roman" w:cs="Times New Roman"/>
                <w:spacing w:val="-1"/>
                <w:sz w:val="16"/>
                <w:szCs w:val="16"/>
              </w:rPr>
              <w:t xml:space="preserve">ы) коллективного договора. </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jc w:val="left"/>
              <w:rPr>
                <w:rFonts w:ascii="Times New Roman" w:eastAsia="Lucida Sans Unicode" w:hAnsi="Times New Roman" w:cs="Times New Roman"/>
                <w:sz w:val="16"/>
                <w:szCs w:val="16"/>
              </w:rPr>
            </w:pPr>
          </w:p>
        </w:tc>
        <w:tc>
          <w:tcPr>
            <w:tcW w:w="993"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jc w:val="left"/>
              <w:rPr>
                <w:rFonts w:ascii="Times New Roman" w:eastAsia="Lucida Sans Unicode" w:hAnsi="Times New Roman" w:cs="Times New Roman"/>
                <w:sz w:val="16"/>
                <w:szCs w:val="16"/>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ind w:left="84" w:right="24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 xml:space="preserve">При отсутствии положений баллы не выставляются. </w:t>
            </w:r>
          </w:p>
        </w:tc>
      </w:tr>
      <w:tr w:rsidR="009B7D1C" w:rsidRPr="009B7D1C" w:rsidTr="003E59C1">
        <w:trPr>
          <w:trHeight w:hRule="exact" w:val="852"/>
        </w:trPr>
        <w:tc>
          <w:tcPr>
            <w:tcW w:w="65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5</w:t>
            </w:r>
          </w:p>
        </w:tc>
        <w:tc>
          <w:tcPr>
            <w:tcW w:w="4022"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Наличие программы «</w:t>
            </w:r>
            <w:r w:rsidRPr="009B7D1C">
              <w:rPr>
                <w:rFonts w:ascii="Times New Roman" w:eastAsia="Lucida Sans Unicode" w:hAnsi="Times New Roman" w:cs="Times New Roman"/>
                <w:sz w:val="16"/>
                <w:szCs w:val="16"/>
              </w:rPr>
              <w:t xml:space="preserve">нулевого травматизма» в организации </w:t>
            </w:r>
          </w:p>
        </w:tc>
        <w:tc>
          <w:tcPr>
            <w:tcW w:w="127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jc w:val="center"/>
              <w:rPr>
                <w:rFonts w:ascii="Times New Roman" w:eastAsia="Lucida Sans Unicode" w:hAnsi="Times New Roman" w:cs="Times New Roman"/>
                <w:spacing w:val="-1"/>
                <w:sz w:val="16"/>
                <w:szCs w:val="16"/>
              </w:rPr>
            </w:pPr>
            <w:r w:rsidRPr="009B7D1C">
              <w:rPr>
                <w:rFonts w:ascii="Times New Roman" w:eastAsia="Lucida Sans Unicode" w:hAnsi="Times New Roman" w:cs="Times New Roman"/>
                <w:spacing w:val="-1"/>
                <w:sz w:val="16"/>
                <w:szCs w:val="16"/>
              </w:rPr>
              <w:t>5</w:t>
            </w:r>
          </w:p>
        </w:tc>
        <w:tc>
          <w:tcPr>
            <w:tcW w:w="3969"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ind w:right="262"/>
              <w:jc w:val="left"/>
              <w:rPr>
                <w:rFonts w:ascii="Times New Roman" w:eastAsia="Lucida Sans Unicode" w:hAnsi="Times New Roman" w:cs="Times New Roman"/>
                <w:spacing w:val="-1"/>
                <w:sz w:val="16"/>
                <w:szCs w:val="16"/>
              </w:rPr>
            </w:pPr>
            <w:r w:rsidRPr="009B7D1C">
              <w:rPr>
                <w:rFonts w:ascii="Times New Roman" w:eastAsia="Lucida Sans Unicode" w:hAnsi="Times New Roman" w:cs="Times New Roman"/>
                <w:spacing w:val="-1"/>
                <w:sz w:val="16"/>
                <w:szCs w:val="16"/>
              </w:rPr>
              <w:t xml:space="preserve">Указывается номер и дата локального акта об утверждении программы. </w:t>
            </w:r>
            <w:r w:rsidRPr="009B7D1C">
              <w:rPr>
                <w:rFonts w:ascii="Times New Roman" w:eastAsia="Lucida Sans Unicode" w:hAnsi="Times New Roman" w:cs="Times New Roman"/>
                <w:spacing w:val="-5"/>
                <w:sz w:val="16"/>
                <w:szCs w:val="16"/>
              </w:rPr>
              <w:t xml:space="preserve">Конкурсной комиссией запрашивается копия программы у претендентов на призовые места. </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jc w:val="left"/>
              <w:rPr>
                <w:rFonts w:ascii="Times New Roman" w:eastAsia="Lucida Sans Unicode" w:hAnsi="Times New Roman" w:cs="Times New Roman"/>
                <w:sz w:val="16"/>
                <w:szCs w:val="16"/>
              </w:rPr>
            </w:pPr>
          </w:p>
        </w:tc>
        <w:tc>
          <w:tcPr>
            <w:tcW w:w="993"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jc w:val="left"/>
              <w:rPr>
                <w:rFonts w:ascii="Times New Roman" w:eastAsia="Lucida Sans Unicode" w:hAnsi="Times New Roman" w:cs="Times New Roman"/>
                <w:sz w:val="16"/>
                <w:szCs w:val="16"/>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ind w:left="84" w:right="24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При отсутствии программы баллы не выставляются.</w:t>
            </w:r>
          </w:p>
        </w:tc>
      </w:tr>
      <w:tr w:rsidR="009B7D1C" w:rsidRPr="009B7D1C" w:rsidTr="003E59C1">
        <w:trPr>
          <w:trHeight w:hRule="exact" w:val="567"/>
        </w:trPr>
        <w:tc>
          <w:tcPr>
            <w:tcW w:w="65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6</w:t>
            </w:r>
          </w:p>
        </w:tc>
        <w:tc>
          <w:tcPr>
            <w:tcW w:w="4022"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 xml:space="preserve">Использование средств ОСФР по Пензенской области на предупредительные мероприятия по охране труда </w:t>
            </w:r>
          </w:p>
        </w:tc>
        <w:tc>
          <w:tcPr>
            <w:tcW w:w="127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25" w:hanging="14"/>
              <w:jc w:val="center"/>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6</w:t>
            </w:r>
          </w:p>
        </w:tc>
        <w:tc>
          <w:tcPr>
            <w:tcW w:w="3969"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right="102"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 xml:space="preserve">Подтверждается представлением копии приказа ОСФР по Пензенской области о выделении средств на предупредительные мероприятия. </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ind w:left="14" w:hanging="14"/>
              <w:rPr>
                <w:rFonts w:ascii="Times New Roman" w:eastAsia="Lucida Sans Unicode" w:hAnsi="Times New Roman" w:cs="Times New Roman"/>
                <w:spacing w:val="-5"/>
                <w:sz w:val="16"/>
                <w:szCs w:val="16"/>
              </w:rPr>
            </w:pPr>
          </w:p>
        </w:tc>
        <w:tc>
          <w:tcPr>
            <w:tcW w:w="993"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rPr>
                <w:rFonts w:ascii="Times New Roman" w:eastAsia="Lucida Sans Unicode" w:hAnsi="Times New Roman" w:cs="Times New Roman"/>
                <w:spacing w:val="-5"/>
                <w:sz w:val="16"/>
                <w:szCs w:val="16"/>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ind w:left="84" w:right="24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При отсутствии документов баллы не выставляются.</w:t>
            </w:r>
          </w:p>
        </w:tc>
      </w:tr>
      <w:tr w:rsidR="009B7D1C" w:rsidRPr="009B7D1C" w:rsidTr="003E59C1">
        <w:trPr>
          <w:trHeight w:hRule="exact" w:val="950"/>
        </w:trPr>
        <w:tc>
          <w:tcPr>
            <w:tcW w:w="65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7</w:t>
            </w:r>
          </w:p>
        </w:tc>
        <w:tc>
          <w:tcPr>
            <w:tcW w:w="4022"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highlight w:val="yellow"/>
              </w:rPr>
            </w:pPr>
            <w:r w:rsidRPr="009B7D1C">
              <w:rPr>
                <w:rFonts w:ascii="Times New Roman" w:eastAsia="Lucida Sans Unicode" w:hAnsi="Times New Roman" w:cs="Times New Roman"/>
                <w:spacing w:val="-5"/>
                <w:sz w:val="16"/>
                <w:szCs w:val="16"/>
              </w:rPr>
              <w:t>Проведение специальной оценки условий труда.</w:t>
            </w:r>
          </w:p>
        </w:tc>
        <w:tc>
          <w:tcPr>
            <w:tcW w:w="127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40" w:lineRule="exact"/>
              <w:ind w:left="14" w:hanging="14"/>
              <w:jc w:val="center"/>
              <w:rPr>
                <w:rFonts w:ascii="Times New Roman" w:eastAsia="Lucida Sans Unicode" w:hAnsi="Times New Roman" w:cs="Times New Roman"/>
                <w:spacing w:val="-5"/>
                <w:sz w:val="16"/>
                <w:szCs w:val="16"/>
                <w:highlight w:val="yellow"/>
              </w:rPr>
            </w:pPr>
            <w:r w:rsidRPr="009B7D1C">
              <w:rPr>
                <w:rFonts w:ascii="Times New Roman" w:eastAsia="Lucida Sans Unicode" w:hAnsi="Times New Roman" w:cs="Times New Roman"/>
                <w:spacing w:val="-5"/>
                <w:sz w:val="16"/>
                <w:szCs w:val="16"/>
              </w:rPr>
              <w:t>10</w:t>
            </w:r>
          </w:p>
        </w:tc>
        <w:tc>
          <w:tcPr>
            <w:tcW w:w="3969"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right="262" w:hanging="14"/>
              <w:jc w:val="left"/>
              <w:rPr>
                <w:rFonts w:ascii="Times New Roman" w:eastAsia="Lucida Sans Unicode" w:hAnsi="Times New Roman" w:cs="Times New Roman"/>
                <w:spacing w:val="-5"/>
                <w:sz w:val="16"/>
                <w:szCs w:val="16"/>
                <w:highlight w:val="yellow"/>
              </w:rPr>
            </w:pPr>
            <w:r w:rsidRPr="009B7D1C">
              <w:rPr>
                <w:rFonts w:ascii="Times New Roman" w:eastAsia="Lucida Sans Unicode" w:hAnsi="Times New Roman" w:cs="Times New Roman"/>
                <w:spacing w:val="-5"/>
                <w:sz w:val="16"/>
                <w:szCs w:val="16"/>
              </w:rPr>
              <w:t xml:space="preserve">Информация подтверждается представлением копий приказа на проведение специальной оценки условий труда, отчета о проведении специальной оценки условий труда. </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rPr>
            </w:pPr>
          </w:p>
        </w:tc>
        <w:tc>
          <w:tcPr>
            <w:tcW w:w="993"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ind w:left="84" w:right="24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Оценка условий труда проведена:</w:t>
            </w:r>
          </w:p>
          <w:p w:rsidR="009B7D1C" w:rsidRPr="009B7D1C" w:rsidRDefault="009B7D1C" w:rsidP="009B7D1C">
            <w:pPr>
              <w:widowControl w:val="0"/>
              <w:suppressAutoHyphens/>
              <w:ind w:left="84" w:right="24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 на 100% рабочих мест - 10 баллов;</w:t>
            </w:r>
          </w:p>
          <w:p w:rsidR="009B7D1C" w:rsidRPr="009B7D1C" w:rsidRDefault="009B7D1C" w:rsidP="009B7D1C">
            <w:pPr>
              <w:widowControl w:val="0"/>
              <w:suppressAutoHyphens/>
              <w:ind w:left="84" w:right="24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 на 50-99% рабочих мест - 8 баллов;</w:t>
            </w:r>
          </w:p>
          <w:p w:rsidR="009B7D1C" w:rsidRPr="009B7D1C" w:rsidRDefault="009B7D1C" w:rsidP="009B7D1C">
            <w:pPr>
              <w:widowControl w:val="0"/>
              <w:suppressAutoHyphens/>
              <w:ind w:left="84" w:right="24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 на 20-50 % рабочих мест – 4 балла.</w:t>
            </w:r>
          </w:p>
          <w:p w:rsidR="009B7D1C" w:rsidRPr="009B7D1C" w:rsidRDefault="009B7D1C" w:rsidP="009B7D1C">
            <w:pPr>
              <w:widowControl w:val="0"/>
              <w:suppressAutoHyphens/>
              <w:spacing w:line="252" w:lineRule="auto"/>
              <w:ind w:left="84" w:right="24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Менее 20% рабочих мест - 2 балла.</w:t>
            </w:r>
          </w:p>
        </w:tc>
      </w:tr>
      <w:tr w:rsidR="009B7D1C" w:rsidRPr="009B7D1C" w:rsidTr="003E59C1">
        <w:trPr>
          <w:trHeight w:hRule="exact" w:val="1376"/>
        </w:trPr>
        <w:tc>
          <w:tcPr>
            <w:tcW w:w="65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8</w:t>
            </w:r>
          </w:p>
        </w:tc>
        <w:tc>
          <w:tcPr>
            <w:tcW w:w="4022"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Обеспечение работников организации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а также смывающими и обезвреживающими средствами, согласно ЕТН</w:t>
            </w:r>
          </w:p>
        </w:tc>
        <w:tc>
          <w:tcPr>
            <w:tcW w:w="127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jc w:val="center"/>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10</w:t>
            </w:r>
          </w:p>
        </w:tc>
        <w:tc>
          <w:tcPr>
            <w:tcW w:w="3969"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ind w:left="14" w:right="262"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Информация представляется работодателем в произвольной форме, с указанием % обеспеченных СИЗ в соответствии с ЕТН</w:t>
            </w:r>
            <w:r w:rsidR="003E59C1">
              <w:rPr>
                <w:rFonts w:ascii="Times New Roman" w:eastAsia="Lucida Sans Unicode" w:hAnsi="Times New Roman" w:cs="Times New Roman"/>
                <w:spacing w:val="-5"/>
                <w:sz w:val="16"/>
                <w:szCs w:val="16"/>
              </w:rPr>
              <w:t xml:space="preserve"> </w:t>
            </w:r>
            <w:r w:rsidRPr="009B7D1C">
              <w:rPr>
                <w:rFonts w:ascii="Times New Roman" w:eastAsia="Lucida Sans Unicode" w:hAnsi="Times New Roman" w:cs="Times New Roman"/>
                <w:spacing w:val="-5"/>
                <w:sz w:val="16"/>
                <w:szCs w:val="16"/>
              </w:rPr>
              <w:t xml:space="preserve">Конкурсной комиссией оценивается показатель претендентов на призовые места при посещении работодателя путем выборочной проверки личных </w:t>
            </w:r>
            <w:proofErr w:type="gramStart"/>
            <w:r w:rsidRPr="009B7D1C">
              <w:rPr>
                <w:rFonts w:ascii="Times New Roman" w:eastAsia="Lucida Sans Unicode" w:hAnsi="Times New Roman" w:cs="Times New Roman"/>
                <w:spacing w:val="-5"/>
                <w:sz w:val="16"/>
                <w:szCs w:val="16"/>
              </w:rPr>
              <w:t>карточек учета выдачи средств индивидуальной защиты</w:t>
            </w:r>
            <w:proofErr w:type="gramEnd"/>
            <w:r w:rsidRPr="009B7D1C">
              <w:rPr>
                <w:rFonts w:ascii="Times New Roman" w:eastAsia="Lucida Sans Unicode" w:hAnsi="Times New Roman" w:cs="Times New Roman"/>
                <w:spacing w:val="-5"/>
                <w:sz w:val="16"/>
                <w:szCs w:val="16"/>
              </w:rPr>
              <w:t xml:space="preserve"> работникам.</w:t>
            </w:r>
          </w:p>
          <w:p w:rsidR="009B7D1C" w:rsidRPr="009B7D1C" w:rsidRDefault="009B7D1C" w:rsidP="009B7D1C">
            <w:pPr>
              <w:widowControl w:val="0"/>
              <w:suppressAutoHyphens/>
              <w:spacing w:line="252" w:lineRule="auto"/>
              <w:ind w:left="14" w:right="262" w:hanging="14"/>
              <w:jc w:val="left"/>
              <w:rPr>
                <w:rFonts w:ascii="Times New Roman" w:eastAsia="Lucida Sans Unicode" w:hAnsi="Times New Roman" w:cs="Times New Roman"/>
                <w:spacing w:val="-5"/>
                <w:sz w:val="16"/>
                <w:szCs w:val="16"/>
              </w:rPr>
            </w:pP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rPr>
            </w:pPr>
          </w:p>
        </w:tc>
        <w:tc>
          <w:tcPr>
            <w:tcW w:w="993"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ind w:left="84" w:right="24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Обеспечение 100% в соответствии с действующими нормами – 10 баллов.</w:t>
            </w:r>
          </w:p>
          <w:p w:rsidR="009B7D1C" w:rsidRPr="009B7D1C" w:rsidRDefault="009B7D1C" w:rsidP="003E59C1">
            <w:pPr>
              <w:widowControl w:val="0"/>
              <w:suppressAutoHyphens/>
              <w:ind w:left="84" w:right="102"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 xml:space="preserve">Полнота и качество оцениваются комиссией, которая может принять решение о начислении дополнительных 3 баллов за обеспечение современными </w:t>
            </w:r>
            <w:proofErr w:type="gramStart"/>
            <w:r w:rsidRPr="009B7D1C">
              <w:rPr>
                <w:rFonts w:ascii="Times New Roman" w:eastAsia="Lucida Sans Unicode" w:hAnsi="Times New Roman" w:cs="Times New Roman"/>
                <w:spacing w:val="-5"/>
                <w:sz w:val="16"/>
                <w:szCs w:val="16"/>
              </w:rPr>
              <w:t>СИЗ</w:t>
            </w:r>
            <w:proofErr w:type="gramEnd"/>
            <w:r w:rsidRPr="009B7D1C">
              <w:rPr>
                <w:rFonts w:ascii="Times New Roman" w:eastAsia="Lucida Sans Unicode" w:hAnsi="Times New Roman" w:cs="Times New Roman"/>
                <w:spacing w:val="-5"/>
                <w:sz w:val="16"/>
                <w:szCs w:val="16"/>
              </w:rPr>
              <w:t xml:space="preserve"> свыше установленных норм.</w:t>
            </w:r>
          </w:p>
          <w:p w:rsidR="009B7D1C" w:rsidRPr="009B7D1C" w:rsidRDefault="009B7D1C" w:rsidP="009B7D1C">
            <w:pPr>
              <w:widowControl w:val="0"/>
              <w:suppressAutoHyphens/>
              <w:ind w:left="84" w:right="244" w:hanging="14"/>
              <w:jc w:val="left"/>
              <w:rPr>
                <w:rFonts w:ascii="Times New Roman" w:eastAsia="Lucida Sans Unicode" w:hAnsi="Times New Roman" w:cs="Times New Roman"/>
                <w:spacing w:val="-5"/>
                <w:sz w:val="16"/>
                <w:szCs w:val="16"/>
              </w:rPr>
            </w:pPr>
          </w:p>
        </w:tc>
      </w:tr>
      <w:tr w:rsidR="009B7D1C" w:rsidRPr="009B7D1C" w:rsidTr="003E59C1">
        <w:trPr>
          <w:trHeight w:hRule="exact" w:val="565"/>
        </w:trPr>
        <w:tc>
          <w:tcPr>
            <w:tcW w:w="65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jc w:val="center"/>
              <w:rPr>
                <w:rFonts w:ascii="Times New Roman" w:eastAsia="Lucida Sans Unicode" w:hAnsi="Times New Roman" w:cs="Times New Roman"/>
                <w:sz w:val="16"/>
                <w:szCs w:val="16"/>
              </w:rPr>
            </w:pPr>
          </w:p>
        </w:tc>
        <w:tc>
          <w:tcPr>
            <w:tcW w:w="4022"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rPr>
            </w:pPr>
          </w:p>
        </w:tc>
        <w:tc>
          <w:tcPr>
            <w:tcW w:w="127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jc w:val="center"/>
              <w:rPr>
                <w:rFonts w:ascii="Times New Roman" w:eastAsia="Lucida Sans Unicode" w:hAnsi="Times New Roman" w:cs="Times New Roman"/>
                <w:spacing w:val="-5"/>
                <w:sz w:val="16"/>
                <w:szCs w:val="16"/>
              </w:rPr>
            </w:pPr>
          </w:p>
        </w:tc>
        <w:tc>
          <w:tcPr>
            <w:tcW w:w="3969"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right="262" w:hanging="14"/>
              <w:jc w:val="left"/>
              <w:rPr>
                <w:rFonts w:ascii="Times New Roman" w:eastAsia="Lucida Sans Unicode" w:hAnsi="Times New Roman" w:cs="Times New Roman"/>
                <w:spacing w:val="-5"/>
                <w:sz w:val="16"/>
                <w:szCs w:val="16"/>
              </w:rPr>
            </w:pP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rPr>
            </w:pPr>
          </w:p>
        </w:tc>
        <w:tc>
          <w:tcPr>
            <w:tcW w:w="993"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ind w:left="84" w:right="24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 xml:space="preserve">При обеспечении </w:t>
            </w:r>
            <w:proofErr w:type="gramStart"/>
            <w:r w:rsidRPr="009B7D1C">
              <w:rPr>
                <w:rFonts w:ascii="Times New Roman" w:eastAsia="Lucida Sans Unicode" w:hAnsi="Times New Roman" w:cs="Times New Roman"/>
                <w:spacing w:val="-5"/>
                <w:sz w:val="16"/>
                <w:szCs w:val="16"/>
              </w:rPr>
              <w:t>СИЗ</w:t>
            </w:r>
            <w:proofErr w:type="gramEnd"/>
            <w:r w:rsidRPr="009B7D1C">
              <w:rPr>
                <w:rFonts w:ascii="Times New Roman" w:eastAsia="Lucida Sans Unicode" w:hAnsi="Times New Roman" w:cs="Times New Roman"/>
                <w:spacing w:val="-5"/>
                <w:sz w:val="16"/>
                <w:szCs w:val="16"/>
              </w:rPr>
              <w:t xml:space="preserve"> работников ниже 100 % от подлежащих обеспечению баллы не выставляются.</w:t>
            </w:r>
          </w:p>
        </w:tc>
      </w:tr>
      <w:tr w:rsidR="009B7D1C" w:rsidRPr="009B7D1C" w:rsidTr="003E59C1">
        <w:trPr>
          <w:trHeight w:hRule="exact" w:val="984"/>
        </w:trPr>
        <w:tc>
          <w:tcPr>
            <w:tcW w:w="65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9</w:t>
            </w:r>
          </w:p>
        </w:tc>
        <w:tc>
          <w:tcPr>
            <w:tcW w:w="4022"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Наличие кабинета (уголка) по охране труда.</w:t>
            </w:r>
          </w:p>
        </w:tc>
        <w:tc>
          <w:tcPr>
            <w:tcW w:w="127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40" w:lineRule="exact"/>
              <w:ind w:left="14" w:hanging="14"/>
              <w:jc w:val="center"/>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5</w:t>
            </w:r>
          </w:p>
        </w:tc>
        <w:tc>
          <w:tcPr>
            <w:tcW w:w="3969"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ind w:left="14" w:right="262"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Подтверждается работодателем в произвольной форме. Представляются фото, видео и др.</w:t>
            </w:r>
          </w:p>
          <w:p w:rsidR="009B7D1C" w:rsidRPr="009B7D1C" w:rsidRDefault="009B7D1C" w:rsidP="009B7D1C">
            <w:pPr>
              <w:widowControl w:val="0"/>
              <w:suppressAutoHyphens/>
              <w:spacing w:line="252" w:lineRule="auto"/>
              <w:ind w:left="14" w:right="262"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Конкурсной комиссией оценивается показатель претендентов на призовые места при посещении работодателя.</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rPr>
            </w:pPr>
          </w:p>
        </w:tc>
        <w:tc>
          <w:tcPr>
            <w:tcW w:w="993"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ind w:left="84" w:right="24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При отсутствии кабинета (уголка) баллы не выставляются.</w:t>
            </w:r>
          </w:p>
        </w:tc>
      </w:tr>
      <w:tr w:rsidR="009B7D1C" w:rsidRPr="009B7D1C" w:rsidTr="003E59C1">
        <w:trPr>
          <w:trHeight w:hRule="exact" w:val="1125"/>
        </w:trPr>
        <w:tc>
          <w:tcPr>
            <w:tcW w:w="65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10</w:t>
            </w:r>
          </w:p>
        </w:tc>
        <w:tc>
          <w:tcPr>
            <w:tcW w:w="4022"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Оформление наглядной агитации по охране труда (наличие стендов (уголков), информации по охране труда, знаков безопасности и др.).</w:t>
            </w:r>
          </w:p>
        </w:tc>
        <w:tc>
          <w:tcPr>
            <w:tcW w:w="127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40" w:lineRule="exact"/>
              <w:ind w:left="14" w:hanging="14"/>
              <w:jc w:val="center"/>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5</w:t>
            </w:r>
          </w:p>
        </w:tc>
        <w:tc>
          <w:tcPr>
            <w:tcW w:w="3969"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ind w:left="14" w:right="262"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Информация по показателям представляется работодателем в произвольной форме (фото, видео, описание и др.)</w:t>
            </w:r>
          </w:p>
          <w:p w:rsidR="009B7D1C" w:rsidRPr="009B7D1C" w:rsidRDefault="009B7D1C" w:rsidP="009B7D1C">
            <w:pPr>
              <w:widowControl w:val="0"/>
              <w:suppressAutoHyphens/>
              <w:spacing w:line="252" w:lineRule="auto"/>
              <w:ind w:left="14" w:right="262"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Конкурсной комиссией оценивается показатель претендентов на призовые места при посещении работодателя.</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rPr>
            </w:pPr>
          </w:p>
        </w:tc>
        <w:tc>
          <w:tcPr>
            <w:tcW w:w="993"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ind w:left="84" w:right="24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При отсутствии наглядной агитации баллы не выставляются.</w:t>
            </w:r>
          </w:p>
        </w:tc>
      </w:tr>
      <w:tr w:rsidR="009B7D1C" w:rsidRPr="009B7D1C" w:rsidTr="003E59C1">
        <w:trPr>
          <w:trHeight w:hRule="exact" w:val="988"/>
        </w:trPr>
        <w:tc>
          <w:tcPr>
            <w:tcW w:w="65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11</w:t>
            </w:r>
          </w:p>
        </w:tc>
        <w:tc>
          <w:tcPr>
            <w:tcW w:w="4022"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Санитарно-бытовое и лечебно-профилактическое обслуживание работников (наличие санитарно-бытовых помещений, медицинских пунктов, медицинских аптечек и др.).</w:t>
            </w:r>
          </w:p>
        </w:tc>
        <w:tc>
          <w:tcPr>
            <w:tcW w:w="127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jc w:val="center"/>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5</w:t>
            </w:r>
          </w:p>
        </w:tc>
        <w:tc>
          <w:tcPr>
            <w:tcW w:w="3969"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ind w:left="14" w:right="262"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Информация по показателям представляется работодателем в произвольной форме (фото, видео, описание с учетом установленных норм по санитарно-бытовому обеспечению и др.). Конкурсной комиссией оценивается показатель при посещении работодателя.</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rPr>
            </w:pPr>
          </w:p>
        </w:tc>
        <w:tc>
          <w:tcPr>
            <w:tcW w:w="993"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ind w:left="84" w:right="24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При обеспечении санитарно-бытовыми помещениями в соответствии с установленными нормами выставляется   5 баллов.</w:t>
            </w:r>
          </w:p>
        </w:tc>
      </w:tr>
      <w:tr w:rsidR="009B7D1C" w:rsidRPr="009B7D1C" w:rsidTr="003E59C1">
        <w:trPr>
          <w:trHeight w:hRule="exact" w:val="1143"/>
        </w:trPr>
        <w:tc>
          <w:tcPr>
            <w:tcW w:w="65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12</w:t>
            </w:r>
          </w:p>
        </w:tc>
        <w:tc>
          <w:tcPr>
            <w:tcW w:w="4022"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highlight w:val="yellow"/>
              </w:rPr>
            </w:pPr>
            <w:r w:rsidRPr="009B7D1C">
              <w:rPr>
                <w:rFonts w:ascii="Times New Roman" w:eastAsia="Lucida Sans Unicode" w:hAnsi="Times New Roman" w:cs="Times New Roman"/>
                <w:spacing w:val="-5"/>
                <w:sz w:val="16"/>
                <w:szCs w:val="16"/>
              </w:rPr>
              <w:t xml:space="preserve">Наличие приказа о создании комиссии по проверке </w:t>
            </w:r>
            <w:proofErr w:type="gramStart"/>
            <w:r w:rsidRPr="009B7D1C">
              <w:rPr>
                <w:rFonts w:ascii="Times New Roman" w:eastAsia="Lucida Sans Unicode" w:hAnsi="Times New Roman" w:cs="Times New Roman"/>
                <w:spacing w:val="-5"/>
                <w:sz w:val="16"/>
                <w:szCs w:val="16"/>
              </w:rPr>
              <w:t>знаний требований охраны труда работников организации</w:t>
            </w:r>
            <w:proofErr w:type="gramEnd"/>
            <w:r w:rsidRPr="009B7D1C">
              <w:rPr>
                <w:rFonts w:ascii="Times New Roman" w:eastAsia="Lucida Sans Unicode" w:hAnsi="Times New Roman" w:cs="Times New Roman"/>
                <w:spacing w:val="-5"/>
                <w:sz w:val="16"/>
                <w:szCs w:val="16"/>
              </w:rPr>
              <w:t>. Наличие документов, подтверждающих полномочия членов комиссии.</w:t>
            </w:r>
          </w:p>
        </w:tc>
        <w:tc>
          <w:tcPr>
            <w:tcW w:w="127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jc w:val="center"/>
              <w:rPr>
                <w:rFonts w:ascii="Times New Roman" w:eastAsia="Lucida Sans Unicode" w:hAnsi="Times New Roman" w:cs="Times New Roman"/>
                <w:spacing w:val="-5"/>
                <w:sz w:val="16"/>
                <w:szCs w:val="16"/>
                <w:highlight w:val="yellow"/>
              </w:rPr>
            </w:pPr>
            <w:r w:rsidRPr="009B7D1C">
              <w:rPr>
                <w:rFonts w:ascii="Times New Roman" w:eastAsia="Lucida Sans Unicode" w:hAnsi="Times New Roman" w:cs="Times New Roman"/>
                <w:spacing w:val="-5"/>
                <w:sz w:val="16"/>
                <w:szCs w:val="16"/>
              </w:rPr>
              <w:t>8</w:t>
            </w:r>
          </w:p>
        </w:tc>
        <w:tc>
          <w:tcPr>
            <w:tcW w:w="3969"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ind w:left="14" w:right="102"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 xml:space="preserve">Подтверждается представлением копии приказа и протоколов (удостоверений) о прохождении обучения по охране труда и проверки </w:t>
            </w:r>
            <w:proofErr w:type="gramStart"/>
            <w:r w:rsidRPr="009B7D1C">
              <w:rPr>
                <w:rFonts w:ascii="Times New Roman" w:eastAsia="Lucida Sans Unicode" w:hAnsi="Times New Roman" w:cs="Times New Roman"/>
                <w:spacing w:val="-5"/>
                <w:sz w:val="16"/>
                <w:szCs w:val="16"/>
              </w:rPr>
              <w:t>знаний требований охраны труда членов комиссии</w:t>
            </w:r>
            <w:proofErr w:type="gramEnd"/>
            <w:r w:rsidRPr="009B7D1C">
              <w:rPr>
                <w:rFonts w:ascii="Times New Roman" w:eastAsia="Lucida Sans Unicode" w:hAnsi="Times New Roman" w:cs="Times New Roman"/>
                <w:spacing w:val="-5"/>
                <w:sz w:val="16"/>
                <w:szCs w:val="16"/>
              </w:rPr>
              <w:t xml:space="preserve"> по проверке знаний по охране труда.</w:t>
            </w:r>
          </w:p>
          <w:p w:rsidR="009B7D1C" w:rsidRPr="009B7D1C" w:rsidRDefault="009B7D1C" w:rsidP="009B7D1C">
            <w:pPr>
              <w:widowControl w:val="0"/>
              <w:suppressAutoHyphens/>
              <w:spacing w:line="252" w:lineRule="auto"/>
              <w:ind w:left="14" w:right="102" w:hanging="14"/>
              <w:jc w:val="left"/>
              <w:rPr>
                <w:rFonts w:ascii="Times New Roman" w:eastAsia="Lucida Sans Unicode" w:hAnsi="Times New Roman" w:cs="Times New Roman"/>
                <w:spacing w:val="-5"/>
                <w:sz w:val="16"/>
                <w:szCs w:val="16"/>
                <w:highlight w:val="yellow"/>
              </w:rPr>
            </w:pPr>
            <w:r w:rsidRPr="009B7D1C">
              <w:rPr>
                <w:rFonts w:ascii="Times New Roman" w:eastAsia="Lucida Sans Unicode" w:hAnsi="Times New Roman" w:cs="Times New Roman"/>
                <w:spacing w:val="-5"/>
                <w:sz w:val="16"/>
                <w:szCs w:val="16"/>
              </w:rPr>
              <w:t>Указываются номера, даты, названия локальных нормативных актов, подтверждающие показатель.</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rPr>
            </w:pPr>
          </w:p>
        </w:tc>
        <w:tc>
          <w:tcPr>
            <w:tcW w:w="993"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ind w:left="84" w:right="24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 xml:space="preserve">При отсутствии документов баллы не выставляются. </w:t>
            </w:r>
          </w:p>
          <w:p w:rsidR="009B7D1C" w:rsidRPr="009B7D1C" w:rsidRDefault="009B7D1C" w:rsidP="009B7D1C">
            <w:pPr>
              <w:widowControl w:val="0"/>
              <w:suppressAutoHyphens/>
              <w:spacing w:line="252" w:lineRule="auto"/>
              <w:ind w:left="84" w:right="24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При наличии в организации менее 3х человек, которые прошли обучение в аккредитованных организациях, баллы не выставляются.</w:t>
            </w:r>
          </w:p>
        </w:tc>
      </w:tr>
      <w:tr w:rsidR="009B7D1C" w:rsidRPr="009B7D1C" w:rsidTr="003E59C1">
        <w:trPr>
          <w:trHeight w:hRule="exact" w:val="989"/>
        </w:trPr>
        <w:tc>
          <w:tcPr>
            <w:tcW w:w="65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jc w:val="center"/>
              <w:rPr>
                <w:rFonts w:ascii="Times New Roman" w:eastAsia="Lucida Sans Unicode" w:hAnsi="Times New Roman" w:cs="Times New Roman"/>
                <w:sz w:val="16"/>
                <w:szCs w:val="16"/>
                <w:vertAlign w:val="superscript"/>
              </w:rPr>
            </w:pPr>
            <w:r w:rsidRPr="009B7D1C">
              <w:rPr>
                <w:rFonts w:ascii="Times New Roman" w:eastAsia="Lucida Sans Unicode" w:hAnsi="Times New Roman" w:cs="Times New Roman"/>
                <w:sz w:val="16"/>
                <w:szCs w:val="16"/>
              </w:rPr>
              <w:t>13</w:t>
            </w:r>
          </w:p>
        </w:tc>
        <w:tc>
          <w:tcPr>
            <w:tcW w:w="4022"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 xml:space="preserve">Охват </w:t>
            </w:r>
            <w:proofErr w:type="gramStart"/>
            <w:r w:rsidRPr="009B7D1C">
              <w:rPr>
                <w:rFonts w:ascii="Times New Roman" w:eastAsia="Lucida Sans Unicode" w:hAnsi="Times New Roman" w:cs="Times New Roman"/>
                <w:spacing w:val="-5"/>
                <w:sz w:val="16"/>
                <w:szCs w:val="16"/>
              </w:rPr>
              <w:t>обучением по охране</w:t>
            </w:r>
            <w:proofErr w:type="gramEnd"/>
            <w:r w:rsidRPr="009B7D1C">
              <w:rPr>
                <w:rFonts w:ascii="Times New Roman" w:eastAsia="Lucida Sans Unicode" w:hAnsi="Times New Roman" w:cs="Times New Roman"/>
                <w:spacing w:val="-5"/>
                <w:sz w:val="16"/>
                <w:szCs w:val="16"/>
              </w:rPr>
              <w:t xml:space="preserve"> труда и проверкой знаний требований охраны труда работников, которые должны пройти это обучение.</w:t>
            </w:r>
          </w:p>
        </w:tc>
        <w:tc>
          <w:tcPr>
            <w:tcW w:w="127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jc w:val="center"/>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10</w:t>
            </w:r>
          </w:p>
        </w:tc>
        <w:tc>
          <w:tcPr>
            <w:tcW w:w="3969"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ind w:left="14" w:right="102"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 xml:space="preserve">Подтверждается наличием протоколов (удостоверений) о прохождении </w:t>
            </w:r>
            <w:proofErr w:type="gramStart"/>
            <w:r w:rsidRPr="009B7D1C">
              <w:rPr>
                <w:rFonts w:ascii="Times New Roman" w:eastAsia="Lucida Sans Unicode" w:hAnsi="Times New Roman" w:cs="Times New Roman"/>
                <w:spacing w:val="-5"/>
                <w:sz w:val="16"/>
                <w:szCs w:val="16"/>
              </w:rPr>
              <w:t>обучения по охране</w:t>
            </w:r>
            <w:proofErr w:type="gramEnd"/>
            <w:r w:rsidRPr="009B7D1C">
              <w:rPr>
                <w:rFonts w:ascii="Times New Roman" w:eastAsia="Lucida Sans Unicode" w:hAnsi="Times New Roman" w:cs="Times New Roman"/>
                <w:spacing w:val="-5"/>
                <w:sz w:val="16"/>
                <w:szCs w:val="16"/>
              </w:rPr>
              <w:t xml:space="preserve"> труда и проверки знаний требований охраны труда. Указываются номера, даты, названия локальных нормативных актов, подтверждающие показатель.</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rPr>
            </w:pPr>
          </w:p>
        </w:tc>
        <w:tc>
          <w:tcPr>
            <w:tcW w:w="993"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ind w:left="84" w:right="24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Прошли обучение 100% - 10 баллов,</w:t>
            </w:r>
          </w:p>
          <w:p w:rsidR="009B7D1C" w:rsidRPr="009B7D1C" w:rsidRDefault="009B7D1C" w:rsidP="009B7D1C">
            <w:pPr>
              <w:widowControl w:val="0"/>
              <w:suppressAutoHyphens/>
              <w:ind w:left="84" w:right="24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99-50% - 5 баллов,</w:t>
            </w:r>
          </w:p>
          <w:p w:rsidR="009B7D1C" w:rsidRPr="009B7D1C" w:rsidRDefault="009B7D1C" w:rsidP="009B7D1C">
            <w:pPr>
              <w:widowControl w:val="0"/>
              <w:suppressAutoHyphens/>
              <w:spacing w:line="252" w:lineRule="auto"/>
              <w:ind w:left="84" w:right="244"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менее 50% - 0 баллов.</w:t>
            </w:r>
          </w:p>
        </w:tc>
      </w:tr>
      <w:tr w:rsidR="009B7D1C" w:rsidRPr="009B7D1C" w:rsidTr="003E59C1">
        <w:trPr>
          <w:trHeight w:hRule="exact" w:val="563"/>
        </w:trPr>
        <w:tc>
          <w:tcPr>
            <w:tcW w:w="65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14</w:t>
            </w:r>
          </w:p>
        </w:tc>
        <w:tc>
          <w:tcPr>
            <w:tcW w:w="4022"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ind w:right="-182"/>
              <w:jc w:val="left"/>
              <w:rPr>
                <w:rFonts w:ascii="Verdana" w:eastAsia="Lucida Sans Unicode" w:hAnsi="Verdana" w:cs="Times New Roman"/>
                <w:sz w:val="16"/>
                <w:szCs w:val="16"/>
              </w:rPr>
            </w:pPr>
            <w:r w:rsidRPr="009B7D1C">
              <w:rPr>
                <w:rFonts w:ascii="Times New Roman" w:eastAsia="Lucida Sans Unicode" w:hAnsi="Times New Roman" w:cs="Times New Roman"/>
                <w:spacing w:val="-5"/>
                <w:sz w:val="16"/>
                <w:szCs w:val="16"/>
              </w:rPr>
              <w:t xml:space="preserve">Наличие </w:t>
            </w:r>
            <w:r w:rsidRPr="009B7D1C">
              <w:rPr>
                <w:rFonts w:ascii="Times New Roman" w:eastAsia="Lucida Sans Unicode" w:hAnsi="Times New Roman" w:cs="Times New Roman"/>
                <w:sz w:val="16"/>
                <w:szCs w:val="16"/>
              </w:rPr>
              <w:t>перечня мероприятий по улучшению условий и охраны труда и снижению уровней профессиональных рисков на 2024 год и его выполнение</w:t>
            </w:r>
            <w:r w:rsidR="003E59C1">
              <w:rPr>
                <w:rFonts w:ascii="Times New Roman" w:eastAsia="Lucida Sans Unicode" w:hAnsi="Times New Roman" w:cs="Times New Roman"/>
                <w:sz w:val="16"/>
                <w:szCs w:val="16"/>
              </w:rPr>
              <w:t xml:space="preserve"> </w:t>
            </w:r>
            <w:r w:rsidRPr="009B7D1C">
              <w:rPr>
                <w:rFonts w:ascii="Times New Roman" w:eastAsia="Lucida Sans Unicode" w:hAnsi="Times New Roman" w:cs="Times New Roman"/>
                <w:sz w:val="16"/>
                <w:szCs w:val="16"/>
              </w:rPr>
              <w:t xml:space="preserve"> </w:t>
            </w:r>
            <w:proofErr w:type="gramStart"/>
            <w:r w:rsidRPr="009B7D1C">
              <w:rPr>
                <w:rFonts w:ascii="Times New Roman" w:eastAsia="Lucida Sans Unicode" w:hAnsi="Times New Roman" w:cs="Times New Roman"/>
                <w:sz w:val="16"/>
                <w:szCs w:val="16"/>
              </w:rPr>
              <w:t>за</w:t>
            </w:r>
            <w:proofErr w:type="gramEnd"/>
            <w:r w:rsidRPr="009B7D1C">
              <w:rPr>
                <w:rFonts w:ascii="Times New Roman" w:eastAsia="Lucida Sans Unicode" w:hAnsi="Times New Roman" w:cs="Times New Roman"/>
                <w:sz w:val="16"/>
                <w:szCs w:val="16"/>
              </w:rPr>
              <w:t xml:space="preserve"> предыдущий</w:t>
            </w:r>
          </w:p>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rPr>
            </w:pPr>
          </w:p>
        </w:tc>
        <w:tc>
          <w:tcPr>
            <w:tcW w:w="127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jc w:val="center"/>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10</w:t>
            </w:r>
          </w:p>
        </w:tc>
        <w:tc>
          <w:tcPr>
            <w:tcW w:w="3969"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right="262" w:hanging="14"/>
              <w:jc w:val="left"/>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1"/>
                <w:sz w:val="16"/>
                <w:szCs w:val="16"/>
              </w:rPr>
              <w:t>Указывается номер и дата локального акта об утверждении перечня мероприятий</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highlight w:val="yellow"/>
              </w:rPr>
            </w:pPr>
          </w:p>
        </w:tc>
        <w:tc>
          <w:tcPr>
            <w:tcW w:w="993"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left="14" w:hanging="14"/>
              <w:jc w:val="left"/>
              <w:rPr>
                <w:rFonts w:ascii="Times New Roman" w:eastAsia="Lucida Sans Unicode" w:hAnsi="Times New Roman" w:cs="Times New Roman"/>
                <w:spacing w:val="-5"/>
                <w:sz w:val="16"/>
                <w:szCs w:val="16"/>
                <w:highlight w:val="yellow"/>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ind w:left="84" w:right="244" w:hanging="14"/>
              <w:jc w:val="left"/>
              <w:rPr>
                <w:rFonts w:ascii="Times New Roman" w:eastAsia="Lucida Sans Unicode" w:hAnsi="Times New Roman" w:cs="Times New Roman"/>
                <w:spacing w:val="-5"/>
                <w:sz w:val="16"/>
                <w:szCs w:val="16"/>
                <w:highlight w:val="yellow"/>
              </w:rPr>
            </w:pPr>
            <w:r w:rsidRPr="009B7D1C">
              <w:rPr>
                <w:rFonts w:ascii="Times New Roman" w:eastAsia="Lucida Sans Unicode" w:hAnsi="Times New Roman" w:cs="Times New Roman"/>
                <w:spacing w:val="-5"/>
                <w:sz w:val="16"/>
                <w:szCs w:val="16"/>
              </w:rPr>
              <w:t>При отсутствии документов баллы не выставляются</w:t>
            </w:r>
          </w:p>
        </w:tc>
      </w:tr>
      <w:tr w:rsidR="009B7D1C" w:rsidRPr="009B7D1C" w:rsidTr="003E59C1">
        <w:trPr>
          <w:trHeight w:hRule="exact" w:val="415"/>
        </w:trPr>
        <w:tc>
          <w:tcPr>
            <w:tcW w:w="65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15</w:t>
            </w:r>
          </w:p>
        </w:tc>
        <w:tc>
          <w:tcPr>
            <w:tcW w:w="4022"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Проведение оценки  профессиональных рисков в организации. </w:t>
            </w:r>
          </w:p>
        </w:tc>
        <w:tc>
          <w:tcPr>
            <w:tcW w:w="1276"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10</w:t>
            </w:r>
          </w:p>
        </w:tc>
        <w:tc>
          <w:tcPr>
            <w:tcW w:w="3969"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ind w:right="102"/>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Указываются номера, даты, названия локальных нормативных актов, подтверждающих показатель.</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rPr>
                <w:rFonts w:ascii="Times New Roman" w:eastAsia="Lucida Sans Unicode" w:hAnsi="Times New Roman" w:cs="Times New Roman"/>
                <w:sz w:val="16"/>
                <w:szCs w:val="16"/>
              </w:rPr>
            </w:pPr>
          </w:p>
        </w:tc>
        <w:tc>
          <w:tcPr>
            <w:tcW w:w="993" w:type="dxa"/>
            <w:tcBorders>
              <w:top w:val="single" w:sz="4" w:space="0" w:color="000000"/>
              <w:left w:val="single" w:sz="4" w:space="0" w:color="000000"/>
              <w:bottom w:val="single" w:sz="4" w:space="0" w:color="000000"/>
            </w:tcBorders>
            <w:shd w:val="clear" w:color="auto" w:fill="FFFFFF"/>
          </w:tcPr>
          <w:p w:rsidR="009B7D1C" w:rsidRPr="009B7D1C" w:rsidRDefault="009B7D1C" w:rsidP="009B7D1C">
            <w:pPr>
              <w:widowControl w:val="0"/>
              <w:suppressAutoHyphens/>
              <w:spacing w:line="252" w:lineRule="auto"/>
              <w:rPr>
                <w:rFonts w:ascii="Times New Roman" w:eastAsia="Lucida Sans Unicode" w:hAnsi="Times New Roman" w:cs="Times New Roman"/>
                <w:sz w:val="16"/>
                <w:szCs w:val="16"/>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rsidR="009B7D1C" w:rsidRPr="009B7D1C" w:rsidRDefault="009B7D1C" w:rsidP="009B7D1C">
            <w:pPr>
              <w:widowControl w:val="0"/>
              <w:suppressAutoHyphens/>
              <w:spacing w:line="252" w:lineRule="auto"/>
              <w:ind w:left="84" w:right="244"/>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pacing w:val="-5"/>
                <w:sz w:val="16"/>
                <w:szCs w:val="16"/>
              </w:rPr>
              <w:t>В случае не проведения баллы не выставляются</w:t>
            </w:r>
          </w:p>
        </w:tc>
      </w:tr>
    </w:tbl>
    <w:p w:rsidR="009B7D1C" w:rsidRPr="009B7D1C" w:rsidRDefault="009B7D1C" w:rsidP="009B7D1C">
      <w:pPr>
        <w:widowControl w:val="0"/>
        <w:suppressAutoHyphens/>
        <w:ind w:firstLine="720"/>
        <w:rPr>
          <w:rFonts w:ascii="Times New Roman" w:eastAsia="Lucida Sans Unicode" w:hAnsi="Times New Roman" w:cs="Times New Roman"/>
          <w:sz w:val="16"/>
          <w:szCs w:val="16"/>
        </w:rPr>
      </w:pPr>
    </w:p>
    <w:p w:rsidR="009B7D1C" w:rsidRPr="009B7D1C" w:rsidRDefault="009B7D1C" w:rsidP="009B7D1C">
      <w:pPr>
        <w:widowControl w:val="0"/>
        <w:suppressAutoHyphens/>
        <w:ind w:left="426" w:firstLine="567"/>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z w:val="16"/>
          <w:szCs w:val="16"/>
        </w:rPr>
        <w:t xml:space="preserve"> Дополнительная информация </w:t>
      </w:r>
      <w:r w:rsidRPr="009B7D1C">
        <w:rPr>
          <w:rFonts w:ascii="Times New Roman" w:eastAsia="Lucida Sans Unicode" w:hAnsi="Times New Roman" w:cs="Times New Roman"/>
          <w:spacing w:val="-5"/>
          <w:sz w:val="16"/>
          <w:szCs w:val="16"/>
        </w:rPr>
        <w:t xml:space="preserve">о проводимых (корпоративных) мероприятиях, направленных на популяризацию охраны труда в организации (корпоративные конкурсы, конкурсы детского рисунка, агитбригады, дни охраны туда, праздники, посвящённые охране труда), на укрепление здоровья на рабочем месте, популяризацию здорового образа жизни,  проведенных в 2024 году, предоставляется в произвольной форме. Описывается каждое мероприятие с указание локальных актов, утверждающих положение о проводимом мероприятии. Предоставляются локальные акты, подтверждающие итоги проведения мероприятия, фото, видео и пр., указываются ссылки на информацию в СМИ (при наличии). </w:t>
      </w:r>
    </w:p>
    <w:p w:rsidR="009B7D1C" w:rsidRPr="009B7D1C" w:rsidRDefault="009B7D1C" w:rsidP="009B7D1C">
      <w:pPr>
        <w:widowControl w:val="0"/>
        <w:suppressAutoHyphens/>
        <w:ind w:left="426" w:firstLine="567"/>
        <w:rPr>
          <w:rFonts w:ascii="Times New Roman" w:eastAsia="Lucida Sans Unicode" w:hAnsi="Times New Roman" w:cs="Times New Roman"/>
          <w:spacing w:val="-5"/>
          <w:sz w:val="16"/>
          <w:szCs w:val="16"/>
        </w:rPr>
      </w:pPr>
      <w:r w:rsidRPr="009B7D1C">
        <w:rPr>
          <w:rFonts w:ascii="Times New Roman" w:eastAsia="Lucida Sans Unicode" w:hAnsi="Times New Roman" w:cs="Times New Roman"/>
          <w:spacing w:val="-5"/>
          <w:sz w:val="16"/>
          <w:szCs w:val="16"/>
        </w:rPr>
        <w:t xml:space="preserve">     За каждое мероприятие начисляется по 3 балла.</w:t>
      </w:r>
    </w:p>
    <w:p w:rsidR="009B7D1C" w:rsidRPr="009B7D1C" w:rsidRDefault="009B7D1C" w:rsidP="009B7D1C">
      <w:pPr>
        <w:widowControl w:val="0"/>
        <w:suppressAutoHyphens/>
        <w:ind w:left="14" w:hanging="14"/>
        <w:rPr>
          <w:rFonts w:ascii="Times New Roman" w:eastAsia="Lucida Sans Unicode" w:hAnsi="Times New Roman" w:cs="Times New Roman"/>
          <w:sz w:val="16"/>
          <w:szCs w:val="16"/>
        </w:rPr>
      </w:pPr>
    </w:p>
    <w:p w:rsidR="009B7D1C" w:rsidRPr="009B7D1C" w:rsidRDefault="009B7D1C" w:rsidP="009B7D1C">
      <w:pPr>
        <w:widowControl w:val="0"/>
        <w:suppressAutoHyphens/>
        <w:ind w:firstLine="720"/>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Руководитель                                                                                ____________________________________</w:t>
      </w:r>
    </w:p>
    <w:p w:rsidR="009B7D1C" w:rsidRPr="009B7D1C" w:rsidRDefault="009B7D1C" w:rsidP="009B7D1C">
      <w:pPr>
        <w:widowControl w:val="0"/>
        <w:suppressAutoHyphens/>
        <w:ind w:left="6804" w:right="3088"/>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      (Ф.И.О., подпись, дата)</w:t>
      </w:r>
    </w:p>
    <w:p w:rsidR="009B7D1C" w:rsidRPr="009B7D1C" w:rsidRDefault="009B7D1C" w:rsidP="009B7D1C">
      <w:pPr>
        <w:widowControl w:val="0"/>
        <w:suppressAutoHyphens/>
        <w:ind w:firstLine="720"/>
        <w:rPr>
          <w:rFonts w:ascii="Times New Roman" w:eastAsia="Lucida Sans Unicode" w:hAnsi="Times New Roman" w:cs="Times New Roman"/>
          <w:sz w:val="16"/>
          <w:szCs w:val="16"/>
        </w:rPr>
      </w:pPr>
    </w:p>
    <w:p w:rsidR="009B7D1C" w:rsidRPr="009B7D1C" w:rsidRDefault="009B7D1C" w:rsidP="009B7D1C">
      <w:pPr>
        <w:widowControl w:val="0"/>
        <w:suppressAutoHyphens/>
        <w:ind w:firstLine="720"/>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Председатель профсоюзного комитета организации, </w:t>
      </w:r>
    </w:p>
    <w:p w:rsidR="009B7D1C" w:rsidRPr="009B7D1C" w:rsidRDefault="009B7D1C" w:rsidP="009B7D1C">
      <w:pPr>
        <w:widowControl w:val="0"/>
        <w:suppressAutoHyphens/>
        <w:ind w:firstLine="720"/>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представитель иного представительного </w:t>
      </w:r>
    </w:p>
    <w:p w:rsidR="009B7D1C" w:rsidRPr="009B7D1C" w:rsidRDefault="009B7D1C" w:rsidP="009B7D1C">
      <w:pPr>
        <w:widowControl w:val="0"/>
        <w:suppressAutoHyphens/>
        <w:ind w:firstLine="720"/>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органа работников (при его наличии)                                            __________________________</w:t>
      </w:r>
    </w:p>
    <w:p w:rsidR="009B7D1C" w:rsidRPr="009B7D1C" w:rsidRDefault="009B7D1C" w:rsidP="009B7D1C">
      <w:pPr>
        <w:widowControl w:val="0"/>
        <w:suppressAutoHyphens/>
        <w:ind w:left="6804" w:right="3088"/>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      (Ф.И.О., подпись, дата)</w:t>
      </w:r>
    </w:p>
    <w:p w:rsidR="009B7D1C" w:rsidRPr="009B7D1C" w:rsidRDefault="009B7D1C" w:rsidP="009B7D1C">
      <w:pPr>
        <w:widowControl w:val="0"/>
        <w:suppressAutoHyphens/>
        <w:ind w:left="709" w:right="423"/>
        <w:jc w:val="left"/>
        <w:rPr>
          <w:rFonts w:ascii="Times New Roman" w:eastAsia="Lucida Sans Unicode" w:hAnsi="Times New Roman" w:cs="Times New Roman"/>
          <w:sz w:val="16"/>
          <w:szCs w:val="16"/>
        </w:rPr>
      </w:pPr>
    </w:p>
    <w:p w:rsidR="009B7D1C" w:rsidRPr="009B7D1C" w:rsidRDefault="009B7D1C" w:rsidP="009B7D1C">
      <w:pPr>
        <w:widowControl w:val="0"/>
        <w:suppressAutoHyphens/>
        <w:ind w:left="709" w:right="425"/>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Исполнитель                                                                                             ____________________________</w:t>
      </w:r>
    </w:p>
    <w:p w:rsidR="009B7D1C" w:rsidRPr="009B7D1C" w:rsidRDefault="009B7D1C" w:rsidP="009B7D1C">
      <w:pPr>
        <w:widowControl w:val="0"/>
        <w:suppressAutoHyphens/>
        <w:ind w:left="6804" w:right="3314"/>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               (Ф.И.О., подпись, дата, контактный телефон)</w:t>
      </w:r>
    </w:p>
    <w:p w:rsidR="009B7D1C" w:rsidRPr="009B7D1C" w:rsidRDefault="009B7D1C" w:rsidP="009B7D1C">
      <w:pPr>
        <w:widowControl w:val="0"/>
        <w:tabs>
          <w:tab w:val="left" w:pos="4536"/>
        </w:tabs>
        <w:suppressAutoHyphens/>
        <w:jc w:val="right"/>
        <w:outlineLvl w:val="0"/>
        <w:rPr>
          <w:rFonts w:ascii="Times New Roman" w:eastAsia="Lucida Sans Unicode" w:hAnsi="Times New Roman" w:cs="Times New Roman"/>
          <w:sz w:val="16"/>
          <w:szCs w:val="16"/>
        </w:rPr>
      </w:pPr>
    </w:p>
    <w:p w:rsidR="009B7D1C" w:rsidRPr="009B7D1C" w:rsidRDefault="009B7D1C" w:rsidP="003E59C1">
      <w:pPr>
        <w:widowControl w:val="0"/>
        <w:tabs>
          <w:tab w:val="left" w:pos="4536"/>
        </w:tabs>
        <w:suppressAutoHyphens/>
        <w:ind w:right="729"/>
        <w:jc w:val="right"/>
        <w:outlineLvl w:val="0"/>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Приложение № 4</w:t>
      </w:r>
    </w:p>
    <w:p w:rsidR="009B7D1C" w:rsidRPr="009B7D1C" w:rsidRDefault="009B7D1C" w:rsidP="003E59C1">
      <w:pPr>
        <w:widowControl w:val="0"/>
        <w:suppressAutoHyphens/>
        <w:ind w:right="729"/>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к Положению</w:t>
      </w:r>
    </w:p>
    <w:p w:rsidR="009B7D1C" w:rsidRPr="009B7D1C" w:rsidRDefault="009B7D1C" w:rsidP="003E59C1">
      <w:pPr>
        <w:widowControl w:val="0"/>
        <w:suppressAutoHyphens/>
        <w:ind w:right="729"/>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о смотре-конкурсе </w:t>
      </w:r>
    </w:p>
    <w:p w:rsidR="009B7D1C" w:rsidRPr="009B7D1C" w:rsidRDefault="009B7D1C" w:rsidP="003E59C1">
      <w:pPr>
        <w:widowControl w:val="0"/>
        <w:suppressAutoHyphens/>
        <w:ind w:right="729"/>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«Лучшая организационная работа </w:t>
      </w:r>
    </w:p>
    <w:p w:rsidR="009B7D1C" w:rsidRPr="009B7D1C" w:rsidRDefault="009B7D1C" w:rsidP="003E59C1">
      <w:pPr>
        <w:widowControl w:val="0"/>
        <w:suppressAutoHyphens/>
        <w:ind w:right="729"/>
        <w:jc w:val="righ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в сфере охраны труда»</w:t>
      </w:r>
    </w:p>
    <w:p w:rsidR="009B7D1C" w:rsidRPr="009B7D1C" w:rsidRDefault="009B7D1C" w:rsidP="009B7D1C">
      <w:pPr>
        <w:widowControl w:val="0"/>
        <w:suppressAutoHyphens/>
        <w:jc w:val="right"/>
        <w:rPr>
          <w:rFonts w:ascii="Times New Roman" w:eastAsia="Lucida Sans Unicode" w:hAnsi="Times New Roman" w:cs="Times New Roman"/>
          <w:sz w:val="16"/>
          <w:szCs w:val="16"/>
        </w:rPr>
      </w:pPr>
    </w:p>
    <w:p w:rsidR="009B7D1C" w:rsidRPr="009B7D1C" w:rsidRDefault="009B7D1C" w:rsidP="009B7D1C">
      <w:pPr>
        <w:widowControl w:val="0"/>
        <w:suppressAutoHyphens/>
        <w:jc w:val="right"/>
        <w:rPr>
          <w:rFonts w:ascii="Times New Roman" w:eastAsia="Lucida Sans Unicode" w:hAnsi="Times New Roman" w:cs="Times New Roman"/>
          <w:sz w:val="16"/>
          <w:szCs w:val="16"/>
        </w:rPr>
      </w:pPr>
    </w:p>
    <w:p w:rsidR="009B7D1C" w:rsidRPr="009B7D1C" w:rsidRDefault="009B7D1C" w:rsidP="009B7D1C">
      <w:pPr>
        <w:suppressAutoHyphens/>
        <w:ind w:firstLine="720"/>
        <w:jc w:val="center"/>
        <w:rPr>
          <w:rFonts w:ascii="Times New Roman" w:eastAsia="Times New Roman" w:hAnsi="Times New Roman" w:cs="Times New Roman"/>
          <w:color w:val="000000"/>
          <w:sz w:val="16"/>
          <w:szCs w:val="16"/>
          <w:lang w:eastAsia="ru-RU"/>
        </w:rPr>
      </w:pPr>
    </w:p>
    <w:p w:rsidR="009B7D1C" w:rsidRPr="009B7D1C" w:rsidRDefault="009B7D1C" w:rsidP="009B7D1C">
      <w:pPr>
        <w:suppressAutoHyphens/>
        <w:jc w:val="center"/>
        <w:rPr>
          <w:rFonts w:ascii="Times New Roman" w:eastAsia="Times New Roman" w:hAnsi="Times New Roman" w:cs="Times New Roman"/>
          <w:color w:val="000000"/>
          <w:sz w:val="16"/>
          <w:szCs w:val="16"/>
          <w:lang w:eastAsia="ru-RU"/>
        </w:rPr>
      </w:pPr>
      <w:r w:rsidRPr="009B7D1C">
        <w:rPr>
          <w:rFonts w:ascii="Times New Roman" w:eastAsia="Times New Roman" w:hAnsi="Times New Roman" w:cs="Times New Roman"/>
          <w:b/>
          <w:color w:val="000000"/>
          <w:sz w:val="16"/>
          <w:szCs w:val="16"/>
          <w:lang w:eastAsia="ru-RU"/>
        </w:rPr>
        <w:t>Итоговая таблица организации</w:t>
      </w:r>
      <w:r w:rsidRPr="009B7D1C">
        <w:rPr>
          <w:rFonts w:ascii="Times New Roman" w:eastAsia="Times New Roman" w:hAnsi="Times New Roman" w:cs="Times New Roman"/>
          <w:color w:val="000000"/>
          <w:sz w:val="16"/>
          <w:szCs w:val="16"/>
          <w:lang w:eastAsia="ru-RU"/>
        </w:rPr>
        <w:t xml:space="preserve"> ____________________________________</w:t>
      </w:r>
    </w:p>
    <w:p w:rsidR="009B7D1C" w:rsidRPr="009B7D1C" w:rsidRDefault="009B7D1C" w:rsidP="009B7D1C">
      <w:pPr>
        <w:widowControl w:val="0"/>
        <w:tabs>
          <w:tab w:val="left" w:pos="12049"/>
        </w:tabs>
        <w:suppressAutoHyphens/>
        <w:ind w:right="1529"/>
        <w:jc w:val="center"/>
        <w:rPr>
          <w:rFonts w:ascii="Times New Roman" w:eastAsia="Lucida Sans Unicode" w:hAnsi="Times New Roman" w:cs="Times New Roman"/>
          <w:i/>
          <w:sz w:val="16"/>
          <w:szCs w:val="16"/>
        </w:rPr>
      </w:pPr>
      <w:r w:rsidRPr="009B7D1C">
        <w:rPr>
          <w:rFonts w:ascii="Times New Roman" w:eastAsia="Lucida Sans Unicode" w:hAnsi="Times New Roman" w:cs="Times New Roman"/>
          <w:sz w:val="16"/>
          <w:szCs w:val="16"/>
        </w:rPr>
        <w:t>(з</w:t>
      </w:r>
      <w:r w:rsidRPr="009B7D1C">
        <w:rPr>
          <w:rFonts w:ascii="Times New Roman" w:eastAsia="Lucida Sans Unicode" w:hAnsi="Times New Roman" w:cs="Times New Roman"/>
          <w:i/>
          <w:sz w:val="16"/>
          <w:szCs w:val="16"/>
        </w:rPr>
        <w:t>аполняется конкурсной комиссией</w:t>
      </w:r>
      <w:r w:rsidRPr="009B7D1C">
        <w:rPr>
          <w:rFonts w:ascii="Times New Roman" w:eastAsia="Lucida Sans Unicode" w:hAnsi="Times New Roman" w:cs="Times New Roman"/>
          <w:sz w:val="16"/>
          <w:szCs w:val="16"/>
        </w:rPr>
        <w:t>)                                  (наименование)</w:t>
      </w:r>
    </w:p>
    <w:p w:rsidR="009B7D1C" w:rsidRPr="009B7D1C" w:rsidRDefault="009B7D1C" w:rsidP="009B7D1C">
      <w:pPr>
        <w:widowControl w:val="0"/>
        <w:suppressAutoHyphens/>
        <w:jc w:val="center"/>
        <w:rPr>
          <w:rFonts w:ascii="Times New Roman" w:eastAsia="Lucida Sans Unicode" w:hAnsi="Times New Roman" w:cs="Times New Roman"/>
          <w:i/>
          <w:sz w:val="16"/>
          <w:szCs w:val="16"/>
        </w:rPr>
      </w:pPr>
    </w:p>
    <w:p w:rsidR="009B7D1C" w:rsidRPr="009B7D1C" w:rsidRDefault="009B7D1C" w:rsidP="009B7D1C">
      <w:pPr>
        <w:widowControl w:val="0"/>
        <w:suppressAutoHyphens/>
        <w:jc w:val="center"/>
        <w:rPr>
          <w:rFonts w:ascii="Times New Roman" w:eastAsia="Lucida Sans Unicode" w:hAnsi="Times New Roman" w:cs="Times New Roman"/>
          <w:i/>
          <w:sz w:val="16"/>
          <w:szCs w:val="16"/>
        </w:rPr>
      </w:pPr>
    </w:p>
    <w:tbl>
      <w:tblPr>
        <w:tblW w:w="14742" w:type="dxa"/>
        <w:tblInd w:w="392" w:type="dxa"/>
        <w:tblLayout w:type="fixed"/>
        <w:tblLook w:val="00A0" w:firstRow="1" w:lastRow="0" w:firstColumn="1" w:lastColumn="0" w:noHBand="0" w:noVBand="0"/>
      </w:tblPr>
      <w:tblGrid>
        <w:gridCol w:w="9922"/>
        <w:gridCol w:w="4820"/>
      </w:tblGrid>
      <w:tr w:rsidR="009B7D1C" w:rsidRPr="009B7D1C" w:rsidTr="003E59C1">
        <w:trPr>
          <w:trHeight w:val="383"/>
        </w:trPr>
        <w:tc>
          <w:tcPr>
            <w:tcW w:w="9922" w:type="dxa"/>
            <w:tcBorders>
              <w:top w:val="single" w:sz="4" w:space="0" w:color="000000"/>
              <w:left w:val="single" w:sz="4" w:space="0" w:color="000000"/>
              <w:bottom w:val="single" w:sz="4" w:space="0" w:color="000000"/>
            </w:tcBorders>
          </w:tcPr>
          <w:p w:rsidR="009B7D1C" w:rsidRPr="009B7D1C" w:rsidRDefault="009B7D1C" w:rsidP="009B7D1C">
            <w:pPr>
              <w:widowControl w:val="0"/>
              <w:suppressAutoHyphens/>
              <w:spacing w:line="252" w:lineRule="auto"/>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Направление работы по охране труда</w:t>
            </w:r>
          </w:p>
        </w:tc>
        <w:tc>
          <w:tcPr>
            <w:tcW w:w="4820" w:type="dxa"/>
            <w:tcBorders>
              <w:top w:val="single" w:sz="4" w:space="0" w:color="000000"/>
              <w:left w:val="single" w:sz="4" w:space="0" w:color="000000"/>
              <w:right w:val="single" w:sz="4" w:space="0" w:color="000000"/>
            </w:tcBorders>
          </w:tcPr>
          <w:p w:rsidR="009B7D1C" w:rsidRPr="009B7D1C" w:rsidRDefault="009B7D1C" w:rsidP="009B7D1C">
            <w:pPr>
              <w:widowControl w:val="0"/>
              <w:suppressAutoHyphens/>
              <w:spacing w:line="252" w:lineRule="auto"/>
              <w:jc w:val="center"/>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Фактическое количество баллов по рассмотренным материалам </w:t>
            </w:r>
          </w:p>
        </w:tc>
      </w:tr>
      <w:tr w:rsidR="009B7D1C" w:rsidRPr="009B7D1C" w:rsidTr="003E59C1">
        <w:trPr>
          <w:trHeight w:val="416"/>
        </w:trPr>
        <w:tc>
          <w:tcPr>
            <w:tcW w:w="9922" w:type="dxa"/>
            <w:tcBorders>
              <w:top w:val="single" w:sz="4" w:space="0" w:color="000000"/>
              <w:left w:val="single" w:sz="4" w:space="0" w:color="000000"/>
              <w:bottom w:val="single" w:sz="4" w:space="0" w:color="000000"/>
            </w:tcBorders>
          </w:tcPr>
          <w:p w:rsidR="009B7D1C" w:rsidRPr="009B7D1C" w:rsidRDefault="009B7D1C" w:rsidP="009B7D1C">
            <w:pPr>
              <w:widowControl w:val="0"/>
              <w:suppressAutoHyphens/>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Организация работы по охране труда </w:t>
            </w:r>
          </w:p>
          <w:p w:rsidR="009B7D1C" w:rsidRPr="009B7D1C" w:rsidRDefault="009B7D1C" w:rsidP="009B7D1C">
            <w:pPr>
              <w:widowControl w:val="0"/>
              <w:suppressAutoHyphens/>
              <w:spacing w:line="252" w:lineRule="auto"/>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(итог из таблицы приложения 3 к Положению)</w:t>
            </w:r>
          </w:p>
        </w:tc>
        <w:tc>
          <w:tcPr>
            <w:tcW w:w="4820" w:type="dxa"/>
            <w:tcBorders>
              <w:top w:val="single" w:sz="4" w:space="0" w:color="000000"/>
              <w:left w:val="single" w:sz="4" w:space="0" w:color="000000"/>
              <w:bottom w:val="single" w:sz="4" w:space="0" w:color="000000"/>
              <w:right w:val="single" w:sz="4" w:space="0" w:color="000000"/>
            </w:tcBorders>
          </w:tcPr>
          <w:p w:rsidR="009B7D1C" w:rsidRPr="009B7D1C" w:rsidRDefault="009B7D1C" w:rsidP="009B7D1C">
            <w:pPr>
              <w:widowControl w:val="0"/>
              <w:suppressAutoHyphens/>
              <w:spacing w:line="252" w:lineRule="auto"/>
              <w:jc w:val="left"/>
              <w:rPr>
                <w:rFonts w:ascii="Times New Roman" w:eastAsia="Lucida Sans Unicode" w:hAnsi="Times New Roman" w:cs="Times New Roman"/>
                <w:sz w:val="16"/>
                <w:szCs w:val="16"/>
              </w:rPr>
            </w:pPr>
          </w:p>
        </w:tc>
      </w:tr>
      <w:tr w:rsidR="009B7D1C" w:rsidRPr="009B7D1C" w:rsidTr="009B7D1C">
        <w:tc>
          <w:tcPr>
            <w:tcW w:w="9922" w:type="dxa"/>
            <w:tcBorders>
              <w:top w:val="single" w:sz="4" w:space="0" w:color="000000"/>
              <w:left w:val="single" w:sz="4" w:space="0" w:color="000000"/>
              <w:bottom w:val="single" w:sz="4" w:space="0" w:color="000000"/>
            </w:tcBorders>
          </w:tcPr>
          <w:p w:rsidR="009B7D1C" w:rsidRPr="009B7D1C" w:rsidRDefault="009B7D1C" w:rsidP="009B7D1C">
            <w:pPr>
              <w:widowControl w:val="0"/>
              <w:suppressAutoHyphens/>
              <w:spacing w:line="252" w:lineRule="auto"/>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Дополнительные баллы за мероприятия, популяризующие охрану труда в организации  (приложения 3 к Положению)</w:t>
            </w:r>
          </w:p>
        </w:tc>
        <w:tc>
          <w:tcPr>
            <w:tcW w:w="4820" w:type="dxa"/>
            <w:tcBorders>
              <w:top w:val="single" w:sz="4" w:space="0" w:color="000000"/>
              <w:left w:val="single" w:sz="4" w:space="0" w:color="000000"/>
              <w:bottom w:val="single" w:sz="4" w:space="0" w:color="000000"/>
              <w:right w:val="single" w:sz="4" w:space="0" w:color="000000"/>
            </w:tcBorders>
          </w:tcPr>
          <w:p w:rsidR="009B7D1C" w:rsidRPr="009B7D1C" w:rsidRDefault="009B7D1C" w:rsidP="009B7D1C">
            <w:pPr>
              <w:widowControl w:val="0"/>
              <w:suppressAutoHyphens/>
              <w:spacing w:line="252" w:lineRule="auto"/>
              <w:jc w:val="left"/>
              <w:rPr>
                <w:rFonts w:ascii="Times New Roman" w:eastAsia="Lucida Sans Unicode" w:hAnsi="Times New Roman" w:cs="Times New Roman"/>
                <w:sz w:val="16"/>
                <w:szCs w:val="16"/>
              </w:rPr>
            </w:pPr>
          </w:p>
        </w:tc>
      </w:tr>
      <w:tr w:rsidR="009B7D1C" w:rsidRPr="009B7D1C" w:rsidTr="009B7D1C">
        <w:tc>
          <w:tcPr>
            <w:tcW w:w="9922" w:type="dxa"/>
            <w:tcBorders>
              <w:top w:val="single" w:sz="4" w:space="0" w:color="000000"/>
              <w:left w:val="single" w:sz="4" w:space="0" w:color="000000"/>
              <w:bottom w:val="single" w:sz="4" w:space="0" w:color="000000"/>
            </w:tcBorders>
          </w:tcPr>
          <w:p w:rsidR="009B7D1C" w:rsidRPr="009B7D1C" w:rsidRDefault="009B7D1C" w:rsidP="009B7D1C">
            <w:pPr>
              <w:widowControl w:val="0"/>
              <w:suppressAutoHyphens/>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 xml:space="preserve">Снижение баллов за случаи травматизма </w:t>
            </w:r>
          </w:p>
          <w:p w:rsidR="009B7D1C" w:rsidRPr="009B7D1C" w:rsidRDefault="009B7D1C" w:rsidP="009B7D1C">
            <w:pPr>
              <w:widowControl w:val="0"/>
              <w:suppressAutoHyphens/>
              <w:spacing w:line="252" w:lineRule="auto"/>
              <w:jc w:val="left"/>
              <w:rPr>
                <w:rFonts w:ascii="Times New Roman" w:eastAsia="Lucida Sans Unicode" w:hAnsi="Times New Roman" w:cs="Times New Roman"/>
                <w:sz w:val="16"/>
                <w:szCs w:val="16"/>
                <w:vertAlign w:val="superscript"/>
              </w:rPr>
            </w:pPr>
            <w:r w:rsidRPr="009B7D1C">
              <w:rPr>
                <w:rFonts w:ascii="Times New Roman" w:eastAsia="Lucida Sans Unicode" w:hAnsi="Times New Roman" w:cs="Times New Roman"/>
                <w:sz w:val="16"/>
                <w:szCs w:val="16"/>
              </w:rPr>
              <w:t>(по сведениям приложения 2 к Положению)</w:t>
            </w:r>
            <w:r w:rsidRPr="009B7D1C">
              <w:rPr>
                <w:rFonts w:ascii="Times New Roman" w:eastAsia="Lucida Sans Unicode" w:hAnsi="Times New Roman" w:cs="Times New Roman"/>
                <w:sz w:val="16"/>
                <w:szCs w:val="16"/>
                <w:vertAlign w:val="superscript"/>
              </w:rPr>
              <w:t>*</w:t>
            </w:r>
          </w:p>
        </w:tc>
        <w:tc>
          <w:tcPr>
            <w:tcW w:w="4820" w:type="dxa"/>
            <w:tcBorders>
              <w:top w:val="single" w:sz="4" w:space="0" w:color="000000"/>
              <w:left w:val="single" w:sz="4" w:space="0" w:color="000000"/>
              <w:bottom w:val="single" w:sz="4" w:space="0" w:color="000000"/>
              <w:right w:val="single" w:sz="4" w:space="0" w:color="000000"/>
            </w:tcBorders>
          </w:tcPr>
          <w:p w:rsidR="009B7D1C" w:rsidRPr="009B7D1C" w:rsidRDefault="009B7D1C" w:rsidP="009B7D1C">
            <w:pPr>
              <w:widowControl w:val="0"/>
              <w:suppressAutoHyphens/>
              <w:spacing w:line="252" w:lineRule="auto"/>
              <w:jc w:val="left"/>
              <w:rPr>
                <w:rFonts w:ascii="Times New Roman" w:eastAsia="Lucida Sans Unicode" w:hAnsi="Times New Roman" w:cs="Times New Roman"/>
                <w:sz w:val="16"/>
                <w:szCs w:val="16"/>
              </w:rPr>
            </w:pPr>
          </w:p>
        </w:tc>
      </w:tr>
      <w:tr w:rsidR="009B7D1C" w:rsidRPr="009B7D1C" w:rsidTr="009B7D1C">
        <w:tc>
          <w:tcPr>
            <w:tcW w:w="9922" w:type="dxa"/>
            <w:tcBorders>
              <w:left w:val="single" w:sz="4" w:space="0" w:color="000000"/>
              <w:bottom w:val="single" w:sz="4" w:space="0" w:color="000000"/>
            </w:tcBorders>
          </w:tcPr>
          <w:p w:rsidR="009B7D1C" w:rsidRPr="009B7D1C" w:rsidRDefault="009B7D1C" w:rsidP="009B7D1C">
            <w:pPr>
              <w:widowControl w:val="0"/>
              <w:suppressAutoHyphens/>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Увеличение баллов за творческий подход к оформлению материалов</w:t>
            </w:r>
          </w:p>
          <w:p w:rsidR="009B7D1C" w:rsidRPr="009B7D1C" w:rsidRDefault="009B7D1C" w:rsidP="009B7D1C">
            <w:pPr>
              <w:widowControl w:val="0"/>
              <w:tabs>
                <w:tab w:val="right" w:pos="5404"/>
              </w:tabs>
              <w:suppressAutoHyphens/>
              <w:spacing w:line="252" w:lineRule="auto"/>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(принимается решением комиссии)   + 3 балла</w:t>
            </w:r>
          </w:p>
        </w:tc>
        <w:tc>
          <w:tcPr>
            <w:tcW w:w="4820" w:type="dxa"/>
            <w:tcBorders>
              <w:left w:val="single" w:sz="4" w:space="0" w:color="000000"/>
              <w:bottom w:val="single" w:sz="4" w:space="0" w:color="000000"/>
              <w:right w:val="single" w:sz="4" w:space="0" w:color="000000"/>
            </w:tcBorders>
          </w:tcPr>
          <w:p w:rsidR="009B7D1C" w:rsidRPr="009B7D1C" w:rsidRDefault="009B7D1C" w:rsidP="009B7D1C">
            <w:pPr>
              <w:widowControl w:val="0"/>
              <w:suppressAutoHyphens/>
              <w:spacing w:line="252" w:lineRule="auto"/>
              <w:jc w:val="left"/>
              <w:rPr>
                <w:rFonts w:ascii="Times New Roman" w:eastAsia="Lucida Sans Unicode" w:hAnsi="Times New Roman" w:cs="Times New Roman"/>
                <w:sz w:val="16"/>
                <w:szCs w:val="16"/>
              </w:rPr>
            </w:pPr>
          </w:p>
        </w:tc>
      </w:tr>
      <w:tr w:rsidR="009B7D1C" w:rsidRPr="009B7D1C" w:rsidTr="009B7D1C">
        <w:tc>
          <w:tcPr>
            <w:tcW w:w="9922" w:type="dxa"/>
            <w:tcBorders>
              <w:top w:val="single" w:sz="4" w:space="0" w:color="000000"/>
              <w:left w:val="single" w:sz="4" w:space="0" w:color="000000"/>
              <w:bottom w:val="single" w:sz="4" w:space="0" w:color="000000"/>
            </w:tcBorders>
          </w:tcPr>
          <w:p w:rsidR="009B7D1C" w:rsidRPr="009B7D1C" w:rsidRDefault="009B7D1C" w:rsidP="009B7D1C">
            <w:pPr>
              <w:widowControl w:val="0"/>
              <w:suppressAutoHyphens/>
              <w:spacing w:line="252" w:lineRule="auto"/>
              <w:jc w:val="left"/>
              <w:rPr>
                <w:rFonts w:ascii="Times New Roman" w:eastAsia="Lucida Sans Unicode" w:hAnsi="Times New Roman" w:cs="Times New Roman"/>
                <w:sz w:val="16"/>
                <w:szCs w:val="16"/>
              </w:rPr>
            </w:pPr>
            <w:r w:rsidRPr="009B7D1C">
              <w:rPr>
                <w:rFonts w:ascii="Times New Roman" w:eastAsia="Lucida Sans Unicode" w:hAnsi="Times New Roman" w:cs="Times New Roman"/>
                <w:sz w:val="16"/>
                <w:szCs w:val="16"/>
              </w:rPr>
              <w:t>ИТОГО по результатам рассмотрения документов</w:t>
            </w:r>
          </w:p>
        </w:tc>
        <w:tc>
          <w:tcPr>
            <w:tcW w:w="4820" w:type="dxa"/>
            <w:tcBorders>
              <w:top w:val="single" w:sz="4" w:space="0" w:color="000000"/>
              <w:left w:val="single" w:sz="4" w:space="0" w:color="000000"/>
              <w:bottom w:val="single" w:sz="4" w:space="0" w:color="000000"/>
              <w:right w:val="single" w:sz="4" w:space="0" w:color="000000"/>
            </w:tcBorders>
          </w:tcPr>
          <w:p w:rsidR="009B7D1C" w:rsidRPr="009B7D1C" w:rsidRDefault="009B7D1C" w:rsidP="009B7D1C">
            <w:pPr>
              <w:widowControl w:val="0"/>
              <w:suppressAutoHyphens/>
              <w:spacing w:line="252" w:lineRule="auto"/>
              <w:jc w:val="left"/>
              <w:rPr>
                <w:rFonts w:ascii="Times New Roman" w:eastAsia="Lucida Sans Unicode" w:hAnsi="Times New Roman" w:cs="Times New Roman"/>
                <w:sz w:val="16"/>
                <w:szCs w:val="16"/>
              </w:rPr>
            </w:pPr>
          </w:p>
        </w:tc>
      </w:tr>
    </w:tbl>
    <w:p w:rsidR="009B7D1C" w:rsidRPr="009B7D1C" w:rsidRDefault="009B7D1C" w:rsidP="009B7D1C">
      <w:pPr>
        <w:widowControl w:val="0"/>
        <w:suppressAutoHyphens/>
        <w:jc w:val="left"/>
        <w:rPr>
          <w:rFonts w:ascii="Times New Roman" w:eastAsia="Lucida Sans Unicode" w:hAnsi="Times New Roman" w:cs="Times New Roman"/>
          <w:sz w:val="16"/>
          <w:szCs w:val="16"/>
        </w:rPr>
      </w:pPr>
    </w:p>
    <w:p w:rsidR="009B7D1C" w:rsidRPr="009B7D1C" w:rsidRDefault="009B7D1C" w:rsidP="009B7D1C">
      <w:pPr>
        <w:widowControl w:val="0"/>
        <w:suppressAutoHyphens/>
        <w:ind w:left="567" w:right="338" w:firstLine="426"/>
        <w:rPr>
          <w:rFonts w:ascii="Times New Roman" w:eastAsia="Lucida Sans Unicode" w:hAnsi="Times New Roman" w:cs="Times New Roman"/>
          <w:b/>
          <w:sz w:val="16"/>
          <w:szCs w:val="16"/>
        </w:rPr>
      </w:pPr>
      <w:r w:rsidRPr="009B7D1C">
        <w:rPr>
          <w:rFonts w:ascii="Times New Roman" w:eastAsia="Lucida Sans Unicode" w:hAnsi="Times New Roman" w:cs="Times New Roman"/>
          <w:sz w:val="16"/>
          <w:szCs w:val="16"/>
        </w:rPr>
        <w:t>* При равенстве набранных баллов, а также при решении иных спорных вопросов при определении победителей смотра-конкурса, для корректировки результатов используются данные о состоянии производственного травматизма у работодателя, сравниваются с районными показателями травматизма на производстве за отчетный год.</w:t>
      </w:r>
    </w:p>
    <w:p w:rsidR="009B7D1C" w:rsidRPr="009B7D1C" w:rsidRDefault="009B7D1C" w:rsidP="009B7D1C">
      <w:pPr>
        <w:widowControl w:val="0"/>
        <w:tabs>
          <w:tab w:val="center" w:pos="5180"/>
          <w:tab w:val="left" w:pos="6180"/>
          <w:tab w:val="left" w:pos="6480"/>
        </w:tabs>
        <w:suppressAutoHyphens/>
        <w:jc w:val="center"/>
        <w:rPr>
          <w:rFonts w:ascii="Times New Roman" w:eastAsia="Lucida Sans Unicode" w:hAnsi="Times New Roman" w:cs="Tahoma"/>
          <w:sz w:val="16"/>
          <w:szCs w:val="16"/>
        </w:rPr>
      </w:pPr>
    </w:p>
    <w:p w:rsidR="009B7D1C" w:rsidRPr="009B7D1C" w:rsidRDefault="009B7D1C" w:rsidP="009B7D1C">
      <w:pPr>
        <w:widowControl w:val="0"/>
        <w:jc w:val="right"/>
        <w:rPr>
          <w:rFonts w:ascii="Times New Roman" w:eastAsia="Times New Roman" w:hAnsi="Times New Roman" w:cs="Times New Roman"/>
          <w:sz w:val="16"/>
          <w:szCs w:val="16"/>
          <w:lang w:eastAsia="ru-RU"/>
        </w:rPr>
      </w:pPr>
      <w:r w:rsidRPr="009B7D1C">
        <w:rPr>
          <w:rFonts w:ascii="Times New Roman" w:eastAsia="Times New Roman" w:hAnsi="Times New Roman" w:cs="Times New Roman"/>
          <w:sz w:val="16"/>
          <w:szCs w:val="16"/>
          <w:lang w:eastAsia="ru-RU"/>
        </w:rPr>
        <w:t xml:space="preserve">                     </w:t>
      </w:r>
    </w:p>
    <w:p w:rsidR="009B7D1C" w:rsidRDefault="009B7D1C" w:rsidP="009B7D1C">
      <w:pPr>
        <w:pStyle w:val="afd"/>
        <w:jc w:val="right"/>
        <w:rPr>
          <w:sz w:val="16"/>
          <w:szCs w:val="16"/>
        </w:rPr>
      </w:pPr>
    </w:p>
    <w:p w:rsidR="009B7D1C" w:rsidRDefault="009B7D1C" w:rsidP="002D4AA4">
      <w:pPr>
        <w:pStyle w:val="afd"/>
        <w:jc w:val="right"/>
        <w:rPr>
          <w:sz w:val="16"/>
          <w:szCs w:val="16"/>
        </w:rPr>
      </w:pPr>
    </w:p>
    <w:p w:rsidR="009B7D1C" w:rsidRDefault="009B7D1C" w:rsidP="002D4AA4">
      <w:pPr>
        <w:pStyle w:val="afd"/>
        <w:jc w:val="right"/>
        <w:rPr>
          <w:sz w:val="16"/>
          <w:szCs w:val="16"/>
        </w:rPr>
        <w:sectPr w:rsidR="009B7D1C" w:rsidSect="003E59C1">
          <w:pgSz w:w="16838" w:h="11906" w:orient="landscape"/>
          <w:pgMar w:top="851" w:right="232" w:bottom="284" w:left="851" w:header="510" w:footer="510" w:gutter="0"/>
          <w:pgNumType w:start="17"/>
          <w:cols w:space="708"/>
          <w:docGrid w:linePitch="360"/>
        </w:sectPr>
      </w:pPr>
    </w:p>
    <w:p w:rsidR="00D70BDA" w:rsidRPr="00D70BDA" w:rsidRDefault="00D70BDA" w:rsidP="00D70BDA">
      <w:pPr>
        <w:autoSpaceDE w:val="0"/>
        <w:autoSpaceDN w:val="0"/>
        <w:adjustRightInd w:val="0"/>
        <w:jc w:val="center"/>
        <w:rPr>
          <w:rFonts w:ascii="Times New Roman" w:eastAsia="Times New Roman" w:hAnsi="Times New Roman" w:cs="Times New Roman"/>
          <w:b/>
          <w:bCs/>
          <w:sz w:val="16"/>
          <w:szCs w:val="16"/>
          <w:lang w:eastAsia="ru-RU"/>
        </w:rPr>
      </w:pPr>
      <w:r w:rsidRPr="00D70BDA">
        <w:rPr>
          <w:rFonts w:ascii="Times New Roman" w:eastAsia="Times New Roman" w:hAnsi="Times New Roman" w:cs="Times New Roman"/>
          <w:b/>
          <w:sz w:val="16"/>
          <w:szCs w:val="16"/>
          <w:lang w:eastAsia="ru-RU"/>
        </w:rPr>
        <w:lastRenderedPageBreak/>
        <w:t xml:space="preserve">Извещение о </w:t>
      </w:r>
      <w:r w:rsidRPr="00D70BDA">
        <w:rPr>
          <w:rFonts w:ascii="Times New Roman" w:eastAsia="Times New Roman" w:hAnsi="Times New Roman" w:cs="Times New Roman"/>
          <w:b/>
          <w:bCs/>
          <w:sz w:val="16"/>
          <w:szCs w:val="16"/>
          <w:lang w:eastAsia="ru-RU"/>
        </w:rPr>
        <w:t>предварительном согласовании предоставления</w:t>
      </w:r>
    </w:p>
    <w:p w:rsidR="00D70BDA" w:rsidRPr="00D70BDA" w:rsidRDefault="00D70BDA" w:rsidP="00D70BDA">
      <w:pPr>
        <w:autoSpaceDE w:val="0"/>
        <w:autoSpaceDN w:val="0"/>
        <w:adjustRightInd w:val="0"/>
        <w:jc w:val="center"/>
        <w:rPr>
          <w:rFonts w:ascii="Times New Roman" w:eastAsia="Times New Roman" w:hAnsi="Times New Roman" w:cs="Times New Roman"/>
          <w:b/>
          <w:bCs/>
          <w:sz w:val="16"/>
          <w:szCs w:val="16"/>
          <w:lang w:eastAsia="ru-RU"/>
        </w:rPr>
      </w:pPr>
      <w:r w:rsidRPr="00D70BDA">
        <w:rPr>
          <w:rFonts w:ascii="Times New Roman" w:eastAsia="Times New Roman" w:hAnsi="Times New Roman" w:cs="Times New Roman"/>
          <w:b/>
          <w:sz w:val="16"/>
          <w:szCs w:val="16"/>
          <w:lang w:eastAsia="ru-RU"/>
        </w:rPr>
        <w:t>земельного участка в собственность</w:t>
      </w:r>
    </w:p>
    <w:p w:rsidR="00D70BDA" w:rsidRPr="00D70BDA" w:rsidRDefault="00D70BDA" w:rsidP="00D70BDA">
      <w:pPr>
        <w:jc w:val="center"/>
        <w:rPr>
          <w:rFonts w:ascii="Times New Roman" w:eastAsia="Times New Roman" w:hAnsi="Times New Roman" w:cs="Times New Roman"/>
          <w:b/>
          <w:sz w:val="16"/>
          <w:szCs w:val="16"/>
          <w:lang w:eastAsia="ru-RU"/>
        </w:rPr>
      </w:pPr>
    </w:p>
    <w:p w:rsidR="00D70BDA" w:rsidRPr="00D70BDA" w:rsidRDefault="00D70BDA" w:rsidP="00D70BDA">
      <w:pPr>
        <w:ind w:firstLine="567"/>
        <w:rPr>
          <w:rFonts w:ascii="Times New Roman" w:eastAsia="Times New Roman" w:hAnsi="Times New Roman" w:cs="Times New Roman"/>
          <w:sz w:val="16"/>
          <w:szCs w:val="16"/>
          <w:lang w:eastAsia="ru-RU"/>
        </w:rPr>
      </w:pPr>
      <w:r w:rsidRPr="00D70BDA">
        <w:rPr>
          <w:rFonts w:ascii="Times New Roman" w:eastAsia="Times New Roman" w:hAnsi="Times New Roman" w:cs="Times New Roman"/>
          <w:sz w:val="16"/>
          <w:szCs w:val="16"/>
          <w:lang w:eastAsia="ru-RU"/>
        </w:rPr>
        <w:t xml:space="preserve">Администрация Мокшанского района Пензенской области в соответствии со ст.39.18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851 </w:t>
      </w:r>
      <w:proofErr w:type="spellStart"/>
      <w:r w:rsidRPr="00D70BDA">
        <w:rPr>
          <w:rFonts w:ascii="Times New Roman" w:eastAsia="Times New Roman" w:hAnsi="Times New Roman" w:cs="Times New Roman"/>
          <w:sz w:val="16"/>
          <w:szCs w:val="16"/>
          <w:lang w:eastAsia="ru-RU"/>
        </w:rPr>
        <w:t>кв.м</w:t>
      </w:r>
      <w:proofErr w:type="spellEnd"/>
      <w:r w:rsidRPr="00D70BDA">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муниципальный район </w:t>
      </w:r>
      <w:proofErr w:type="spellStart"/>
      <w:r w:rsidRPr="00D70BDA">
        <w:rPr>
          <w:rFonts w:ascii="Times New Roman" w:eastAsia="Times New Roman" w:hAnsi="Times New Roman" w:cs="Times New Roman"/>
          <w:sz w:val="16"/>
          <w:szCs w:val="16"/>
          <w:lang w:eastAsia="ru-RU"/>
        </w:rPr>
        <w:t>Мокшанский</w:t>
      </w:r>
      <w:proofErr w:type="spellEnd"/>
      <w:r w:rsidRPr="00D70BDA">
        <w:rPr>
          <w:rFonts w:ascii="Times New Roman" w:eastAsia="Times New Roman" w:hAnsi="Times New Roman" w:cs="Times New Roman"/>
          <w:sz w:val="16"/>
          <w:szCs w:val="16"/>
          <w:lang w:eastAsia="ru-RU"/>
        </w:rPr>
        <w:t xml:space="preserve">, сельское поселение </w:t>
      </w:r>
      <w:proofErr w:type="spellStart"/>
      <w:r w:rsidRPr="00D70BDA">
        <w:rPr>
          <w:rFonts w:ascii="Times New Roman" w:eastAsia="Times New Roman" w:hAnsi="Times New Roman" w:cs="Times New Roman"/>
          <w:sz w:val="16"/>
          <w:szCs w:val="16"/>
          <w:lang w:eastAsia="ru-RU"/>
        </w:rPr>
        <w:t>Чернозерский</w:t>
      </w:r>
      <w:proofErr w:type="spellEnd"/>
      <w:r w:rsidRPr="00D70BDA">
        <w:rPr>
          <w:rFonts w:ascii="Times New Roman" w:eastAsia="Times New Roman" w:hAnsi="Times New Roman" w:cs="Times New Roman"/>
          <w:sz w:val="16"/>
          <w:szCs w:val="16"/>
          <w:lang w:eastAsia="ru-RU"/>
        </w:rPr>
        <w:t xml:space="preserve"> сельсовет, </w:t>
      </w:r>
      <w:proofErr w:type="gramStart"/>
      <w:r w:rsidRPr="00D70BDA">
        <w:rPr>
          <w:rFonts w:ascii="Times New Roman" w:eastAsia="Times New Roman" w:hAnsi="Times New Roman" w:cs="Times New Roman"/>
          <w:sz w:val="16"/>
          <w:szCs w:val="16"/>
          <w:lang w:eastAsia="ru-RU"/>
        </w:rPr>
        <w:t>с</w:t>
      </w:r>
      <w:proofErr w:type="gramEnd"/>
      <w:r w:rsidRPr="00D70BDA">
        <w:rPr>
          <w:rFonts w:ascii="Times New Roman" w:eastAsia="Times New Roman" w:hAnsi="Times New Roman" w:cs="Times New Roman"/>
          <w:sz w:val="16"/>
          <w:szCs w:val="16"/>
          <w:lang w:eastAsia="ru-RU"/>
        </w:rPr>
        <w:t>. Алексеевка, в кадастровом квартале 58:18:0980101:ЗУ</w:t>
      </w:r>
      <w:proofErr w:type="gramStart"/>
      <w:r w:rsidRPr="00D70BDA">
        <w:rPr>
          <w:rFonts w:ascii="Times New Roman" w:eastAsia="Times New Roman" w:hAnsi="Times New Roman" w:cs="Times New Roman"/>
          <w:sz w:val="16"/>
          <w:szCs w:val="16"/>
          <w:lang w:eastAsia="ru-RU"/>
        </w:rPr>
        <w:t>1</w:t>
      </w:r>
      <w:proofErr w:type="gramEnd"/>
      <w:r w:rsidRPr="00D70BDA">
        <w:rPr>
          <w:rFonts w:ascii="Times New Roman" w:eastAsia="Times New Roman" w:hAnsi="Times New Roman" w:cs="Times New Roman"/>
          <w:sz w:val="16"/>
          <w:szCs w:val="16"/>
          <w:lang w:eastAsia="ru-RU"/>
        </w:rPr>
        <w:t>,</w:t>
      </w:r>
      <w:r w:rsidRPr="00D70BDA">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D70BDA">
        <w:rPr>
          <w:rFonts w:ascii="Times New Roman" w:eastAsia="Times New Roman" w:hAnsi="Times New Roman" w:cs="Times New Roman"/>
          <w:sz w:val="16"/>
          <w:szCs w:val="16"/>
          <w:lang w:eastAsia="ru-RU"/>
        </w:rPr>
        <w:t xml:space="preserve">. </w:t>
      </w:r>
    </w:p>
    <w:p w:rsidR="00D70BDA" w:rsidRPr="00D70BDA" w:rsidRDefault="00D70BDA" w:rsidP="00D70BDA">
      <w:pPr>
        <w:ind w:firstLine="567"/>
        <w:rPr>
          <w:rFonts w:ascii="Times New Roman" w:eastAsia="Times New Roman" w:hAnsi="Times New Roman" w:cs="Times New Roman"/>
          <w:sz w:val="16"/>
          <w:szCs w:val="16"/>
          <w:lang w:eastAsia="ru-RU"/>
        </w:rPr>
      </w:pPr>
      <w:r w:rsidRPr="00D70BDA">
        <w:rPr>
          <w:rFonts w:ascii="Times New Roman" w:eastAsia="Times New Roman" w:hAnsi="Times New Roman" w:cs="Times New Roman"/>
          <w:sz w:val="16"/>
          <w:szCs w:val="16"/>
          <w:lang w:eastAsia="ru-RU"/>
        </w:rPr>
        <w:t xml:space="preserve">Формируемый земельный участок расположен в черте муниципального образования – </w:t>
      </w:r>
      <w:proofErr w:type="spellStart"/>
      <w:r w:rsidRPr="00D70BDA">
        <w:rPr>
          <w:rFonts w:ascii="Times New Roman" w:eastAsia="Times New Roman" w:hAnsi="Times New Roman" w:cs="Times New Roman"/>
          <w:sz w:val="16"/>
          <w:szCs w:val="16"/>
          <w:lang w:eastAsia="ru-RU"/>
        </w:rPr>
        <w:t>Чернозерский</w:t>
      </w:r>
      <w:proofErr w:type="spellEnd"/>
      <w:r w:rsidRPr="00D70BDA">
        <w:rPr>
          <w:rFonts w:ascii="Times New Roman" w:eastAsia="Times New Roman" w:hAnsi="Times New Roman" w:cs="Times New Roman"/>
          <w:sz w:val="16"/>
          <w:szCs w:val="16"/>
          <w:lang w:eastAsia="ru-RU"/>
        </w:rPr>
        <w:t xml:space="preserve"> сельсовет Мокшанского района Пензенской области и относится к землям, государственная собственность на которые не разграничена.</w:t>
      </w:r>
    </w:p>
    <w:p w:rsidR="00D70BDA" w:rsidRPr="00D70BDA" w:rsidRDefault="00D70BDA" w:rsidP="00D70BDA">
      <w:pPr>
        <w:widowControl w:val="0"/>
        <w:autoSpaceDE w:val="0"/>
        <w:autoSpaceDN w:val="0"/>
        <w:ind w:firstLine="720"/>
        <w:rPr>
          <w:rFonts w:ascii="Arial" w:eastAsia="Times New Roman" w:hAnsi="Arial" w:cs="Arial"/>
          <w:sz w:val="16"/>
          <w:szCs w:val="16"/>
          <w:lang w:eastAsia="ru-RU"/>
        </w:rPr>
      </w:pPr>
      <w:r w:rsidRPr="00D70BDA">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D70BDA">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D70BDA">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2" w:history="1">
        <w:r w:rsidRPr="00D70BDA">
          <w:rPr>
            <w:rFonts w:ascii="Times New Roman" w:eastAsia="Times New Roman" w:hAnsi="Times New Roman" w:cs="Times New Roman"/>
            <w:color w:val="0000FF"/>
            <w:sz w:val="16"/>
            <w:szCs w:val="16"/>
            <w:u w:val="single"/>
            <w:lang w:val="en-US" w:eastAsia="ru-RU"/>
          </w:rPr>
          <w:t>www</w:t>
        </w:r>
        <w:r w:rsidRPr="00D70BDA">
          <w:rPr>
            <w:rFonts w:ascii="Times New Roman" w:eastAsia="Times New Roman" w:hAnsi="Times New Roman" w:cs="Times New Roman"/>
            <w:color w:val="0000FF"/>
            <w:sz w:val="16"/>
            <w:szCs w:val="16"/>
            <w:u w:val="single"/>
            <w:lang w:eastAsia="ru-RU"/>
          </w:rPr>
          <w:t>.</w:t>
        </w:r>
        <w:proofErr w:type="spellStart"/>
        <w:r w:rsidRPr="00D70BDA">
          <w:rPr>
            <w:rFonts w:ascii="Times New Roman" w:eastAsia="Times New Roman" w:hAnsi="Times New Roman" w:cs="Times New Roman"/>
            <w:color w:val="0000FF"/>
            <w:sz w:val="16"/>
            <w:szCs w:val="16"/>
            <w:u w:val="single"/>
            <w:lang w:val="en-US" w:eastAsia="ru-RU"/>
          </w:rPr>
          <w:t>torgi</w:t>
        </w:r>
        <w:proofErr w:type="spellEnd"/>
        <w:r w:rsidRPr="00D70BDA">
          <w:rPr>
            <w:rFonts w:ascii="Times New Roman" w:eastAsia="Times New Roman" w:hAnsi="Times New Roman" w:cs="Times New Roman"/>
            <w:color w:val="0000FF"/>
            <w:sz w:val="16"/>
            <w:szCs w:val="16"/>
            <w:u w:val="single"/>
            <w:lang w:eastAsia="ru-RU"/>
          </w:rPr>
          <w:t>.</w:t>
        </w:r>
        <w:proofErr w:type="spellStart"/>
        <w:r w:rsidRPr="00D70BDA">
          <w:rPr>
            <w:rFonts w:ascii="Times New Roman" w:eastAsia="Times New Roman" w:hAnsi="Times New Roman" w:cs="Times New Roman"/>
            <w:color w:val="0000FF"/>
            <w:sz w:val="16"/>
            <w:szCs w:val="16"/>
            <w:u w:val="single"/>
            <w:lang w:val="en-US" w:eastAsia="ru-RU"/>
          </w:rPr>
          <w:t>gov</w:t>
        </w:r>
        <w:proofErr w:type="spellEnd"/>
        <w:r w:rsidRPr="00D70BDA">
          <w:rPr>
            <w:rFonts w:ascii="Times New Roman" w:eastAsia="Times New Roman" w:hAnsi="Times New Roman" w:cs="Times New Roman"/>
            <w:color w:val="0000FF"/>
            <w:sz w:val="16"/>
            <w:szCs w:val="16"/>
            <w:u w:val="single"/>
            <w:lang w:eastAsia="ru-RU"/>
          </w:rPr>
          <w:t>.</w:t>
        </w:r>
        <w:proofErr w:type="spellStart"/>
        <w:r w:rsidRPr="00D70BDA">
          <w:rPr>
            <w:rFonts w:ascii="Times New Roman" w:eastAsia="Times New Roman" w:hAnsi="Times New Roman" w:cs="Times New Roman"/>
            <w:color w:val="0000FF"/>
            <w:sz w:val="16"/>
            <w:szCs w:val="16"/>
            <w:u w:val="single"/>
            <w:lang w:val="en-US" w:eastAsia="ru-RU"/>
          </w:rPr>
          <w:t>ru</w:t>
        </w:r>
        <w:proofErr w:type="spellEnd"/>
      </w:hyperlink>
      <w:r w:rsidRPr="00D70BDA">
        <w:rPr>
          <w:rFonts w:ascii="Times New Roman" w:eastAsia="Times New Roman" w:hAnsi="Times New Roman" w:cs="Times New Roman"/>
          <w:sz w:val="16"/>
          <w:szCs w:val="16"/>
          <w:lang w:eastAsia="ru-RU"/>
        </w:rPr>
        <w:t xml:space="preserve"> в сети «Интернет».</w:t>
      </w:r>
    </w:p>
    <w:p w:rsidR="00D70BDA" w:rsidRPr="00D70BDA" w:rsidRDefault="00D70BDA" w:rsidP="00D70BDA">
      <w:pPr>
        <w:ind w:firstLine="567"/>
        <w:rPr>
          <w:rFonts w:ascii="Times New Roman" w:eastAsia="Times New Roman" w:hAnsi="Times New Roman" w:cs="Times New Roman"/>
          <w:sz w:val="16"/>
          <w:szCs w:val="16"/>
          <w:lang w:eastAsia="ru-RU"/>
        </w:rPr>
      </w:pPr>
      <w:r w:rsidRPr="00D70BDA">
        <w:rPr>
          <w:rFonts w:ascii="Times New Roman" w:eastAsia="Times New Roman" w:hAnsi="Times New Roman" w:cs="Times New Roman"/>
          <w:sz w:val="16"/>
          <w:szCs w:val="16"/>
          <w:u w:val="single"/>
          <w:lang w:eastAsia="ru-RU"/>
        </w:rPr>
        <w:t>Адрес подачи заявлений:</w:t>
      </w:r>
      <w:r w:rsidRPr="00D70BDA">
        <w:rPr>
          <w:rFonts w:ascii="Times New Roman" w:eastAsia="Times New Roman" w:hAnsi="Times New Roman" w:cs="Times New Roman"/>
          <w:sz w:val="16"/>
          <w:szCs w:val="16"/>
          <w:lang w:eastAsia="ru-RU"/>
        </w:rPr>
        <w:t xml:space="preserve"> 442370, Пензенская о</w:t>
      </w:r>
      <w:r>
        <w:rPr>
          <w:rFonts w:ascii="Times New Roman" w:eastAsia="Times New Roman" w:hAnsi="Times New Roman" w:cs="Times New Roman"/>
          <w:sz w:val="16"/>
          <w:szCs w:val="16"/>
          <w:lang w:eastAsia="ru-RU"/>
        </w:rPr>
        <w:t xml:space="preserve">бласть, </w:t>
      </w:r>
      <w:proofErr w:type="spellStart"/>
      <w:r>
        <w:rPr>
          <w:rFonts w:ascii="Times New Roman" w:eastAsia="Times New Roman" w:hAnsi="Times New Roman" w:cs="Times New Roman"/>
          <w:sz w:val="16"/>
          <w:szCs w:val="16"/>
          <w:lang w:eastAsia="ru-RU"/>
        </w:rPr>
        <w:t>Мокшанский</w:t>
      </w:r>
      <w:proofErr w:type="spellEnd"/>
      <w:r>
        <w:rPr>
          <w:rFonts w:ascii="Times New Roman" w:eastAsia="Times New Roman" w:hAnsi="Times New Roman" w:cs="Times New Roman"/>
          <w:sz w:val="16"/>
          <w:szCs w:val="16"/>
          <w:lang w:eastAsia="ru-RU"/>
        </w:rPr>
        <w:t xml:space="preserve"> район,   </w:t>
      </w:r>
      <w:r w:rsidRPr="00D70BDA">
        <w:rPr>
          <w:rFonts w:ascii="Times New Roman" w:eastAsia="Times New Roman" w:hAnsi="Times New Roman" w:cs="Times New Roman"/>
          <w:sz w:val="16"/>
          <w:szCs w:val="16"/>
          <w:lang w:eastAsia="ru-RU"/>
        </w:rPr>
        <w:t xml:space="preserve">  </w:t>
      </w:r>
      <w:proofErr w:type="spellStart"/>
      <w:r w:rsidRPr="00D70BDA">
        <w:rPr>
          <w:rFonts w:ascii="Times New Roman" w:eastAsia="Times New Roman" w:hAnsi="Times New Roman" w:cs="Times New Roman"/>
          <w:sz w:val="16"/>
          <w:szCs w:val="16"/>
          <w:lang w:eastAsia="ru-RU"/>
        </w:rPr>
        <w:t>р.п</w:t>
      </w:r>
      <w:proofErr w:type="spellEnd"/>
      <w:r w:rsidRPr="00D70BDA">
        <w:rPr>
          <w:rFonts w:ascii="Times New Roman" w:eastAsia="Times New Roman" w:hAnsi="Times New Roman" w:cs="Times New Roman"/>
          <w:sz w:val="16"/>
          <w:szCs w:val="16"/>
          <w:lang w:eastAsia="ru-RU"/>
        </w:rPr>
        <w:t xml:space="preserve">. Мокшан, ул. </w:t>
      </w:r>
      <w:proofErr w:type="spellStart"/>
      <w:r w:rsidRPr="00D70BDA">
        <w:rPr>
          <w:rFonts w:ascii="Times New Roman" w:eastAsia="Times New Roman" w:hAnsi="Times New Roman" w:cs="Times New Roman"/>
          <w:sz w:val="16"/>
          <w:szCs w:val="16"/>
          <w:lang w:eastAsia="ru-RU"/>
        </w:rPr>
        <w:t>Поцелуева</w:t>
      </w:r>
      <w:proofErr w:type="spellEnd"/>
      <w:r w:rsidRPr="00D70BDA">
        <w:rPr>
          <w:rFonts w:ascii="Times New Roman" w:eastAsia="Times New Roman" w:hAnsi="Times New Roman" w:cs="Times New Roman"/>
          <w:sz w:val="16"/>
          <w:szCs w:val="16"/>
          <w:lang w:eastAsia="ru-RU"/>
        </w:rPr>
        <w:t>, 1 (в рабочие дни с 8-00 до 12-00 часов и с 13-00 до 17-00 часов).</w:t>
      </w:r>
    </w:p>
    <w:p w:rsidR="00D70BDA" w:rsidRPr="00D70BDA" w:rsidRDefault="00D70BDA" w:rsidP="00D70BDA">
      <w:pPr>
        <w:ind w:firstLine="567"/>
        <w:rPr>
          <w:rFonts w:ascii="Times New Roman" w:eastAsia="Times New Roman" w:hAnsi="Times New Roman" w:cs="Times New Roman"/>
          <w:sz w:val="16"/>
          <w:szCs w:val="16"/>
          <w:lang w:eastAsia="ru-RU"/>
        </w:rPr>
      </w:pPr>
      <w:r w:rsidRPr="00D70BDA">
        <w:rPr>
          <w:rFonts w:ascii="Times New Roman" w:eastAsia="Times New Roman" w:hAnsi="Times New Roman" w:cs="Times New Roman"/>
          <w:sz w:val="16"/>
          <w:szCs w:val="16"/>
          <w:u w:val="single"/>
          <w:lang w:eastAsia="ru-RU"/>
        </w:rPr>
        <w:t>Способ подачи заявлений:</w:t>
      </w:r>
      <w:r w:rsidRPr="00D70BDA">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D70BDA">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D70BDA">
        <w:rPr>
          <w:rFonts w:ascii="Times New Roman" w:eastAsia="Times New Roman" w:hAnsi="Times New Roman" w:cs="Times New Roman"/>
          <w:sz w:val="16"/>
          <w:szCs w:val="16"/>
          <w:lang w:eastAsia="ru-RU"/>
        </w:rPr>
        <w:t>Приложение: копия паспорта (всех страниц).</w:t>
      </w:r>
    </w:p>
    <w:p w:rsidR="00D70BDA" w:rsidRPr="00D70BDA" w:rsidRDefault="00D70BDA" w:rsidP="00D70BDA">
      <w:pPr>
        <w:ind w:firstLine="567"/>
        <w:rPr>
          <w:rFonts w:ascii="Times New Roman" w:eastAsia="Times New Roman" w:hAnsi="Times New Roman" w:cs="Times New Roman"/>
          <w:b/>
          <w:sz w:val="16"/>
          <w:szCs w:val="16"/>
          <w:lang w:eastAsia="ru-RU"/>
        </w:rPr>
      </w:pPr>
      <w:r w:rsidRPr="00D70BDA">
        <w:rPr>
          <w:rFonts w:ascii="Times New Roman" w:eastAsia="Times New Roman" w:hAnsi="Times New Roman" w:cs="Times New Roman"/>
          <w:sz w:val="16"/>
          <w:szCs w:val="16"/>
          <w:u w:val="single"/>
          <w:lang w:eastAsia="ru-RU"/>
        </w:rPr>
        <w:t>Дата и время начала приема заявлений:</w:t>
      </w:r>
      <w:r w:rsidRPr="00D70BDA">
        <w:rPr>
          <w:rFonts w:ascii="Times New Roman" w:eastAsia="Times New Roman" w:hAnsi="Times New Roman" w:cs="Times New Roman"/>
          <w:b/>
          <w:sz w:val="16"/>
          <w:szCs w:val="16"/>
          <w:lang w:eastAsia="ru-RU"/>
        </w:rPr>
        <w:t xml:space="preserve"> 16.04.2025г. 08 ч. 00 мин. </w:t>
      </w:r>
      <w:r w:rsidRPr="00D70BDA">
        <w:rPr>
          <w:rFonts w:ascii="Times New Roman" w:eastAsia="Times New Roman" w:hAnsi="Times New Roman" w:cs="Times New Roman"/>
          <w:sz w:val="16"/>
          <w:szCs w:val="16"/>
          <w:lang w:eastAsia="ru-RU"/>
        </w:rPr>
        <w:t xml:space="preserve">(время Московское). </w:t>
      </w:r>
    </w:p>
    <w:p w:rsidR="00D70BDA" w:rsidRPr="00D70BDA" w:rsidRDefault="00D70BDA" w:rsidP="00D70BDA">
      <w:pPr>
        <w:ind w:firstLine="567"/>
        <w:rPr>
          <w:rFonts w:ascii="Times New Roman" w:eastAsia="Times New Roman" w:hAnsi="Times New Roman" w:cs="Times New Roman"/>
          <w:sz w:val="16"/>
          <w:szCs w:val="16"/>
          <w:lang w:eastAsia="ru-RU"/>
        </w:rPr>
      </w:pPr>
      <w:r w:rsidRPr="00D70BDA">
        <w:rPr>
          <w:rFonts w:ascii="Times New Roman" w:eastAsia="Times New Roman" w:hAnsi="Times New Roman" w:cs="Times New Roman"/>
          <w:sz w:val="16"/>
          <w:szCs w:val="16"/>
          <w:u w:val="single"/>
          <w:lang w:eastAsia="ru-RU"/>
        </w:rPr>
        <w:t>Дата и время окончания приема заявлений:</w:t>
      </w:r>
      <w:r w:rsidRPr="00D70BDA">
        <w:rPr>
          <w:rFonts w:ascii="Times New Roman" w:eastAsia="Times New Roman" w:hAnsi="Times New Roman" w:cs="Times New Roman"/>
          <w:b/>
          <w:sz w:val="16"/>
          <w:szCs w:val="16"/>
          <w:lang w:eastAsia="ru-RU"/>
        </w:rPr>
        <w:t xml:space="preserve"> 16.05.2025г. 08 ч. 00 мин. </w:t>
      </w:r>
      <w:r w:rsidRPr="00D70BDA">
        <w:rPr>
          <w:rFonts w:ascii="Times New Roman" w:eastAsia="Times New Roman" w:hAnsi="Times New Roman" w:cs="Times New Roman"/>
          <w:sz w:val="16"/>
          <w:szCs w:val="16"/>
          <w:lang w:eastAsia="ru-RU"/>
        </w:rPr>
        <w:t>(время Московское).</w:t>
      </w:r>
      <w:r w:rsidRPr="00D70BDA">
        <w:rPr>
          <w:rFonts w:ascii="Times New Roman" w:eastAsia="Times New Roman" w:hAnsi="Times New Roman" w:cs="Times New Roman"/>
          <w:b/>
          <w:sz w:val="16"/>
          <w:szCs w:val="16"/>
          <w:lang w:eastAsia="ru-RU"/>
        </w:rPr>
        <w:t xml:space="preserve"> </w:t>
      </w:r>
    </w:p>
    <w:p w:rsidR="00D70BDA" w:rsidRPr="00D70BDA" w:rsidRDefault="00D70BDA" w:rsidP="00D70BDA">
      <w:pPr>
        <w:ind w:firstLine="567"/>
        <w:rPr>
          <w:rFonts w:ascii="Times New Roman" w:eastAsia="Times New Roman" w:hAnsi="Times New Roman" w:cs="Times New Roman"/>
          <w:b/>
          <w:sz w:val="16"/>
          <w:szCs w:val="16"/>
          <w:lang w:eastAsia="ru-RU"/>
        </w:rPr>
      </w:pPr>
      <w:r w:rsidRPr="00D70BDA">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D70BDA" w:rsidRPr="00D70BDA" w:rsidRDefault="00D70BDA" w:rsidP="00D70BDA">
      <w:pPr>
        <w:ind w:firstLine="567"/>
        <w:rPr>
          <w:rFonts w:ascii="Times New Roman" w:eastAsia="Times New Roman" w:hAnsi="Times New Roman" w:cs="Times New Roman"/>
          <w:b/>
          <w:sz w:val="16"/>
          <w:szCs w:val="16"/>
          <w:lang w:eastAsia="ru-RU"/>
        </w:rPr>
      </w:pPr>
    </w:p>
    <w:p w:rsidR="00D70BDA" w:rsidRPr="00D70BDA" w:rsidRDefault="00D70BDA" w:rsidP="00D70BDA">
      <w:pPr>
        <w:ind w:firstLine="567"/>
        <w:rPr>
          <w:rFonts w:ascii="Times New Roman" w:eastAsia="Times New Roman" w:hAnsi="Times New Roman" w:cs="Times New Roman"/>
          <w:b/>
          <w:sz w:val="16"/>
          <w:szCs w:val="16"/>
          <w:lang w:eastAsia="ru-RU"/>
        </w:rPr>
      </w:pPr>
    </w:p>
    <w:p w:rsidR="00D70BDA" w:rsidRPr="00D70BDA" w:rsidRDefault="00D70BDA" w:rsidP="00D70BDA">
      <w:pPr>
        <w:autoSpaceDE w:val="0"/>
        <w:autoSpaceDN w:val="0"/>
        <w:adjustRightInd w:val="0"/>
        <w:jc w:val="center"/>
        <w:rPr>
          <w:rFonts w:ascii="Times New Roman" w:eastAsia="Times New Roman" w:hAnsi="Times New Roman" w:cs="Times New Roman"/>
          <w:b/>
          <w:bCs/>
          <w:sz w:val="16"/>
          <w:szCs w:val="16"/>
          <w:lang w:eastAsia="ru-RU"/>
        </w:rPr>
      </w:pPr>
      <w:r w:rsidRPr="00D70BDA">
        <w:rPr>
          <w:rFonts w:ascii="Times New Roman" w:eastAsia="Times New Roman" w:hAnsi="Times New Roman" w:cs="Times New Roman"/>
          <w:b/>
          <w:sz w:val="16"/>
          <w:szCs w:val="16"/>
          <w:lang w:eastAsia="ru-RU"/>
        </w:rPr>
        <w:t xml:space="preserve">Извещение о </w:t>
      </w:r>
      <w:r w:rsidRPr="00D70BDA">
        <w:rPr>
          <w:rFonts w:ascii="Times New Roman" w:eastAsia="Times New Roman" w:hAnsi="Times New Roman" w:cs="Times New Roman"/>
          <w:b/>
          <w:bCs/>
          <w:sz w:val="16"/>
          <w:szCs w:val="16"/>
          <w:lang w:eastAsia="ru-RU"/>
        </w:rPr>
        <w:t>предварительном согласовании предоставления</w:t>
      </w:r>
      <w:r w:rsidR="004218CF">
        <w:rPr>
          <w:rFonts w:ascii="Times New Roman" w:eastAsia="Times New Roman" w:hAnsi="Times New Roman" w:cs="Times New Roman"/>
          <w:b/>
          <w:bCs/>
          <w:sz w:val="16"/>
          <w:szCs w:val="16"/>
          <w:lang w:eastAsia="ru-RU"/>
        </w:rPr>
        <w:t xml:space="preserve"> </w:t>
      </w:r>
      <w:r w:rsidRPr="00D70BDA">
        <w:rPr>
          <w:rFonts w:ascii="Times New Roman" w:eastAsia="Times New Roman" w:hAnsi="Times New Roman" w:cs="Times New Roman"/>
          <w:b/>
          <w:sz w:val="16"/>
          <w:szCs w:val="16"/>
          <w:lang w:eastAsia="ru-RU"/>
        </w:rPr>
        <w:t>земельного участка в аренду</w:t>
      </w:r>
    </w:p>
    <w:p w:rsidR="00D70BDA" w:rsidRPr="00D70BDA" w:rsidRDefault="00D70BDA" w:rsidP="00D70BDA">
      <w:pPr>
        <w:jc w:val="center"/>
        <w:rPr>
          <w:rFonts w:ascii="Times New Roman" w:eastAsia="Times New Roman" w:hAnsi="Times New Roman" w:cs="Times New Roman"/>
          <w:b/>
          <w:sz w:val="16"/>
          <w:szCs w:val="16"/>
          <w:lang w:eastAsia="ru-RU"/>
        </w:rPr>
      </w:pPr>
    </w:p>
    <w:p w:rsidR="00D70BDA" w:rsidRPr="00D70BDA" w:rsidRDefault="00D70BDA" w:rsidP="00D70BDA">
      <w:pPr>
        <w:ind w:firstLine="567"/>
        <w:rPr>
          <w:rFonts w:ascii="Times New Roman" w:eastAsia="Times New Roman" w:hAnsi="Times New Roman" w:cs="Times New Roman"/>
          <w:sz w:val="16"/>
          <w:szCs w:val="16"/>
          <w:lang w:eastAsia="ru-RU"/>
        </w:rPr>
      </w:pPr>
      <w:r w:rsidRPr="00D70BDA">
        <w:rPr>
          <w:rFonts w:ascii="Times New Roman" w:eastAsia="Times New Roman" w:hAnsi="Times New Roman" w:cs="Times New Roman"/>
          <w:sz w:val="16"/>
          <w:szCs w:val="16"/>
          <w:lang w:eastAsia="ru-RU"/>
        </w:rPr>
        <w:t xml:space="preserve">Администрация Мокшанского района Пензенской области в соответствии со ст.39.18 Земельного кодекса РФ информирует о возможности предоставления в аренду сроком на 20 лет образуемого земельного участка из категории земель - земли населенных пунктов, разрешенное использование: для ведения личного подсобного хозяйства, общей площадью 1 245 </w:t>
      </w:r>
      <w:proofErr w:type="spellStart"/>
      <w:r w:rsidRPr="00D70BDA">
        <w:rPr>
          <w:rFonts w:ascii="Times New Roman" w:eastAsia="Times New Roman" w:hAnsi="Times New Roman" w:cs="Times New Roman"/>
          <w:sz w:val="16"/>
          <w:szCs w:val="16"/>
          <w:lang w:eastAsia="ru-RU"/>
        </w:rPr>
        <w:t>кв.м</w:t>
      </w:r>
      <w:proofErr w:type="spellEnd"/>
      <w:r w:rsidRPr="00D70BDA">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муниципальный район </w:t>
      </w:r>
      <w:proofErr w:type="spellStart"/>
      <w:r w:rsidRPr="00D70BDA">
        <w:rPr>
          <w:rFonts w:ascii="Times New Roman" w:eastAsia="Times New Roman" w:hAnsi="Times New Roman" w:cs="Times New Roman"/>
          <w:sz w:val="16"/>
          <w:szCs w:val="16"/>
          <w:lang w:eastAsia="ru-RU"/>
        </w:rPr>
        <w:t>Мокшанский</w:t>
      </w:r>
      <w:proofErr w:type="spellEnd"/>
      <w:r w:rsidRPr="00D70BDA">
        <w:rPr>
          <w:rFonts w:ascii="Times New Roman" w:eastAsia="Times New Roman" w:hAnsi="Times New Roman" w:cs="Times New Roman"/>
          <w:sz w:val="16"/>
          <w:szCs w:val="16"/>
          <w:lang w:eastAsia="ru-RU"/>
        </w:rPr>
        <w:t xml:space="preserve">, сельское поселение </w:t>
      </w:r>
      <w:proofErr w:type="spellStart"/>
      <w:r w:rsidRPr="00D70BDA">
        <w:rPr>
          <w:rFonts w:ascii="Times New Roman" w:eastAsia="Times New Roman" w:hAnsi="Times New Roman" w:cs="Times New Roman"/>
          <w:sz w:val="16"/>
          <w:szCs w:val="16"/>
          <w:lang w:eastAsia="ru-RU"/>
        </w:rPr>
        <w:t>Рамзайский</w:t>
      </w:r>
      <w:proofErr w:type="spellEnd"/>
      <w:r w:rsidRPr="00D70BDA">
        <w:rPr>
          <w:rFonts w:ascii="Times New Roman" w:eastAsia="Times New Roman" w:hAnsi="Times New Roman" w:cs="Times New Roman"/>
          <w:sz w:val="16"/>
          <w:szCs w:val="16"/>
          <w:lang w:eastAsia="ru-RU"/>
        </w:rPr>
        <w:t xml:space="preserve"> сельсовет, с. Рамзай, в кадастровом квартале 58:18:0820206:ЗУ</w:t>
      </w:r>
      <w:proofErr w:type="gramStart"/>
      <w:r w:rsidRPr="00D70BDA">
        <w:rPr>
          <w:rFonts w:ascii="Times New Roman" w:eastAsia="Times New Roman" w:hAnsi="Times New Roman" w:cs="Times New Roman"/>
          <w:sz w:val="16"/>
          <w:szCs w:val="16"/>
          <w:lang w:eastAsia="ru-RU"/>
        </w:rPr>
        <w:t>1</w:t>
      </w:r>
      <w:proofErr w:type="gramEnd"/>
      <w:r w:rsidRPr="00D70BDA">
        <w:rPr>
          <w:rFonts w:ascii="Times New Roman" w:eastAsia="Times New Roman" w:hAnsi="Times New Roman" w:cs="Times New Roman"/>
          <w:sz w:val="16"/>
          <w:szCs w:val="16"/>
          <w:lang w:eastAsia="ru-RU"/>
        </w:rPr>
        <w:t>,</w:t>
      </w:r>
      <w:r w:rsidRPr="00D70BDA">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D70BDA">
        <w:rPr>
          <w:rFonts w:ascii="Times New Roman" w:eastAsia="Times New Roman" w:hAnsi="Times New Roman" w:cs="Times New Roman"/>
          <w:sz w:val="16"/>
          <w:szCs w:val="16"/>
          <w:lang w:eastAsia="ru-RU"/>
        </w:rPr>
        <w:t xml:space="preserve">. </w:t>
      </w:r>
    </w:p>
    <w:p w:rsidR="00D70BDA" w:rsidRPr="00D70BDA" w:rsidRDefault="00D70BDA" w:rsidP="00D70BDA">
      <w:pPr>
        <w:ind w:firstLine="567"/>
        <w:rPr>
          <w:rFonts w:ascii="Times New Roman" w:eastAsia="Times New Roman" w:hAnsi="Times New Roman" w:cs="Times New Roman"/>
          <w:sz w:val="16"/>
          <w:szCs w:val="16"/>
          <w:lang w:eastAsia="ru-RU"/>
        </w:rPr>
      </w:pPr>
      <w:r w:rsidRPr="00D70BDA">
        <w:rPr>
          <w:rFonts w:ascii="Times New Roman" w:eastAsia="Times New Roman" w:hAnsi="Times New Roman" w:cs="Times New Roman"/>
          <w:sz w:val="16"/>
          <w:szCs w:val="16"/>
          <w:lang w:eastAsia="ru-RU"/>
        </w:rPr>
        <w:t xml:space="preserve">Формируемый земельный участок расположен в черте муниципального образования – </w:t>
      </w:r>
      <w:proofErr w:type="spellStart"/>
      <w:r w:rsidRPr="00D70BDA">
        <w:rPr>
          <w:rFonts w:ascii="Times New Roman" w:eastAsia="Times New Roman" w:hAnsi="Times New Roman" w:cs="Times New Roman"/>
          <w:sz w:val="16"/>
          <w:szCs w:val="16"/>
          <w:lang w:eastAsia="ru-RU"/>
        </w:rPr>
        <w:t>Рамзайский</w:t>
      </w:r>
      <w:proofErr w:type="spellEnd"/>
      <w:r w:rsidRPr="00D70BDA">
        <w:rPr>
          <w:rFonts w:ascii="Times New Roman" w:eastAsia="Times New Roman" w:hAnsi="Times New Roman" w:cs="Times New Roman"/>
          <w:sz w:val="16"/>
          <w:szCs w:val="16"/>
          <w:lang w:eastAsia="ru-RU"/>
        </w:rPr>
        <w:t xml:space="preserve"> сельсовет Мокшанского района Пензенской области и относится к землям, государственная собственность на которые не разграничена.</w:t>
      </w:r>
    </w:p>
    <w:p w:rsidR="00D70BDA" w:rsidRPr="00D70BDA" w:rsidRDefault="00D70BDA" w:rsidP="00D70BDA">
      <w:pPr>
        <w:widowControl w:val="0"/>
        <w:autoSpaceDE w:val="0"/>
        <w:autoSpaceDN w:val="0"/>
        <w:ind w:firstLine="720"/>
        <w:rPr>
          <w:rFonts w:ascii="Arial" w:eastAsia="Times New Roman" w:hAnsi="Arial" w:cs="Arial"/>
          <w:sz w:val="16"/>
          <w:szCs w:val="16"/>
          <w:lang w:eastAsia="ru-RU"/>
        </w:rPr>
      </w:pPr>
      <w:r w:rsidRPr="00D70BDA">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аренду сроком на 20 лет формируемого вышеуказанного земельного участка. </w:t>
      </w:r>
      <w:r w:rsidRPr="00D70BDA">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D70BDA">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3" w:history="1">
        <w:r w:rsidRPr="00D70BDA">
          <w:rPr>
            <w:rFonts w:ascii="Times New Roman" w:eastAsia="Times New Roman" w:hAnsi="Times New Roman" w:cs="Times New Roman"/>
            <w:color w:val="0000FF"/>
            <w:sz w:val="16"/>
            <w:szCs w:val="16"/>
            <w:u w:val="single"/>
            <w:lang w:val="en-US" w:eastAsia="ru-RU"/>
          </w:rPr>
          <w:t>www</w:t>
        </w:r>
        <w:r w:rsidRPr="00D70BDA">
          <w:rPr>
            <w:rFonts w:ascii="Times New Roman" w:eastAsia="Times New Roman" w:hAnsi="Times New Roman" w:cs="Times New Roman"/>
            <w:color w:val="0000FF"/>
            <w:sz w:val="16"/>
            <w:szCs w:val="16"/>
            <w:u w:val="single"/>
            <w:lang w:eastAsia="ru-RU"/>
          </w:rPr>
          <w:t>.</w:t>
        </w:r>
        <w:proofErr w:type="spellStart"/>
        <w:r w:rsidRPr="00D70BDA">
          <w:rPr>
            <w:rFonts w:ascii="Times New Roman" w:eastAsia="Times New Roman" w:hAnsi="Times New Roman" w:cs="Times New Roman"/>
            <w:color w:val="0000FF"/>
            <w:sz w:val="16"/>
            <w:szCs w:val="16"/>
            <w:u w:val="single"/>
            <w:lang w:val="en-US" w:eastAsia="ru-RU"/>
          </w:rPr>
          <w:t>torgi</w:t>
        </w:r>
        <w:proofErr w:type="spellEnd"/>
        <w:r w:rsidRPr="00D70BDA">
          <w:rPr>
            <w:rFonts w:ascii="Times New Roman" w:eastAsia="Times New Roman" w:hAnsi="Times New Roman" w:cs="Times New Roman"/>
            <w:color w:val="0000FF"/>
            <w:sz w:val="16"/>
            <w:szCs w:val="16"/>
            <w:u w:val="single"/>
            <w:lang w:eastAsia="ru-RU"/>
          </w:rPr>
          <w:t>.</w:t>
        </w:r>
        <w:proofErr w:type="spellStart"/>
        <w:r w:rsidRPr="00D70BDA">
          <w:rPr>
            <w:rFonts w:ascii="Times New Roman" w:eastAsia="Times New Roman" w:hAnsi="Times New Roman" w:cs="Times New Roman"/>
            <w:color w:val="0000FF"/>
            <w:sz w:val="16"/>
            <w:szCs w:val="16"/>
            <w:u w:val="single"/>
            <w:lang w:val="en-US" w:eastAsia="ru-RU"/>
          </w:rPr>
          <w:t>gov</w:t>
        </w:r>
        <w:proofErr w:type="spellEnd"/>
        <w:r w:rsidRPr="00D70BDA">
          <w:rPr>
            <w:rFonts w:ascii="Times New Roman" w:eastAsia="Times New Roman" w:hAnsi="Times New Roman" w:cs="Times New Roman"/>
            <w:color w:val="0000FF"/>
            <w:sz w:val="16"/>
            <w:szCs w:val="16"/>
            <w:u w:val="single"/>
            <w:lang w:eastAsia="ru-RU"/>
          </w:rPr>
          <w:t>.</w:t>
        </w:r>
        <w:proofErr w:type="spellStart"/>
        <w:r w:rsidRPr="00D70BDA">
          <w:rPr>
            <w:rFonts w:ascii="Times New Roman" w:eastAsia="Times New Roman" w:hAnsi="Times New Roman" w:cs="Times New Roman"/>
            <w:color w:val="0000FF"/>
            <w:sz w:val="16"/>
            <w:szCs w:val="16"/>
            <w:u w:val="single"/>
            <w:lang w:val="en-US" w:eastAsia="ru-RU"/>
          </w:rPr>
          <w:t>ru</w:t>
        </w:r>
        <w:proofErr w:type="spellEnd"/>
      </w:hyperlink>
      <w:r w:rsidRPr="00D70BDA">
        <w:rPr>
          <w:rFonts w:ascii="Times New Roman" w:eastAsia="Times New Roman" w:hAnsi="Times New Roman" w:cs="Times New Roman"/>
          <w:sz w:val="16"/>
          <w:szCs w:val="16"/>
          <w:lang w:eastAsia="ru-RU"/>
        </w:rPr>
        <w:t xml:space="preserve"> в сети «Интернет».</w:t>
      </w:r>
    </w:p>
    <w:p w:rsidR="00D70BDA" w:rsidRPr="00D70BDA" w:rsidRDefault="00D70BDA" w:rsidP="00D70BDA">
      <w:pPr>
        <w:ind w:firstLine="567"/>
        <w:rPr>
          <w:rFonts w:ascii="Times New Roman" w:eastAsia="Times New Roman" w:hAnsi="Times New Roman" w:cs="Times New Roman"/>
          <w:sz w:val="16"/>
          <w:szCs w:val="16"/>
          <w:lang w:eastAsia="ru-RU"/>
        </w:rPr>
      </w:pPr>
      <w:r w:rsidRPr="00D70BDA">
        <w:rPr>
          <w:rFonts w:ascii="Times New Roman" w:eastAsia="Times New Roman" w:hAnsi="Times New Roman" w:cs="Times New Roman"/>
          <w:sz w:val="16"/>
          <w:szCs w:val="16"/>
          <w:u w:val="single"/>
          <w:lang w:eastAsia="ru-RU"/>
        </w:rPr>
        <w:t>Адрес подачи заявлений:</w:t>
      </w:r>
      <w:r w:rsidRPr="00D70BDA">
        <w:rPr>
          <w:rFonts w:ascii="Times New Roman" w:eastAsia="Times New Roman" w:hAnsi="Times New Roman" w:cs="Times New Roman"/>
          <w:sz w:val="16"/>
          <w:szCs w:val="16"/>
          <w:lang w:eastAsia="ru-RU"/>
        </w:rPr>
        <w:t xml:space="preserve"> 442370, Пензенская область, </w:t>
      </w:r>
      <w:proofErr w:type="spellStart"/>
      <w:r w:rsidRPr="00D70BDA">
        <w:rPr>
          <w:rFonts w:ascii="Times New Roman" w:eastAsia="Times New Roman" w:hAnsi="Times New Roman" w:cs="Times New Roman"/>
          <w:sz w:val="16"/>
          <w:szCs w:val="16"/>
          <w:lang w:eastAsia="ru-RU"/>
        </w:rPr>
        <w:t>Мокшанский</w:t>
      </w:r>
      <w:proofErr w:type="spellEnd"/>
      <w:r w:rsidRPr="00D70BDA">
        <w:rPr>
          <w:rFonts w:ascii="Times New Roman" w:eastAsia="Times New Roman" w:hAnsi="Times New Roman" w:cs="Times New Roman"/>
          <w:sz w:val="16"/>
          <w:szCs w:val="16"/>
          <w:lang w:eastAsia="ru-RU"/>
        </w:rPr>
        <w:t xml:space="preserve"> район,    </w:t>
      </w:r>
      <w:proofErr w:type="spellStart"/>
      <w:r w:rsidRPr="00D70BDA">
        <w:rPr>
          <w:rFonts w:ascii="Times New Roman" w:eastAsia="Times New Roman" w:hAnsi="Times New Roman" w:cs="Times New Roman"/>
          <w:sz w:val="16"/>
          <w:szCs w:val="16"/>
          <w:lang w:eastAsia="ru-RU"/>
        </w:rPr>
        <w:t>р.п</w:t>
      </w:r>
      <w:proofErr w:type="spellEnd"/>
      <w:r w:rsidRPr="00D70BDA">
        <w:rPr>
          <w:rFonts w:ascii="Times New Roman" w:eastAsia="Times New Roman" w:hAnsi="Times New Roman" w:cs="Times New Roman"/>
          <w:sz w:val="16"/>
          <w:szCs w:val="16"/>
          <w:lang w:eastAsia="ru-RU"/>
        </w:rPr>
        <w:t xml:space="preserve">. Мокшан, ул. </w:t>
      </w:r>
      <w:proofErr w:type="spellStart"/>
      <w:r w:rsidRPr="00D70BDA">
        <w:rPr>
          <w:rFonts w:ascii="Times New Roman" w:eastAsia="Times New Roman" w:hAnsi="Times New Roman" w:cs="Times New Roman"/>
          <w:sz w:val="16"/>
          <w:szCs w:val="16"/>
          <w:lang w:eastAsia="ru-RU"/>
        </w:rPr>
        <w:t>Поцелуева</w:t>
      </w:r>
      <w:proofErr w:type="spellEnd"/>
      <w:r w:rsidRPr="00D70BDA">
        <w:rPr>
          <w:rFonts w:ascii="Times New Roman" w:eastAsia="Times New Roman" w:hAnsi="Times New Roman" w:cs="Times New Roman"/>
          <w:sz w:val="16"/>
          <w:szCs w:val="16"/>
          <w:lang w:eastAsia="ru-RU"/>
        </w:rPr>
        <w:t>, 1 (в рабочие дни с 8-00 до 12-00 часов и с 13-00 до 17-00 часов).</w:t>
      </w:r>
    </w:p>
    <w:p w:rsidR="00D70BDA" w:rsidRPr="00D70BDA" w:rsidRDefault="00D70BDA" w:rsidP="00D70BDA">
      <w:pPr>
        <w:ind w:firstLine="567"/>
        <w:rPr>
          <w:rFonts w:ascii="Times New Roman" w:eastAsia="Times New Roman" w:hAnsi="Times New Roman" w:cs="Times New Roman"/>
          <w:sz w:val="16"/>
          <w:szCs w:val="16"/>
          <w:lang w:eastAsia="ru-RU"/>
        </w:rPr>
      </w:pPr>
      <w:r w:rsidRPr="00D70BDA">
        <w:rPr>
          <w:rFonts w:ascii="Times New Roman" w:eastAsia="Times New Roman" w:hAnsi="Times New Roman" w:cs="Times New Roman"/>
          <w:sz w:val="16"/>
          <w:szCs w:val="16"/>
          <w:u w:val="single"/>
          <w:lang w:eastAsia="ru-RU"/>
        </w:rPr>
        <w:t>Способ подачи заявлений:</w:t>
      </w:r>
      <w:r w:rsidRPr="00D70BDA">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D70BDA">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D70BDA">
        <w:rPr>
          <w:rFonts w:ascii="Times New Roman" w:eastAsia="Times New Roman" w:hAnsi="Times New Roman" w:cs="Times New Roman"/>
          <w:sz w:val="16"/>
          <w:szCs w:val="16"/>
          <w:lang w:eastAsia="ru-RU"/>
        </w:rPr>
        <w:t>Приложение: копия паспорта (всех страниц).</w:t>
      </w:r>
    </w:p>
    <w:p w:rsidR="00D70BDA" w:rsidRPr="00D70BDA" w:rsidRDefault="00D70BDA" w:rsidP="00D70BDA">
      <w:pPr>
        <w:ind w:firstLine="567"/>
        <w:rPr>
          <w:rFonts w:ascii="Times New Roman" w:eastAsia="Times New Roman" w:hAnsi="Times New Roman" w:cs="Times New Roman"/>
          <w:b/>
          <w:sz w:val="16"/>
          <w:szCs w:val="16"/>
          <w:lang w:eastAsia="ru-RU"/>
        </w:rPr>
      </w:pPr>
      <w:r w:rsidRPr="00D70BDA">
        <w:rPr>
          <w:rFonts w:ascii="Times New Roman" w:eastAsia="Times New Roman" w:hAnsi="Times New Roman" w:cs="Times New Roman"/>
          <w:sz w:val="16"/>
          <w:szCs w:val="16"/>
          <w:u w:val="single"/>
          <w:lang w:eastAsia="ru-RU"/>
        </w:rPr>
        <w:t>Дата и время начала приема заявлений:</w:t>
      </w:r>
      <w:r w:rsidRPr="00D70BDA">
        <w:rPr>
          <w:rFonts w:ascii="Times New Roman" w:eastAsia="Times New Roman" w:hAnsi="Times New Roman" w:cs="Times New Roman"/>
          <w:b/>
          <w:sz w:val="16"/>
          <w:szCs w:val="16"/>
          <w:lang w:eastAsia="ru-RU"/>
        </w:rPr>
        <w:t xml:space="preserve"> 16.04.2025г. 08 ч. 00 мин. </w:t>
      </w:r>
      <w:r w:rsidRPr="00D70BDA">
        <w:rPr>
          <w:rFonts w:ascii="Times New Roman" w:eastAsia="Times New Roman" w:hAnsi="Times New Roman" w:cs="Times New Roman"/>
          <w:sz w:val="16"/>
          <w:szCs w:val="16"/>
          <w:lang w:eastAsia="ru-RU"/>
        </w:rPr>
        <w:t xml:space="preserve">(время Московское). </w:t>
      </w:r>
    </w:p>
    <w:p w:rsidR="00D70BDA" w:rsidRPr="00D70BDA" w:rsidRDefault="00D70BDA" w:rsidP="00D70BDA">
      <w:pPr>
        <w:ind w:firstLine="567"/>
        <w:rPr>
          <w:rFonts w:ascii="Times New Roman" w:eastAsia="Times New Roman" w:hAnsi="Times New Roman" w:cs="Times New Roman"/>
          <w:sz w:val="16"/>
          <w:szCs w:val="16"/>
          <w:lang w:eastAsia="ru-RU"/>
        </w:rPr>
      </w:pPr>
      <w:r w:rsidRPr="00D70BDA">
        <w:rPr>
          <w:rFonts w:ascii="Times New Roman" w:eastAsia="Times New Roman" w:hAnsi="Times New Roman" w:cs="Times New Roman"/>
          <w:sz w:val="16"/>
          <w:szCs w:val="16"/>
          <w:u w:val="single"/>
          <w:lang w:eastAsia="ru-RU"/>
        </w:rPr>
        <w:t>Дата и время окончания приема заявлений:</w:t>
      </w:r>
      <w:r w:rsidRPr="00D70BDA">
        <w:rPr>
          <w:rFonts w:ascii="Times New Roman" w:eastAsia="Times New Roman" w:hAnsi="Times New Roman" w:cs="Times New Roman"/>
          <w:b/>
          <w:sz w:val="16"/>
          <w:szCs w:val="16"/>
          <w:lang w:eastAsia="ru-RU"/>
        </w:rPr>
        <w:t xml:space="preserve"> 16.05.2025г. 08 ч. 00 мин. </w:t>
      </w:r>
      <w:r w:rsidRPr="00D70BDA">
        <w:rPr>
          <w:rFonts w:ascii="Times New Roman" w:eastAsia="Times New Roman" w:hAnsi="Times New Roman" w:cs="Times New Roman"/>
          <w:sz w:val="16"/>
          <w:szCs w:val="16"/>
          <w:lang w:eastAsia="ru-RU"/>
        </w:rPr>
        <w:t>(время Московское).</w:t>
      </w:r>
      <w:r w:rsidRPr="00D70BDA">
        <w:rPr>
          <w:rFonts w:ascii="Times New Roman" w:eastAsia="Times New Roman" w:hAnsi="Times New Roman" w:cs="Times New Roman"/>
          <w:b/>
          <w:sz w:val="16"/>
          <w:szCs w:val="16"/>
          <w:lang w:eastAsia="ru-RU"/>
        </w:rPr>
        <w:t xml:space="preserve"> </w:t>
      </w:r>
    </w:p>
    <w:p w:rsidR="00D70BDA" w:rsidRPr="00D70BDA" w:rsidRDefault="00D70BDA" w:rsidP="00D70BDA">
      <w:pPr>
        <w:ind w:firstLine="567"/>
        <w:rPr>
          <w:rFonts w:ascii="Times New Roman" w:eastAsia="Times New Roman" w:hAnsi="Times New Roman" w:cs="Times New Roman"/>
          <w:b/>
          <w:sz w:val="16"/>
          <w:szCs w:val="16"/>
          <w:lang w:eastAsia="ru-RU"/>
        </w:rPr>
      </w:pPr>
      <w:r w:rsidRPr="00D70BDA">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D70BDA" w:rsidRPr="00D70BDA" w:rsidRDefault="00D70BDA" w:rsidP="00D70BDA">
      <w:pPr>
        <w:ind w:firstLine="567"/>
        <w:rPr>
          <w:rFonts w:ascii="Times New Roman" w:eastAsia="Times New Roman" w:hAnsi="Times New Roman" w:cs="Times New Roman"/>
          <w:b/>
          <w:sz w:val="16"/>
          <w:szCs w:val="16"/>
          <w:lang w:eastAsia="ru-RU"/>
        </w:rPr>
      </w:pPr>
    </w:p>
    <w:p w:rsidR="00725E44" w:rsidRDefault="00725E44" w:rsidP="002D4AA4">
      <w:pPr>
        <w:pStyle w:val="afd"/>
        <w:jc w:val="right"/>
        <w:rPr>
          <w:sz w:val="16"/>
          <w:szCs w:val="16"/>
        </w:rPr>
      </w:pPr>
    </w:p>
    <w:p w:rsidR="004218CF" w:rsidRDefault="00D70BDA" w:rsidP="00D70BDA">
      <w:pPr>
        <w:autoSpaceDE w:val="0"/>
        <w:autoSpaceDN w:val="0"/>
        <w:adjustRightInd w:val="0"/>
        <w:jc w:val="center"/>
        <w:rPr>
          <w:rFonts w:ascii="Times New Roman" w:eastAsia="Times New Roman" w:hAnsi="Times New Roman" w:cs="Times New Roman"/>
          <w:b/>
          <w:bCs/>
          <w:sz w:val="16"/>
          <w:szCs w:val="16"/>
          <w:lang w:eastAsia="ru-RU"/>
        </w:rPr>
      </w:pPr>
      <w:r w:rsidRPr="00D70BDA">
        <w:rPr>
          <w:rFonts w:ascii="Times New Roman" w:eastAsia="Times New Roman" w:hAnsi="Times New Roman" w:cs="Times New Roman"/>
          <w:b/>
          <w:sz w:val="16"/>
          <w:szCs w:val="16"/>
          <w:lang w:eastAsia="ru-RU"/>
        </w:rPr>
        <w:t xml:space="preserve">Извещение о </w:t>
      </w:r>
      <w:r w:rsidRPr="00D70BDA">
        <w:rPr>
          <w:rFonts w:ascii="Times New Roman" w:eastAsia="Times New Roman" w:hAnsi="Times New Roman" w:cs="Times New Roman"/>
          <w:b/>
          <w:bCs/>
          <w:sz w:val="16"/>
          <w:szCs w:val="16"/>
          <w:lang w:eastAsia="ru-RU"/>
        </w:rPr>
        <w:t>предварительном согласовании предоставления</w:t>
      </w:r>
      <w:r w:rsidR="004218CF">
        <w:rPr>
          <w:rFonts w:ascii="Times New Roman" w:eastAsia="Times New Roman" w:hAnsi="Times New Roman" w:cs="Times New Roman"/>
          <w:b/>
          <w:bCs/>
          <w:sz w:val="16"/>
          <w:szCs w:val="16"/>
          <w:lang w:eastAsia="ru-RU"/>
        </w:rPr>
        <w:t xml:space="preserve"> </w:t>
      </w:r>
    </w:p>
    <w:p w:rsidR="00D70BDA" w:rsidRPr="00D70BDA" w:rsidRDefault="00D70BDA" w:rsidP="00D70BDA">
      <w:pPr>
        <w:autoSpaceDE w:val="0"/>
        <w:autoSpaceDN w:val="0"/>
        <w:adjustRightInd w:val="0"/>
        <w:jc w:val="center"/>
        <w:rPr>
          <w:rFonts w:ascii="Times New Roman" w:eastAsia="Times New Roman" w:hAnsi="Times New Roman" w:cs="Times New Roman"/>
          <w:b/>
          <w:bCs/>
          <w:sz w:val="16"/>
          <w:szCs w:val="16"/>
          <w:lang w:eastAsia="ru-RU"/>
        </w:rPr>
      </w:pPr>
      <w:r w:rsidRPr="00D70BDA">
        <w:rPr>
          <w:rFonts w:ascii="Times New Roman" w:eastAsia="Times New Roman" w:hAnsi="Times New Roman" w:cs="Times New Roman"/>
          <w:b/>
          <w:sz w:val="16"/>
          <w:szCs w:val="16"/>
          <w:lang w:eastAsia="ru-RU"/>
        </w:rPr>
        <w:t>земельного участка в аренду</w:t>
      </w:r>
    </w:p>
    <w:p w:rsidR="00D70BDA" w:rsidRPr="00D70BDA" w:rsidRDefault="00D70BDA" w:rsidP="00D70BDA">
      <w:pPr>
        <w:jc w:val="center"/>
        <w:rPr>
          <w:rFonts w:ascii="Times New Roman" w:eastAsia="Times New Roman" w:hAnsi="Times New Roman" w:cs="Times New Roman"/>
          <w:b/>
          <w:sz w:val="16"/>
          <w:szCs w:val="16"/>
          <w:lang w:eastAsia="ru-RU"/>
        </w:rPr>
      </w:pPr>
    </w:p>
    <w:p w:rsidR="00D70BDA" w:rsidRPr="00D70BDA" w:rsidRDefault="00D70BDA" w:rsidP="00D70BDA">
      <w:pPr>
        <w:ind w:firstLine="567"/>
        <w:rPr>
          <w:rFonts w:ascii="Times New Roman" w:eastAsia="Times New Roman" w:hAnsi="Times New Roman" w:cs="Times New Roman"/>
          <w:sz w:val="16"/>
          <w:szCs w:val="16"/>
          <w:lang w:eastAsia="ru-RU"/>
        </w:rPr>
      </w:pPr>
      <w:r w:rsidRPr="00D70BDA">
        <w:rPr>
          <w:rFonts w:ascii="Times New Roman" w:eastAsia="Times New Roman" w:hAnsi="Times New Roman" w:cs="Times New Roman"/>
          <w:sz w:val="16"/>
          <w:szCs w:val="16"/>
          <w:lang w:eastAsia="ru-RU"/>
        </w:rPr>
        <w:t xml:space="preserve">Администрация Мокшанского района Пензенской области в соответствии со ст.39.18 Земельного кодекса РФ информирует о возможности предоставления в аренду сроком на 20 лет образуемого земельного участка из категории земель - земли населенных пунктов, разрешенное использование: для ведения личного подсобного хозяйства, общей площадью 2 500 </w:t>
      </w:r>
      <w:proofErr w:type="spellStart"/>
      <w:r w:rsidRPr="00D70BDA">
        <w:rPr>
          <w:rFonts w:ascii="Times New Roman" w:eastAsia="Times New Roman" w:hAnsi="Times New Roman" w:cs="Times New Roman"/>
          <w:sz w:val="16"/>
          <w:szCs w:val="16"/>
          <w:lang w:eastAsia="ru-RU"/>
        </w:rPr>
        <w:t>кв.м</w:t>
      </w:r>
      <w:proofErr w:type="spellEnd"/>
      <w:r w:rsidRPr="00D70BDA">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муниципальный район </w:t>
      </w:r>
      <w:proofErr w:type="spellStart"/>
      <w:r w:rsidRPr="00D70BDA">
        <w:rPr>
          <w:rFonts w:ascii="Times New Roman" w:eastAsia="Times New Roman" w:hAnsi="Times New Roman" w:cs="Times New Roman"/>
          <w:sz w:val="16"/>
          <w:szCs w:val="16"/>
          <w:lang w:eastAsia="ru-RU"/>
        </w:rPr>
        <w:t>Мокшанский</w:t>
      </w:r>
      <w:proofErr w:type="spellEnd"/>
      <w:r w:rsidRPr="00D70BDA">
        <w:rPr>
          <w:rFonts w:ascii="Times New Roman" w:eastAsia="Times New Roman" w:hAnsi="Times New Roman" w:cs="Times New Roman"/>
          <w:sz w:val="16"/>
          <w:szCs w:val="16"/>
          <w:lang w:eastAsia="ru-RU"/>
        </w:rPr>
        <w:t xml:space="preserve">, сельское поселение Богородский сельсовет, с. </w:t>
      </w:r>
      <w:proofErr w:type="spellStart"/>
      <w:r w:rsidRPr="00D70BDA">
        <w:rPr>
          <w:rFonts w:ascii="Times New Roman" w:eastAsia="Times New Roman" w:hAnsi="Times New Roman" w:cs="Times New Roman"/>
          <w:sz w:val="16"/>
          <w:szCs w:val="16"/>
          <w:lang w:eastAsia="ru-RU"/>
        </w:rPr>
        <w:t>Богородское</w:t>
      </w:r>
      <w:proofErr w:type="spellEnd"/>
      <w:r w:rsidRPr="00D70BDA">
        <w:rPr>
          <w:rFonts w:ascii="Times New Roman" w:eastAsia="Times New Roman" w:hAnsi="Times New Roman" w:cs="Times New Roman"/>
          <w:sz w:val="16"/>
          <w:szCs w:val="16"/>
          <w:lang w:eastAsia="ru-RU"/>
        </w:rPr>
        <w:t>, ул. Набережная, в кадастровом квартале 58:18:0951001,</w:t>
      </w:r>
      <w:r w:rsidRPr="00D70BDA">
        <w:rPr>
          <w:rFonts w:ascii="Times New Roman" w:eastAsia="Times New Roman" w:hAnsi="Times New Roman" w:cs="Times New Roman"/>
          <w:color w:val="000000"/>
          <w:sz w:val="16"/>
          <w:szCs w:val="16"/>
          <w:lang w:eastAsia="ru-RU"/>
        </w:rPr>
        <w:t xml:space="preserve"> </w:t>
      </w:r>
      <w:proofErr w:type="gramStart"/>
      <w:r w:rsidRPr="00D70BDA">
        <w:rPr>
          <w:rFonts w:ascii="Times New Roman" w:eastAsia="Times New Roman" w:hAnsi="Times New Roman" w:cs="Times New Roman"/>
          <w:color w:val="000000"/>
          <w:sz w:val="16"/>
          <w:szCs w:val="16"/>
          <w:lang w:eastAsia="ru-RU"/>
        </w:rPr>
        <w:t>согласно</w:t>
      </w:r>
      <w:proofErr w:type="gramEnd"/>
      <w:r w:rsidRPr="00D70BDA">
        <w:rPr>
          <w:rFonts w:ascii="Times New Roman" w:eastAsia="Times New Roman" w:hAnsi="Times New Roman" w:cs="Times New Roman"/>
          <w:color w:val="000000"/>
          <w:sz w:val="16"/>
          <w:szCs w:val="16"/>
          <w:lang w:eastAsia="ru-RU"/>
        </w:rPr>
        <w:t xml:space="preserve"> прилагаемой схемы расположения земельного участка на кадастровом плане территории</w:t>
      </w:r>
      <w:r w:rsidRPr="00D70BDA">
        <w:rPr>
          <w:rFonts w:ascii="Times New Roman" w:eastAsia="Times New Roman" w:hAnsi="Times New Roman" w:cs="Times New Roman"/>
          <w:sz w:val="16"/>
          <w:szCs w:val="16"/>
          <w:lang w:eastAsia="ru-RU"/>
        </w:rPr>
        <w:t xml:space="preserve">. </w:t>
      </w:r>
    </w:p>
    <w:p w:rsidR="00D70BDA" w:rsidRPr="00D70BDA" w:rsidRDefault="00D70BDA" w:rsidP="00D70BDA">
      <w:pPr>
        <w:ind w:firstLine="567"/>
        <w:rPr>
          <w:rFonts w:ascii="Times New Roman" w:eastAsia="Times New Roman" w:hAnsi="Times New Roman" w:cs="Times New Roman"/>
          <w:sz w:val="16"/>
          <w:szCs w:val="16"/>
          <w:lang w:eastAsia="ru-RU"/>
        </w:rPr>
      </w:pPr>
      <w:r w:rsidRPr="00D70BDA">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Богородский сельсовет Мокшанского района Пензенской области и относится к землям, государственная собственность на которые не разграничена.</w:t>
      </w:r>
    </w:p>
    <w:p w:rsidR="00D70BDA" w:rsidRPr="00D70BDA" w:rsidRDefault="00D70BDA" w:rsidP="00D70BDA">
      <w:pPr>
        <w:widowControl w:val="0"/>
        <w:autoSpaceDE w:val="0"/>
        <w:autoSpaceDN w:val="0"/>
        <w:ind w:firstLine="720"/>
        <w:rPr>
          <w:rFonts w:ascii="Arial" w:eastAsia="Times New Roman" w:hAnsi="Arial" w:cs="Arial"/>
          <w:sz w:val="16"/>
          <w:szCs w:val="16"/>
          <w:lang w:eastAsia="ru-RU"/>
        </w:rPr>
      </w:pPr>
      <w:r w:rsidRPr="00D70BDA">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аренду сроком на 20 лет формируемого вышеуказанного земельного участка. </w:t>
      </w:r>
      <w:r w:rsidRPr="00D70BDA">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D70BDA">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4" w:history="1">
        <w:r w:rsidRPr="00D70BDA">
          <w:rPr>
            <w:rFonts w:ascii="Times New Roman" w:eastAsia="Times New Roman" w:hAnsi="Times New Roman" w:cs="Times New Roman"/>
            <w:color w:val="0000FF"/>
            <w:sz w:val="16"/>
            <w:szCs w:val="16"/>
            <w:u w:val="single"/>
            <w:lang w:val="en-US" w:eastAsia="ru-RU"/>
          </w:rPr>
          <w:t>www</w:t>
        </w:r>
        <w:r w:rsidRPr="00D70BDA">
          <w:rPr>
            <w:rFonts w:ascii="Times New Roman" w:eastAsia="Times New Roman" w:hAnsi="Times New Roman" w:cs="Times New Roman"/>
            <w:color w:val="0000FF"/>
            <w:sz w:val="16"/>
            <w:szCs w:val="16"/>
            <w:u w:val="single"/>
            <w:lang w:eastAsia="ru-RU"/>
          </w:rPr>
          <w:t>.</w:t>
        </w:r>
        <w:proofErr w:type="spellStart"/>
        <w:r w:rsidRPr="00D70BDA">
          <w:rPr>
            <w:rFonts w:ascii="Times New Roman" w:eastAsia="Times New Roman" w:hAnsi="Times New Roman" w:cs="Times New Roman"/>
            <w:color w:val="0000FF"/>
            <w:sz w:val="16"/>
            <w:szCs w:val="16"/>
            <w:u w:val="single"/>
            <w:lang w:val="en-US" w:eastAsia="ru-RU"/>
          </w:rPr>
          <w:t>torgi</w:t>
        </w:r>
        <w:proofErr w:type="spellEnd"/>
        <w:r w:rsidRPr="00D70BDA">
          <w:rPr>
            <w:rFonts w:ascii="Times New Roman" w:eastAsia="Times New Roman" w:hAnsi="Times New Roman" w:cs="Times New Roman"/>
            <w:color w:val="0000FF"/>
            <w:sz w:val="16"/>
            <w:szCs w:val="16"/>
            <w:u w:val="single"/>
            <w:lang w:eastAsia="ru-RU"/>
          </w:rPr>
          <w:t>.</w:t>
        </w:r>
        <w:proofErr w:type="spellStart"/>
        <w:r w:rsidRPr="00D70BDA">
          <w:rPr>
            <w:rFonts w:ascii="Times New Roman" w:eastAsia="Times New Roman" w:hAnsi="Times New Roman" w:cs="Times New Roman"/>
            <w:color w:val="0000FF"/>
            <w:sz w:val="16"/>
            <w:szCs w:val="16"/>
            <w:u w:val="single"/>
            <w:lang w:val="en-US" w:eastAsia="ru-RU"/>
          </w:rPr>
          <w:t>gov</w:t>
        </w:r>
        <w:proofErr w:type="spellEnd"/>
        <w:r w:rsidRPr="00D70BDA">
          <w:rPr>
            <w:rFonts w:ascii="Times New Roman" w:eastAsia="Times New Roman" w:hAnsi="Times New Roman" w:cs="Times New Roman"/>
            <w:color w:val="0000FF"/>
            <w:sz w:val="16"/>
            <w:szCs w:val="16"/>
            <w:u w:val="single"/>
            <w:lang w:eastAsia="ru-RU"/>
          </w:rPr>
          <w:t>.</w:t>
        </w:r>
        <w:proofErr w:type="spellStart"/>
        <w:r w:rsidRPr="00D70BDA">
          <w:rPr>
            <w:rFonts w:ascii="Times New Roman" w:eastAsia="Times New Roman" w:hAnsi="Times New Roman" w:cs="Times New Roman"/>
            <w:color w:val="0000FF"/>
            <w:sz w:val="16"/>
            <w:szCs w:val="16"/>
            <w:u w:val="single"/>
            <w:lang w:val="en-US" w:eastAsia="ru-RU"/>
          </w:rPr>
          <w:t>ru</w:t>
        </w:r>
        <w:proofErr w:type="spellEnd"/>
      </w:hyperlink>
      <w:r w:rsidRPr="00D70BDA">
        <w:rPr>
          <w:rFonts w:ascii="Times New Roman" w:eastAsia="Times New Roman" w:hAnsi="Times New Roman" w:cs="Times New Roman"/>
          <w:sz w:val="16"/>
          <w:szCs w:val="16"/>
          <w:lang w:eastAsia="ru-RU"/>
        </w:rPr>
        <w:t xml:space="preserve"> в сети «Интернет».</w:t>
      </w:r>
    </w:p>
    <w:p w:rsidR="00D70BDA" w:rsidRPr="00D70BDA" w:rsidRDefault="00D70BDA" w:rsidP="00D70BDA">
      <w:pPr>
        <w:ind w:firstLine="567"/>
        <w:rPr>
          <w:rFonts w:ascii="Times New Roman" w:eastAsia="Times New Roman" w:hAnsi="Times New Roman" w:cs="Times New Roman"/>
          <w:sz w:val="16"/>
          <w:szCs w:val="16"/>
          <w:lang w:eastAsia="ru-RU"/>
        </w:rPr>
      </w:pPr>
      <w:r w:rsidRPr="00D70BDA">
        <w:rPr>
          <w:rFonts w:ascii="Times New Roman" w:eastAsia="Times New Roman" w:hAnsi="Times New Roman" w:cs="Times New Roman"/>
          <w:sz w:val="16"/>
          <w:szCs w:val="16"/>
          <w:u w:val="single"/>
          <w:lang w:eastAsia="ru-RU"/>
        </w:rPr>
        <w:t>Адрес подачи заявлений:</w:t>
      </w:r>
      <w:r w:rsidRPr="00D70BDA">
        <w:rPr>
          <w:rFonts w:ascii="Times New Roman" w:eastAsia="Times New Roman" w:hAnsi="Times New Roman" w:cs="Times New Roman"/>
          <w:sz w:val="16"/>
          <w:szCs w:val="16"/>
          <w:lang w:eastAsia="ru-RU"/>
        </w:rPr>
        <w:t xml:space="preserve"> 442370, Пензенская область, </w:t>
      </w:r>
      <w:proofErr w:type="spellStart"/>
      <w:r w:rsidRPr="00D70BDA">
        <w:rPr>
          <w:rFonts w:ascii="Times New Roman" w:eastAsia="Times New Roman" w:hAnsi="Times New Roman" w:cs="Times New Roman"/>
          <w:sz w:val="16"/>
          <w:szCs w:val="16"/>
          <w:lang w:eastAsia="ru-RU"/>
        </w:rPr>
        <w:t>Мокшанский</w:t>
      </w:r>
      <w:proofErr w:type="spellEnd"/>
      <w:r w:rsidRPr="00D70BDA">
        <w:rPr>
          <w:rFonts w:ascii="Times New Roman" w:eastAsia="Times New Roman" w:hAnsi="Times New Roman" w:cs="Times New Roman"/>
          <w:sz w:val="16"/>
          <w:szCs w:val="16"/>
          <w:lang w:eastAsia="ru-RU"/>
        </w:rPr>
        <w:t xml:space="preserve"> район,                 </w:t>
      </w:r>
      <w:proofErr w:type="spellStart"/>
      <w:r w:rsidRPr="00D70BDA">
        <w:rPr>
          <w:rFonts w:ascii="Times New Roman" w:eastAsia="Times New Roman" w:hAnsi="Times New Roman" w:cs="Times New Roman"/>
          <w:sz w:val="16"/>
          <w:szCs w:val="16"/>
          <w:lang w:eastAsia="ru-RU"/>
        </w:rPr>
        <w:t>р.п</w:t>
      </w:r>
      <w:proofErr w:type="spellEnd"/>
      <w:r w:rsidRPr="00D70BDA">
        <w:rPr>
          <w:rFonts w:ascii="Times New Roman" w:eastAsia="Times New Roman" w:hAnsi="Times New Roman" w:cs="Times New Roman"/>
          <w:sz w:val="16"/>
          <w:szCs w:val="16"/>
          <w:lang w:eastAsia="ru-RU"/>
        </w:rPr>
        <w:t xml:space="preserve">. Мокшан, ул. </w:t>
      </w:r>
      <w:proofErr w:type="spellStart"/>
      <w:r w:rsidRPr="00D70BDA">
        <w:rPr>
          <w:rFonts w:ascii="Times New Roman" w:eastAsia="Times New Roman" w:hAnsi="Times New Roman" w:cs="Times New Roman"/>
          <w:sz w:val="16"/>
          <w:szCs w:val="16"/>
          <w:lang w:eastAsia="ru-RU"/>
        </w:rPr>
        <w:t>Поцелуева</w:t>
      </w:r>
      <w:proofErr w:type="spellEnd"/>
      <w:r w:rsidRPr="00D70BDA">
        <w:rPr>
          <w:rFonts w:ascii="Times New Roman" w:eastAsia="Times New Roman" w:hAnsi="Times New Roman" w:cs="Times New Roman"/>
          <w:sz w:val="16"/>
          <w:szCs w:val="16"/>
          <w:lang w:eastAsia="ru-RU"/>
        </w:rPr>
        <w:t>, 1 (в рабочие дни с 8-00 до 12-00 часов и с 13-00 до 17-00 часов).</w:t>
      </w:r>
    </w:p>
    <w:p w:rsidR="00D70BDA" w:rsidRPr="00D70BDA" w:rsidRDefault="00D70BDA" w:rsidP="00D70BDA">
      <w:pPr>
        <w:ind w:firstLine="567"/>
        <w:rPr>
          <w:rFonts w:ascii="Times New Roman" w:eastAsia="Times New Roman" w:hAnsi="Times New Roman" w:cs="Times New Roman"/>
          <w:sz w:val="16"/>
          <w:szCs w:val="16"/>
          <w:lang w:eastAsia="ru-RU"/>
        </w:rPr>
      </w:pPr>
      <w:r w:rsidRPr="00D70BDA">
        <w:rPr>
          <w:rFonts w:ascii="Times New Roman" w:eastAsia="Times New Roman" w:hAnsi="Times New Roman" w:cs="Times New Roman"/>
          <w:sz w:val="16"/>
          <w:szCs w:val="16"/>
          <w:u w:val="single"/>
          <w:lang w:eastAsia="ru-RU"/>
        </w:rPr>
        <w:t>Способ подачи заявлений:</w:t>
      </w:r>
      <w:r w:rsidRPr="00D70BDA">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D70BDA">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D70BDA">
        <w:rPr>
          <w:rFonts w:ascii="Times New Roman" w:eastAsia="Times New Roman" w:hAnsi="Times New Roman" w:cs="Times New Roman"/>
          <w:sz w:val="16"/>
          <w:szCs w:val="16"/>
          <w:lang w:eastAsia="ru-RU"/>
        </w:rPr>
        <w:t>Приложение: копия паспорта (всех страниц).</w:t>
      </w:r>
    </w:p>
    <w:p w:rsidR="00D70BDA" w:rsidRPr="00D70BDA" w:rsidRDefault="00D70BDA" w:rsidP="00D70BDA">
      <w:pPr>
        <w:ind w:firstLine="567"/>
        <w:rPr>
          <w:rFonts w:ascii="Times New Roman" w:eastAsia="Times New Roman" w:hAnsi="Times New Roman" w:cs="Times New Roman"/>
          <w:b/>
          <w:sz w:val="16"/>
          <w:szCs w:val="16"/>
          <w:lang w:eastAsia="ru-RU"/>
        </w:rPr>
      </w:pPr>
      <w:r w:rsidRPr="00D70BDA">
        <w:rPr>
          <w:rFonts w:ascii="Times New Roman" w:eastAsia="Times New Roman" w:hAnsi="Times New Roman" w:cs="Times New Roman"/>
          <w:sz w:val="16"/>
          <w:szCs w:val="16"/>
          <w:u w:val="single"/>
          <w:lang w:eastAsia="ru-RU"/>
        </w:rPr>
        <w:t>Дата и время начала приема заявлений:</w:t>
      </w:r>
      <w:r w:rsidRPr="00D70BDA">
        <w:rPr>
          <w:rFonts w:ascii="Times New Roman" w:eastAsia="Times New Roman" w:hAnsi="Times New Roman" w:cs="Times New Roman"/>
          <w:b/>
          <w:sz w:val="16"/>
          <w:szCs w:val="16"/>
          <w:lang w:eastAsia="ru-RU"/>
        </w:rPr>
        <w:t xml:space="preserve"> 16.04.2025г. 08 ч. 00 мин. </w:t>
      </w:r>
      <w:r w:rsidRPr="00D70BDA">
        <w:rPr>
          <w:rFonts w:ascii="Times New Roman" w:eastAsia="Times New Roman" w:hAnsi="Times New Roman" w:cs="Times New Roman"/>
          <w:sz w:val="16"/>
          <w:szCs w:val="16"/>
          <w:lang w:eastAsia="ru-RU"/>
        </w:rPr>
        <w:t xml:space="preserve">(время Московское). </w:t>
      </w:r>
    </w:p>
    <w:p w:rsidR="00D70BDA" w:rsidRPr="00D70BDA" w:rsidRDefault="00D70BDA" w:rsidP="00D70BDA">
      <w:pPr>
        <w:ind w:firstLine="567"/>
        <w:rPr>
          <w:rFonts w:ascii="Times New Roman" w:eastAsia="Times New Roman" w:hAnsi="Times New Roman" w:cs="Times New Roman"/>
          <w:sz w:val="16"/>
          <w:szCs w:val="16"/>
          <w:lang w:eastAsia="ru-RU"/>
        </w:rPr>
      </w:pPr>
      <w:r w:rsidRPr="00D70BDA">
        <w:rPr>
          <w:rFonts w:ascii="Times New Roman" w:eastAsia="Times New Roman" w:hAnsi="Times New Roman" w:cs="Times New Roman"/>
          <w:sz w:val="16"/>
          <w:szCs w:val="16"/>
          <w:u w:val="single"/>
          <w:lang w:eastAsia="ru-RU"/>
        </w:rPr>
        <w:t>Дата и время окончания приема заявлений:</w:t>
      </w:r>
      <w:r w:rsidRPr="00D70BDA">
        <w:rPr>
          <w:rFonts w:ascii="Times New Roman" w:eastAsia="Times New Roman" w:hAnsi="Times New Roman" w:cs="Times New Roman"/>
          <w:b/>
          <w:sz w:val="16"/>
          <w:szCs w:val="16"/>
          <w:lang w:eastAsia="ru-RU"/>
        </w:rPr>
        <w:t xml:space="preserve"> 16.05.2025г. 08 ч. 00 мин. </w:t>
      </w:r>
      <w:r w:rsidRPr="00D70BDA">
        <w:rPr>
          <w:rFonts w:ascii="Times New Roman" w:eastAsia="Times New Roman" w:hAnsi="Times New Roman" w:cs="Times New Roman"/>
          <w:sz w:val="16"/>
          <w:szCs w:val="16"/>
          <w:lang w:eastAsia="ru-RU"/>
        </w:rPr>
        <w:t>(время Московское).</w:t>
      </w:r>
      <w:r w:rsidRPr="00D70BDA">
        <w:rPr>
          <w:rFonts w:ascii="Times New Roman" w:eastAsia="Times New Roman" w:hAnsi="Times New Roman" w:cs="Times New Roman"/>
          <w:b/>
          <w:sz w:val="16"/>
          <w:szCs w:val="16"/>
          <w:lang w:eastAsia="ru-RU"/>
        </w:rPr>
        <w:t xml:space="preserve"> </w:t>
      </w:r>
    </w:p>
    <w:p w:rsidR="00D70BDA" w:rsidRPr="00D70BDA" w:rsidRDefault="00D70BDA" w:rsidP="00D70BDA">
      <w:pPr>
        <w:ind w:firstLine="567"/>
        <w:rPr>
          <w:rFonts w:ascii="Times New Roman" w:eastAsia="Times New Roman" w:hAnsi="Times New Roman" w:cs="Times New Roman"/>
          <w:b/>
          <w:sz w:val="16"/>
          <w:szCs w:val="16"/>
          <w:lang w:eastAsia="ru-RU"/>
        </w:rPr>
      </w:pPr>
      <w:r w:rsidRPr="00D70BDA">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725E44" w:rsidRDefault="00725E44" w:rsidP="002D4AA4">
      <w:pPr>
        <w:pStyle w:val="afd"/>
        <w:jc w:val="right"/>
        <w:rPr>
          <w:sz w:val="16"/>
          <w:szCs w:val="16"/>
        </w:rPr>
      </w:pPr>
    </w:p>
    <w:p w:rsidR="00725E44" w:rsidRDefault="00725E44" w:rsidP="002D4AA4">
      <w:pPr>
        <w:pStyle w:val="afd"/>
        <w:jc w:val="right"/>
        <w:rPr>
          <w:sz w:val="16"/>
          <w:szCs w:val="16"/>
        </w:rPr>
      </w:pPr>
    </w:p>
    <w:p w:rsidR="00D70BDA" w:rsidRPr="00D70BDA" w:rsidRDefault="00D70BDA" w:rsidP="00D70BDA">
      <w:pPr>
        <w:autoSpaceDE w:val="0"/>
        <w:autoSpaceDN w:val="0"/>
        <w:adjustRightInd w:val="0"/>
        <w:jc w:val="center"/>
        <w:rPr>
          <w:rFonts w:ascii="Times New Roman" w:eastAsia="Times New Roman" w:hAnsi="Times New Roman" w:cs="Times New Roman"/>
          <w:b/>
          <w:bCs/>
          <w:sz w:val="16"/>
          <w:szCs w:val="16"/>
          <w:lang w:eastAsia="ru-RU"/>
        </w:rPr>
      </w:pPr>
      <w:r w:rsidRPr="00D70BDA">
        <w:rPr>
          <w:rFonts w:ascii="Times New Roman" w:eastAsia="Times New Roman" w:hAnsi="Times New Roman" w:cs="Times New Roman"/>
          <w:b/>
          <w:sz w:val="16"/>
          <w:szCs w:val="16"/>
          <w:lang w:eastAsia="ru-RU"/>
        </w:rPr>
        <w:lastRenderedPageBreak/>
        <w:t xml:space="preserve">Извещение о </w:t>
      </w:r>
      <w:r w:rsidRPr="00D70BDA">
        <w:rPr>
          <w:rFonts w:ascii="Times New Roman" w:eastAsia="Times New Roman" w:hAnsi="Times New Roman" w:cs="Times New Roman"/>
          <w:b/>
          <w:bCs/>
          <w:sz w:val="16"/>
          <w:szCs w:val="16"/>
          <w:lang w:eastAsia="ru-RU"/>
        </w:rPr>
        <w:t>предварительном согласовании предоставления</w:t>
      </w:r>
    </w:p>
    <w:p w:rsidR="00D70BDA" w:rsidRPr="00D70BDA" w:rsidRDefault="00D70BDA" w:rsidP="00D70BDA">
      <w:pPr>
        <w:autoSpaceDE w:val="0"/>
        <w:autoSpaceDN w:val="0"/>
        <w:adjustRightInd w:val="0"/>
        <w:jc w:val="center"/>
        <w:rPr>
          <w:rFonts w:ascii="Times New Roman" w:eastAsia="Times New Roman" w:hAnsi="Times New Roman" w:cs="Times New Roman"/>
          <w:b/>
          <w:bCs/>
          <w:sz w:val="16"/>
          <w:szCs w:val="16"/>
          <w:lang w:eastAsia="ru-RU"/>
        </w:rPr>
      </w:pPr>
      <w:r w:rsidRPr="00D70BDA">
        <w:rPr>
          <w:rFonts w:ascii="Times New Roman" w:eastAsia="Times New Roman" w:hAnsi="Times New Roman" w:cs="Times New Roman"/>
          <w:b/>
          <w:sz w:val="16"/>
          <w:szCs w:val="16"/>
          <w:lang w:eastAsia="ru-RU"/>
        </w:rPr>
        <w:t>земельного участка в собственность</w:t>
      </w:r>
    </w:p>
    <w:p w:rsidR="00D70BDA" w:rsidRPr="00D70BDA" w:rsidRDefault="00D70BDA" w:rsidP="00D70BDA">
      <w:pPr>
        <w:jc w:val="center"/>
        <w:rPr>
          <w:rFonts w:ascii="Times New Roman" w:eastAsia="Times New Roman" w:hAnsi="Times New Roman" w:cs="Times New Roman"/>
          <w:b/>
          <w:sz w:val="16"/>
          <w:szCs w:val="16"/>
          <w:lang w:eastAsia="ru-RU"/>
        </w:rPr>
      </w:pPr>
    </w:p>
    <w:p w:rsidR="00D70BDA" w:rsidRPr="00D70BDA" w:rsidRDefault="00D70BDA" w:rsidP="00D70BDA">
      <w:pPr>
        <w:ind w:firstLine="567"/>
        <w:rPr>
          <w:rFonts w:ascii="Times New Roman" w:eastAsia="Times New Roman" w:hAnsi="Times New Roman" w:cs="Times New Roman"/>
          <w:sz w:val="16"/>
          <w:szCs w:val="16"/>
          <w:lang w:eastAsia="ru-RU"/>
        </w:rPr>
      </w:pPr>
      <w:r w:rsidRPr="00D70BDA">
        <w:rPr>
          <w:rFonts w:ascii="Times New Roman" w:eastAsia="Times New Roman" w:hAnsi="Times New Roman" w:cs="Times New Roman"/>
          <w:sz w:val="16"/>
          <w:szCs w:val="16"/>
          <w:lang w:eastAsia="ru-RU"/>
        </w:rPr>
        <w:t xml:space="preserve">Администрация Мокшанского района Пензенской области в соответствии со ст.39.18 Земельного кодекса РФ информирует о возможности предоставления в собственность земельного участка с кадастровым номером 58:18:0720301:191, из земель населенных пунктов разрешенное использование: для ведения личного подсобного хозяйства, общей площадью 2 100 </w:t>
      </w:r>
      <w:proofErr w:type="spellStart"/>
      <w:r w:rsidRPr="00D70BDA">
        <w:rPr>
          <w:rFonts w:ascii="Times New Roman" w:eastAsia="Times New Roman" w:hAnsi="Times New Roman" w:cs="Times New Roman"/>
          <w:sz w:val="16"/>
          <w:szCs w:val="16"/>
          <w:lang w:eastAsia="ru-RU"/>
        </w:rPr>
        <w:t>кв.м</w:t>
      </w:r>
      <w:proofErr w:type="spellEnd"/>
      <w:r w:rsidRPr="00D70BDA">
        <w:rPr>
          <w:rFonts w:ascii="Times New Roman" w:eastAsia="Times New Roman" w:hAnsi="Times New Roman" w:cs="Times New Roman"/>
          <w:sz w:val="16"/>
          <w:szCs w:val="16"/>
          <w:lang w:eastAsia="ru-RU"/>
        </w:rPr>
        <w:t xml:space="preserve">., расположенного по адресу: Российская Федерации, Пензенская область, </w:t>
      </w:r>
      <w:proofErr w:type="spellStart"/>
      <w:r w:rsidRPr="00D70BDA">
        <w:rPr>
          <w:rFonts w:ascii="Times New Roman" w:eastAsia="Times New Roman" w:hAnsi="Times New Roman" w:cs="Times New Roman"/>
          <w:sz w:val="16"/>
          <w:szCs w:val="16"/>
          <w:lang w:eastAsia="ru-RU"/>
        </w:rPr>
        <w:t>Мокшанский</w:t>
      </w:r>
      <w:proofErr w:type="spellEnd"/>
      <w:r w:rsidRPr="00D70BDA">
        <w:rPr>
          <w:rFonts w:ascii="Times New Roman" w:eastAsia="Times New Roman" w:hAnsi="Times New Roman" w:cs="Times New Roman"/>
          <w:sz w:val="16"/>
          <w:szCs w:val="16"/>
          <w:lang w:eastAsia="ru-RU"/>
        </w:rPr>
        <w:t xml:space="preserve"> муниципальный район, </w:t>
      </w:r>
      <w:proofErr w:type="gramStart"/>
      <w:r w:rsidRPr="00D70BDA">
        <w:rPr>
          <w:rFonts w:ascii="Times New Roman" w:eastAsia="Times New Roman" w:hAnsi="Times New Roman" w:cs="Times New Roman"/>
          <w:sz w:val="16"/>
          <w:szCs w:val="16"/>
          <w:lang w:eastAsia="ru-RU"/>
        </w:rPr>
        <w:t>с</w:t>
      </w:r>
      <w:proofErr w:type="gramEnd"/>
      <w:r w:rsidRPr="00D70BDA">
        <w:rPr>
          <w:rFonts w:ascii="Times New Roman" w:eastAsia="Times New Roman" w:hAnsi="Times New Roman" w:cs="Times New Roman"/>
          <w:sz w:val="16"/>
          <w:szCs w:val="16"/>
          <w:lang w:eastAsia="ru-RU"/>
        </w:rPr>
        <w:t xml:space="preserve">. </w:t>
      </w:r>
      <w:proofErr w:type="gramStart"/>
      <w:r w:rsidRPr="00D70BDA">
        <w:rPr>
          <w:rFonts w:ascii="Times New Roman" w:eastAsia="Times New Roman" w:hAnsi="Times New Roman" w:cs="Times New Roman"/>
          <w:sz w:val="16"/>
          <w:szCs w:val="16"/>
          <w:lang w:eastAsia="ru-RU"/>
        </w:rPr>
        <w:t>Выглядовка</w:t>
      </w:r>
      <w:proofErr w:type="gramEnd"/>
      <w:r w:rsidRPr="00D70BDA">
        <w:rPr>
          <w:rFonts w:ascii="Times New Roman" w:eastAsia="Times New Roman" w:hAnsi="Times New Roman" w:cs="Times New Roman"/>
          <w:sz w:val="16"/>
          <w:szCs w:val="16"/>
          <w:lang w:eastAsia="ru-RU"/>
        </w:rPr>
        <w:t>, ул. Зеленая, земельный участок 24а. На земельном участке существуют незарегистрированные ограничения.</w:t>
      </w:r>
    </w:p>
    <w:p w:rsidR="00D70BDA" w:rsidRPr="00D70BDA" w:rsidRDefault="00D70BDA" w:rsidP="00D70BDA">
      <w:pPr>
        <w:ind w:firstLine="567"/>
        <w:rPr>
          <w:rFonts w:ascii="Times New Roman" w:eastAsia="Times New Roman" w:hAnsi="Times New Roman" w:cs="Times New Roman"/>
          <w:sz w:val="16"/>
          <w:szCs w:val="16"/>
          <w:lang w:eastAsia="ru-RU"/>
        </w:rPr>
      </w:pPr>
      <w:r w:rsidRPr="00D70BDA">
        <w:rPr>
          <w:rFonts w:ascii="Times New Roman" w:eastAsia="Times New Roman" w:hAnsi="Times New Roman" w:cs="Times New Roman"/>
          <w:sz w:val="16"/>
          <w:szCs w:val="16"/>
          <w:lang w:eastAsia="ru-RU"/>
        </w:rPr>
        <w:t>Земельный участок с кадастровым номером 58:18:0720301:191 размещен в черте муниципального образования – Елизаветинский сельсовет Мокшанского района Пензенской области и относится к землям, государственная собственность на которые не разграничена.</w:t>
      </w:r>
    </w:p>
    <w:p w:rsidR="00D70BDA" w:rsidRPr="00D70BDA" w:rsidRDefault="00D70BDA" w:rsidP="00D70BDA">
      <w:pPr>
        <w:widowControl w:val="0"/>
        <w:autoSpaceDE w:val="0"/>
        <w:autoSpaceDN w:val="0"/>
        <w:ind w:firstLine="720"/>
        <w:rPr>
          <w:rFonts w:ascii="Arial" w:eastAsia="Times New Roman" w:hAnsi="Arial" w:cs="Arial"/>
          <w:sz w:val="16"/>
          <w:szCs w:val="16"/>
          <w:lang w:eastAsia="ru-RU"/>
        </w:rPr>
      </w:pPr>
      <w:r w:rsidRPr="00D70BDA">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со дня опубликования и размещения извещения о намерении участвовать в аукционе по предоставлению в собственность вышеуказанного земельного участка. </w:t>
      </w:r>
      <w:r w:rsidRPr="00D70BDA">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D70BDA">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5" w:history="1">
        <w:r w:rsidRPr="00D70BDA">
          <w:rPr>
            <w:rFonts w:ascii="Times New Roman" w:eastAsia="Times New Roman" w:hAnsi="Times New Roman" w:cs="Times New Roman"/>
            <w:color w:val="0000FF"/>
            <w:sz w:val="16"/>
            <w:szCs w:val="16"/>
            <w:u w:val="single"/>
            <w:lang w:val="en-US" w:eastAsia="ru-RU"/>
          </w:rPr>
          <w:t>www</w:t>
        </w:r>
        <w:r w:rsidRPr="00D70BDA">
          <w:rPr>
            <w:rFonts w:ascii="Times New Roman" w:eastAsia="Times New Roman" w:hAnsi="Times New Roman" w:cs="Times New Roman"/>
            <w:color w:val="0000FF"/>
            <w:sz w:val="16"/>
            <w:szCs w:val="16"/>
            <w:u w:val="single"/>
            <w:lang w:eastAsia="ru-RU"/>
          </w:rPr>
          <w:t>.</w:t>
        </w:r>
        <w:proofErr w:type="spellStart"/>
        <w:r w:rsidRPr="00D70BDA">
          <w:rPr>
            <w:rFonts w:ascii="Times New Roman" w:eastAsia="Times New Roman" w:hAnsi="Times New Roman" w:cs="Times New Roman"/>
            <w:color w:val="0000FF"/>
            <w:sz w:val="16"/>
            <w:szCs w:val="16"/>
            <w:u w:val="single"/>
            <w:lang w:val="en-US" w:eastAsia="ru-RU"/>
          </w:rPr>
          <w:t>torgi</w:t>
        </w:r>
        <w:proofErr w:type="spellEnd"/>
        <w:r w:rsidRPr="00D70BDA">
          <w:rPr>
            <w:rFonts w:ascii="Times New Roman" w:eastAsia="Times New Roman" w:hAnsi="Times New Roman" w:cs="Times New Roman"/>
            <w:color w:val="0000FF"/>
            <w:sz w:val="16"/>
            <w:szCs w:val="16"/>
            <w:u w:val="single"/>
            <w:lang w:eastAsia="ru-RU"/>
          </w:rPr>
          <w:t>.</w:t>
        </w:r>
        <w:proofErr w:type="spellStart"/>
        <w:r w:rsidRPr="00D70BDA">
          <w:rPr>
            <w:rFonts w:ascii="Times New Roman" w:eastAsia="Times New Roman" w:hAnsi="Times New Roman" w:cs="Times New Roman"/>
            <w:color w:val="0000FF"/>
            <w:sz w:val="16"/>
            <w:szCs w:val="16"/>
            <w:u w:val="single"/>
            <w:lang w:val="en-US" w:eastAsia="ru-RU"/>
          </w:rPr>
          <w:t>gov</w:t>
        </w:r>
        <w:proofErr w:type="spellEnd"/>
        <w:r w:rsidRPr="00D70BDA">
          <w:rPr>
            <w:rFonts w:ascii="Times New Roman" w:eastAsia="Times New Roman" w:hAnsi="Times New Roman" w:cs="Times New Roman"/>
            <w:color w:val="0000FF"/>
            <w:sz w:val="16"/>
            <w:szCs w:val="16"/>
            <w:u w:val="single"/>
            <w:lang w:eastAsia="ru-RU"/>
          </w:rPr>
          <w:t>.</w:t>
        </w:r>
        <w:proofErr w:type="spellStart"/>
        <w:r w:rsidRPr="00D70BDA">
          <w:rPr>
            <w:rFonts w:ascii="Times New Roman" w:eastAsia="Times New Roman" w:hAnsi="Times New Roman" w:cs="Times New Roman"/>
            <w:color w:val="0000FF"/>
            <w:sz w:val="16"/>
            <w:szCs w:val="16"/>
            <w:u w:val="single"/>
            <w:lang w:val="en-US" w:eastAsia="ru-RU"/>
          </w:rPr>
          <w:t>ru</w:t>
        </w:r>
        <w:proofErr w:type="spellEnd"/>
      </w:hyperlink>
      <w:r w:rsidRPr="00D70BDA">
        <w:rPr>
          <w:rFonts w:ascii="Times New Roman" w:eastAsia="Times New Roman" w:hAnsi="Times New Roman" w:cs="Times New Roman"/>
          <w:sz w:val="16"/>
          <w:szCs w:val="16"/>
          <w:lang w:eastAsia="ru-RU"/>
        </w:rPr>
        <w:t xml:space="preserve"> в сети «Интернет».</w:t>
      </w:r>
    </w:p>
    <w:p w:rsidR="00D70BDA" w:rsidRPr="00D70BDA" w:rsidRDefault="00D70BDA" w:rsidP="00D70BDA">
      <w:pPr>
        <w:ind w:firstLine="567"/>
        <w:rPr>
          <w:rFonts w:ascii="Times New Roman" w:eastAsia="Times New Roman" w:hAnsi="Times New Roman" w:cs="Times New Roman"/>
          <w:sz w:val="16"/>
          <w:szCs w:val="16"/>
          <w:lang w:eastAsia="ru-RU"/>
        </w:rPr>
      </w:pPr>
      <w:r w:rsidRPr="00D70BDA">
        <w:rPr>
          <w:rFonts w:ascii="Times New Roman" w:eastAsia="Times New Roman" w:hAnsi="Times New Roman" w:cs="Times New Roman"/>
          <w:sz w:val="16"/>
          <w:szCs w:val="16"/>
          <w:u w:val="single"/>
          <w:lang w:eastAsia="ru-RU"/>
        </w:rPr>
        <w:t>Адрес подачи заявлений:</w:t>
      </w:r>
      <w:r w:rsidRPr="00D70BDA">
        <w:rPr>
          <w:rFonts w:ascii="Times New Roman" w:eastAsia="Times New Roman" w:hAnsi="Times New Roman" w:cs="Times New Roman"/>
          <w:sz w:val="16"/>
          <w:szCs w:val="16"/>
          <w:lang w:eastAsia="ru-RU"/>
        </w:rPr>
        <w:t xml:space="preserve"> 442370, Пензенская область, </w:t>
      </w:r>
      <w:proofErr w:type="spellStart"/>
      <w:r w:rsidRPr="00D70BDA">
        <w:rPr>
          <w:rFonts w:ascii="Times New Roman" w:eastAsia="Times New Roman" w:hAnsi="Times New Roman" w:cs="Times New Roman"/>
          <w:sz w:val="16"/>
          <w:szCs w:val="16"/>
          <w:lang w:eastAsia="ru-RU"/>
        </w:rPr>
        <w:t>Мокшанский</w:t>
      </w:r>
      <w:proofErr w:type="spellEnd"/>
      <w:r w:rsidRPr="00D70BDA">
        <w:rPr>
          <w:rFonts w:ascii="Times New Roman" w:eastAsia="Times New Roman" w:hAnsi="Times New Roman" w:cs="Times New Roman"/>
          <w:sz w:val="16"/>
          <w:szCs w:val="16"/>
          <w:lang w:eastAsia="ru-RU"/>
        </w:rPr>
        <w:t xml:space="preserve"> район,                 </w:t>
      </w:r>
      <w:proofErr w:type="spellStart"/>
      <w:r w:rsidRPr="00D70BDA">
        <w:rPr>
          <w:rFonts w:ascii="Times New Roman" w:eastAsia="Times New Roman" w:hAnsi="Times New Roman" w:cs="Times New Roman"/>
          <w:sz w:val="16"/>
          <w:szCs w:val="16"/>
          <w:lang w:eastAsia="ru-RU"/>
        </w:rPr>
        <w:t>р.п</w:t>
      </w:r>
      <w:proofErr w:type="spellEnd"/>
      <w:r w:rsidRPr="00D70BDA">
        <w:rPr>
          <w:rFonts w:ascii="Times New Roman" w:eastAsia="Times New Roman" w:hAnsi="Times New Roman" w:cs="Times New Roman"/>
          <w:sz w:val="16"/>
          <w:szCs w:val="16"/>
          <w:lang w:eastAsia="ru-RU"/>
        </w:rPr>
        <w:t xml:space="preserve">. Мокшан, ул. </w:t>
      </w:r>
      <w:proofErr w:type="spellStart"/>
      <w:r w:rsidRPr="00D70BDA">
        <w:rPr>
          <w:rFonts w:ascii="Times New Roman" w:eastAsia="Times New Roman" w:hAnsi="Times New Roman" w:cs="Times New Roman"/>
          <w:sz w:val="16"/>
          <w:szCs w:val="16"/>
          <w:lang w:eastAsia="ru-RU"/>
        </w:rPr>
        <w:t>Поцелуева</w:t>
      </w:r>
      <w:proofErr w:type="spellEnd"/>
      <w:r w:rsidRPr="00D70BDA">
        <w:rPr>
          <w:rFonts w:ascii="Times New Roman" w:eastAsia="Times New Roman" w:hAnsi="Times New Roman" w:cs="Times New Roman"/>
          <w:sz w:val="16"/>
          <w:szCs w:val="16"/>
          <w:lang w:eastAsia="ru-RU"/>
        </w:rPr>
        <w:t>, 1 (в рабочие дни с 8-00 до 12-00 часов и с 13-00 до 17-00 часов).</w:t>
      </w:r>
    </w:p>
    <w:p w:rsidR="00D70BDA" w:rsidRPr="00D70BDA" w:rsidRDefault="00D70BDA" w:rsidP="00D70BDA">
      <w:pPr>
        <w:ind w:firstLine="567"/>
        <w:rPr>
          <w:rFonts w:ascii="Times New Roman" w:eastAsia="Times New Roman" w:hAnsi="Times New Roman" w:cs="Times New Roman"/>
          <w:sz w:val="16"/>
          <w:szCs w:val="16"/>
          <w:lang w:eastAsia="ru-RU"/>
        </w:rPr>
      </w:pPr>
      <w:r w:rsidRPr="00D70BDA">
        <w:rPr>
          <w:rFonts w:ascii="Times New Roman" w:eastAsia="Times New Roman" w:hAnsi="Times New Roman" w:cs="Times New Roman"/>
          <w:sz w:val="16"/>
          <w:szCs w:val="16"/>
          <w:u w:val="single"/>
          <w:lang w:eastAsia="ru-RU"/>
        </w:rPr>
        <w:t>Способ подачи заявлений:</w:t>
      </w:r>
      <w:r w:rsidRPr="00D70BDA">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D70BDA">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D70BDA">
        <w:rPr>
          <w:rFonts w:ascii="Times New Roman" w:eastAsia="Times New Roman" w:hAnsi="Times New Roman" w:cs="Times New Roman"/>
          <w:sz w:val="16"/>
          <w:szCs w:val="16"/>
          <w:lang w:eastAsia="ru-RU"/>
        </w:rPr>
        <w:t>Приложение: копия паспорта (всех страниц).</w:t>
      </w:r>
    </w:p>
    <w:p w:rsidR="00D70BDA" w:rsidRPr="00D70BDA" w:rsidRDefault="00D70BDA" w:rsidP="00D70BDA">
      <w:pPr>
        <w:ind w:firstLine="567"/>
        <w:rPr>
          <w:rFonts w:ascii="Times New Roman" w:eastAsia="Times New Roman" w:hAnsi="Times New Roman" w:cs="Times New Roman"/>
          <w:b/>
          <w:sz w:val="16"/>
          <w:szCs w:val="16"/>
          <w:lang w:eastAsia="ru-RU"/>
        </w:rPr>
      </w:pPr>
      <w:r w:rsidRPr="00D70BDA">
        <w:rPr>
          <w:rFonts w:ascii="Times New Roman" w:eastAsia="Times New Roman" w:hAnsi="Times New Roman" w:cs="Times New Roman"/>
          <w:sz w:val="16"/>
          <w:szCs w:val="16"/>
          <w:u w:val="single"/>
          <w:lang w:eastAsia="ru-RU"/>
        </w:rPr>
        <w:t>Дата и время начала приема заявлений:</w:t>
      </w:r>
      <w:r w:rsidRPr="00D70BDA">
        <w:rPr>
          <w:rFonts w:ascii="Times New Roman" w:eastAsia="Times New Roman" w:hAnsi="Times New Roman" w:cs="Times New Roman"/>
          <w:b/>
          <w:sz w:val="16"/>
          <w:szCs w:val="16"/>
          <w:lang w:eastAsia="ru-RU"/>
        </w:rPr>
        <w:t xml:space="preserve"> 16.04.2025г. 08 ч. 00 мин. </w:t>
      </w:r>
      <w:r w:rsidRPr="00D70BDA">
        <w:rPr>
          <w:rFonts w:ascii="Times New Roman" w:eastAsia="Times New Roman" w:hAnsi="Times New Roman" w:cs="Times New Roman"/>
          <w:sz w:val="16"/>
          <w:szCs w:val="16"/>
          <w:lang w:eastAsia="ru-RU"/>
        </w:rPr>
        <w:t xml:space="preserve">(время Московское). </w:t>
      </w:r>
    </w:p>
    <w:p w:rsidR="00D70BDA" w:rsidRPr="00D70BDA" w:rsidRDefault="00D70BDA" w:rsidP="00D70BDA">
      <w:pPr>
        <w:ind w:firstLine="567"/>
        <w:rPr>
          <w:rFonts w:ascii="Times New Roman" w:eastAsia="Times New Roman" w:hAnsi="Times New Roman" w:cs="Times New Roman"/>
          <w:sz w:val="16"/>
          <w:szCs w:val="16"/>
          <w:lang w:eastAsia="ru-RU"/>
        </w:rPr>
      </w:pPr>
      <w:r w:rsidRPr="00D70BDA">
        <w:rPr>
          <w:rFonts w:ascii="Times New Roman" w:eastAsia="Times New Roman" w:hAnsi="Times New Roman" w:cs="Times New Roman"/>
          <w:sz w:val="16"/>
          <w:szCs w:val="16"/>
          <w:u w:val="single"/>
          <w:lang w:eastAsia="ru-RU"/>
        </w:rPr>
        <w:t>Дата и время окончания приема заявлений:</w:t>
      </w:r>
      <w:r w:rsidRPr="00D70BDA">
        <w:rPr>
          <w:rFonts w:ascii="Times New Roman" w:eastAsia="Times New Roman" w:hAnsi="Times New Roman" w:cs="Times New Roman"/>
          <w:b/>
          <w:sz w:val="16"/>
          <w:szCs w:val="16"/>
          <w:lang w:eastAsia="ru-RU"/>
        </w:rPr>
        <w:t xml:space="preserve"> 16.05.2025г. 17 ч. 00 мин. </w:t>
      </w:r>
      <w:r w:rsidRPr="00D70BDA">
        <w:rPr>
          <w:rFonts w:ascii="Times New Roman" w:eastAsia="Times New Roman" w:hAnsi="Times New Roman" w:cs="Times New Roman"/>
          <w:sz w:val="16"/>
          <w:szCs w:val="16"/>
          <w:lang w:eastAsia="ru-RU"/>
        </w:rPr>
        <w:t>(время Московское).</w:t>
      </w:r>
      <w:r w:rsidRPr="00D70BDA">
        <w:rPr>
          <w:rFonts w:ascii="Times New Roman" w:eastAsia="Times New Roman" w:hAnsi="Times New Roman" w:cs="Times New Roman"/>
          <w:b/>
          <w:sz w:val="16"/>
          <w:szCs w:val="16"/>
          <w:lang w:eastAsia="ru-RU"/>
        </w:rPr>
        <w:t xml:space="preserve"> </w:t>
      </w:r>
    </w:p>
    <w:p w:rsidR="00D70BDA" w:rsidRPr="00D70BDA" w:rsidRDefault="00D70BDA" w:rsidP="00D70BDA">
      <w:pPr>
        <w:ind w:firstLine="567"/>
        <w:rPr>
          <w:rFonts w:ascii="Times New Roman" w:eastAsia="Times New Roman" w:hAnsi="Times New Roman" w:cs="Times New Roman"/>
          <w:b/>
          <w:sz w:val="16"/>
          <w:szCs w:val="16"/>
          <w:lang w:eastAsia="ru-RU"/>
        </w:rPr>
      </w:pPr>
      <w:r w:rsidRPr="00D70BDA">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D70BDA" w:rsidRPr="00D70BDA" w:rsidRDefault="00D70BDA" w:rsidP="00D70BDA">
      <w:pPr>
        <w:ind w:firstLine="567"/>
        <w:rPr>
          <w:rFonts w:ascii="Times New Roman" w:eastAsia="Times New Roman" w:hAnsi="Times New Roman" w:cs="Times New Roman"/>
          <w:b/>
          <w:sz w:val="16"/>
          <w:szCs w:val="16"/>
          <w:lang w:eastAsia="ru-RU"/>
        </w:rPr>
      </w:pPr>
    </w:p>
    <w:p w:rsidR="00D70BDA" w:rsidRPr="00D70BDA" w:rsidRDefault="00D70BDA" w:rsidP="00D70BDA">
      <w:pPr>
        <w:ind w:firstLine="567"/>
        <w:rPr>
          <w:rFonts w:ascii="Times New Roman" w:eastAsia="Times New Roman" w:hAnsi="Times New Roman" w:cs="Times New Roman"/>
          <w:b/>
          <w:sz w:val="16"/>
          <w:szCs w:val="16"/>
          <w:lang w:eastAsia="ru-RU"/>
        </w:rPr>
      </w:pPr>
    </w:p>
    <w:p w:rsidR="00725E44" w:rsidRDefault="00A57805" w:rsidP="002D4AA4">
      <w:pPr>
        <w:pStyle w:val="afd"/>
        <w:jc w:val="right"/>
        <w:rPr>
          <w:sz w:val="16"/>
          <w:szCs w:val="16"/>
        </w:rPr>
      </w:pPr>
      <w:r>
        <w:rPr>
          <w:sz w:val="16"/>
          <w:szCs w:val="16"/>
        </w:rPr>
        <w:t xml:space="preserve">          </w:t>
      </w:r>
    </w:p>
    <w:p w:rsidR="00725E44" w:rsidRDefault="00725E44" w:rsidP="002D4AA4">
      <w:pPr>
        <w:pStyle w:val="afd"/>
        <w:jc w:val="right"/>
        <w:rPr>
          <w:sz w:val="16"/>
          <w:szCs w:val="16"/>
        </w:rPr>
      </w:pPr>
    </w:p>
    <w:p w:rsidR="00725E44" w:rsidRDefault="00725E44" w:rsidP="002D4AA4">
      <w:pPr>
        <w:pStyle w:val="afd"/>
        <w:jc w:val="right"/>
        <w:rPr>
          <w:sz w:val="16"/>
          <w:szCs w:val="16"/>
        </w:rPr>
      </w:pPr>
    </w:p>
    <w:p w:rsidR="000B2A89" w:rsidRDefault="000B2A89" w:rsidP="002D4AA4">
      <w:pPr>
        <w:pStyle w:val="afd"/>
        <w:jc w:val="right"/>
        <w:rPr>
          <w:sz w:val="16"/>
          <w:szCs w:val="16"/>
        </w:rPr>
      </w:pPr>
    </w:p>
    <w:p w:rsidR="000B2A89" w:rsidRDefault="000B2A89" w:rsidP="002D4AA4">
      <w:pPr>
        <w:pStyle w:val="afd"/>
        <w:jc w:val="right"/>
        <w:rPr>
          <w:sz w:val="16"/>
          <w:szCs w:val="16"/>
        </w:rPr>
      </w:pPr>
    </w:p>
    <w:p w:rsidR="000B2A89" w:rsidRDefault="000B2A89" w:rsidP="002D4AA4">
      <w:pPr>
        <w:pStyle w:val="afd"/>
        <w:jc w:val="right"/>
        <w:rPr>
          <w:sz w:val="16"/>
          <w:szCs w:val="16"/>
        </w:rPr>
      </w:pPr>
    </w:p>
    <w:p w:rsidR="000B2A89" w:rsidRDefault="000B2A89" w:rsidP="002D4AA4">
      <w:pPr>
        <w:pStyle w:val="afd"/>
        <w:jc w:val="right"/>
        <w:rPr>
          <w:sz w:val="16"/>
          <w:szCs w:val="16"/>
        </w:rPr>
      </w:pPr>
    </w:p>
    <w:p w:rsidR="000B2A89" w:rsidRDefault="000B2A89" w:rsidP="002D4AA4">
      <w:pPr>
        <w:pStyle w:val="afd"/>
        <w:jc w:val="right"/>
        <w:rPr>
          <w:sz w:val="16"/>
          <w:szCs w:val="16"/>
        </w:rPr>
      </w:pPr>
    </w:p>
    <w:tbl>
      <w:tblPr>
        <w:tblpPr w:leftFromText="180" w:rightFromText="180" w:vertAnchor="text" w:horzAnchor="margin" w:tblpY="14"/>
        <w:tblW w:w="0" w:type="auto"/>
        <w:tblLayout w:type="fixed"/>
        <w:tblCellMar>
          <w:left w:w="0" w:type="dxa"/>
          <w:right w:w="0" w:type="dxa"/>
        </w:tblCellMar>
        <w:tblLook w:val="01E0" w:firstRow="1" w:lastRow="1" w:firstColumn="1" w:lastColumn="1" w:noHBand="0" w:noVBand="0"/>
      </w:tblPr>
      <w:tblGrid>
        <w:gridCol w:w="9606"/>
      </w:tblGrid>
      <w:tr w:rsidR="004218CF" w:rsidRPr="004218CF" w:rsidTr="004218CF">
        <w:tc>
          <w:tcPr>
            <w:tcW w:w="9606" w:type="dxa"/>
          </w:tcPr>
          <w:p w:rsidR="004218CF" w:rsidRPr="004218CF" w:rsidRDefault="004218CF" w:rsidP="004218CF">
            <w:pPr>
              <w:jc w:val="center"/>
              <w:rPr>
                <w:rFonts w:ascii="Times New Roman" w:eastAsia="Times New Roman" w:hAnsi="Times New Roman" w:cs="Times New Roman"/>
                <w:b/>
                <w:sz w:val="16"/>
                <w:szCs w:val="16"/>
                <w:lang w:eastAsia="ru-RU"/>
              </w:rPr>
            </w:pPr>
            <w:r w:rsidRPr="004218CF">
              <w:rPr>
                <w:rFonts w:ascii="Times New Roman" w:eastAsia="Times New Roman" w:hAnsi="Times New Roman" w:cs="Times New Roman"/>
                <w:b/>
                <w:sz w:val="16"/>
                <w:szCs w:val="16"/>
                <w:lang w:eastAsia="ru-RU"/>
              </w:rPr>
              <w:t>АДМИНИСТРАЦИЯ МОКШАНСКОГО РАЙОНА</w:t>
            </w:r>
          </w:p>
        </w:tc>
      </w:tr>
      <w:tr w:rsidR="004218CF" w:rsidRPr="004218CF" w:rsidTr="004218CF">
        <w:trPr>
          <w:trHeight w:hRule="exact" w:val="397"/>
        </w:trPr>
        <w:tc>
          <w:tcPr>
            <w:tcW w:w="9606" w:type="dxa"/>
          </w:tcPr>
          <w:p w:rsidR="004218CF" w:rsidRPr="004218CF" w:rsidRDefault="004218CF" w:rsidP="004218CF">
            <w:pPr>
              <w:jc w:val="center"/>
              <w:rPr>
                <w:rFonts w:ascii="Times New Roman" w:eastAsia="Times New Roman" w:hAnsi="Times New Roman" w:cs="Times New Roman"/>
                <w:b/>
                <w:sz w:val="16"/>
                <w:szCs w:val="16"/>
                <w:lang w:eastAsia="ru-RU"/>
              </w:rPr>
            </w:pPr>
            <w:r w:rsidRPr="004218CF">
              <w:rPr>
                <w:rFonts w:ascii="Times New Roman" w:eastAsia="Times New Roman" w:hAnsi="Times New Roman" w:cs="Times New Roman"/>
                <w:b/>
                <w:sz w:val="16"/>
                <w:szCs w:val="16"/>
                <w:lang w:eastAsia="ru-RU"/>
              </w:rPr>
              <w:t>ПЕНЗЕНСКОЙ ОБЛАСТИ</w:t>
            </w:r>
          </w:p>
        </w:tc>
      </w:tr>
      <w:tr w:rsidR="004218CF" w:rsidRPr="004218CF" w:rsidTr="004218CF">
        <w:trPr>
          <w:trHeight w:hRule="exact" w:val="333"/>
        </w:trPr>
        <w:tc>
          <w:tcPr>
            <w:tcW w:w="9606" w:type="dxa"/>
            <w:vAlign w:val="center"/>
          </w:tcPr>
          <w:p w:rsidR="004218CF" w:rsidRPr="004218CF" w:rsidRDefault="004218CF" w:rsidP="004218CF">
            <w:pPr>
              <w:keepNext/>
              <w:jc w:val="center"/>
              <w:outlineLvl w:val="2"/>
              <w:rPr>
                <w:rFonts w:ascii="Times New Roman" w:eastAsia="Times New Roman" w:hAnsi="Times New Roman" w:cs="Times New Roman"/>
                <w:b/>
                <w:bCs/>
                <w:sz w:val="16"/>
                <w:szCs w:val="16"/>
                <w:lang w:eastAsia="ru-RU"/>
              </w:rPr>
            </w:pPr>
            <w:r w:rsidRPr="004218CF">
              <w:rPr>
                <w:rFonts w:ascii="Times New Roman" w:eastAsia="Times New Roman" w:hAnsi="Times New Roman" w:cs="Times New Roman"/>
                <w:b/>
                <w:bCs/>
                <w:sz w:val="16"/>
                <w:szCs w:val="16"/>
                <w:lang w:eastAsia="ru-RU"/>
              </w:rPr>
              <w:t>ПОСТАНОВЛЕНИЕ</w:t>
            </w:r>
          </w:p>
        </w:tc>
      </w:tr>
      <w:tr w:rsidR="004218CF" w:rsidRPr="004218CF" w:rsidTr="004218CF">
        <w:trPr>
          <w:trHeight w:hRule="exact" w:val="80"/>
        </w:trPr>
        <w:tc>
          <w:tcPr>
            <w:tcW w:w="9606" w:type="dxa"/>
            <w:vAlign w:val="center"/>
          </w:tcPr>
          <w:p w:rsidR="004218CF" w:rsidRPr="004218CF" w:rsidRDefault="004218CF" w:rsidP="004218CF">
            <w:pPr>
              <w:keepNext/>
              <w:jc w:val="left"/>
              <w:outlineLvl w:val="2"/>
              <w:rPr>
                <w:rFonts w:ascii="Times New Roman" w:eastAsia="Times New Roman" w:hAnsi="Times New Roman" w:cs="Times New Roman"/>
                <w:b/>
                <w:bCs/>
                <w:sz w:val="16"/>
                <w:szCs w:val="16"/>
                <w:lang w:eastAsia="ru-RU"/>
              </w:rPr>
            </w:pPr>
          </w:p>
        </w:tc>
      </w:tr>
    </w:tbl>
    <w:p w:rsidR="00725E44" w:rsidRDefault="00725E44" w:rsidP="002D4AA4">
      <w:pPr>
        <w:pStyle w:val="afd"/>
        <w:jc w:val="right"/>
        <w:rPr>
          <w:sz w:val="16"/>
          <w:szCs w:val="16"/>
        </w:rPr>
      </w:pPr>
    </w:p>
    <w:tbl>
      <w:tblPr>
        <w:tblpPr w:leftFromText="180" w:rightFromText="180" w:vertAnchor="text" w:horzAnchor="margin" w:tblpXSpec="center" w:tblpY="22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218CF" w:rsidRPr="004218CF" w:rsidTr="00406981">
        <w:tc>
          <w:tcPr>
            <w:tcW w:w="284" w:type="dxa"/>
            <w:vAlign w:val="bottom"/>
          </w:tcPr>
          <w:p w:rsidR="004218CF" w:rsidRPr="004218CF" w:rsidRDefault="004218CF" w:rsidP="004218CF">
            <w:pPr>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4218CF" w:rsidRPr="004218CF" w:rsidRDefault="004218CF" w:rsidP="004218CF">
            <w:pPr>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15.04.2025</w:t>
            </w:r>
          </w:p>
        </w:tc>
        <w:tc>
          <w:tcPr>
            <w:tcW w:w="397" w:type="dxa"/>
            <w:vAlign w:val="bottom"/>
          </w:tcPr>
          <w:p w:rsidR="004218CF" w:rsidRPr="004218CF" w:rsidRDefault="004218CF" w:rsidP="004218CF">
            <w:pPr>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1134" w:type="dxa"/>
            <w:tcBorders>
              <w:bottom w:val="single" w:sz="6" w:space="0" w:color="auto"/>
            </w:tcBorders>
          </w:tcPr>
          <w:p w:rsidR="004218CF" w:rsidRPr="004218CF" w:rsidRDefault="004218CF" w:rsidP="004218CF">
            <w:pPr>
              <w:jc w:val="left"/>
              <w:rPr>
                <w:rFonts w:ascii="Times New Roman" w:eastAsia="Times New Roman" w:hAnsi="Times New Roman" w:cs="Times New Roman"/>
                <w:sz w:val="16"/>
                <w:szCs w:val="16"/>
                <w:lang w:val="en-US" w:eastAsia="ru-RU"/>
              </w:rPr>
            </w:pPr>
            <w:r w:rsidRPr="004218CF">
              <w:rPr>
                <w:rFonts w:ascii="Times New Roman" w:eastAsia="Times New Roman" w:hAnsi="Times New Roman" w:cs="Times New Roman"/>
                <w:sz w:val="16"/>
                <w:szCs w:val="16"/>
                <w:lang w:eastAsia="ru-RU"/>
              </w:rPr>
              <w:t xml:space="preserve">   304</w:t>
            </w:r>
          </w:p>
        </w:tc>
      </w:tr>
      <w:tr w:rsidR="004218CF" w:rsidRPr="004218CF" w:rsidTr="00406981">
        <w:trPr>
          <w:trHeight w:val="83"/>
        </w:trPr>
        <w:tc>
          <w:tcPr>
            <w:tcW w:w="4650" w:type="dxa"/>
            <w:gridSpan w:val="4"/>
          </w:tcPr>
          <w:p w:rsidR="004218CF" w:rsidRPr="004218CF" w:rsidRDefault="004218CF" w:rsidP="004218CF">
            <w:pPr>
              <w:jc w:val="center"/>
              <w:rPr>
                <w:rFonts w:ascii="Times New Roman" w:eastAsia="Times New Roman" w:hAnsi="Times New Roman" w:cs="Times New Roman"/>
                <w:sz w:val="16"/>
                <w:szCs w:val="16"/>
                <w:lang w:eastAsia="ru-RU"/>
              </w:rPr>
            </w:pPr>
            <w:proofErr w:type="spellStart"/>
            <w:r w:rsidRPr="004218CF">
              <w:rPr>
                <w:rFonts w:ascii="Times New Roman" w:eastAsia="Times New Roman" w:hAnsi="Times New Roman" w:cs="Times New Roman"/>
                <w:sz w:val="16"/>
                <w:szCs w:val="16"/>
                <w:lang w:eastAsia="ru-RU"/>
              </w:rPr>
              <w:t>р.п</w:t>
            </w:r>
            <w:proofErr w:type="spellEnd"/>
            <w:r w:rsidRPr="004218CF">
              <w:rPr>
                <w:rFonts w:ascii="Times New Roman" w:eastAsia="Times New Roman" w:hAnsi="Times New Roman" w:cs="Times New Roman"/>
                <w:sz w:val="16"/>
                <w:szCs w:val="16"/>
                <w:lang w:eastAsia="ru-RU"/>
              </w:rPr>
              <w:t>. Мокшан</w:t>
            </w:r>
          </w:p>
        </w:tc>
      </w:tr>
    </w:tbl>
    <w:p w:rsidR="004218CF" w:rsidRPr="004218CF" w:rsidRDefault="004218CF" w:rsidP="004218CF">
      <w:pPr>
        <w:jc w:val="center"/>
        <w:rPr>
          <w:rFonts w:ascii="Times New Roman" w:eastAsia="Times New Roman" w:hAnsi="Times New Roman" w:cs="Times New Roman"/>
          <w:sz w:val="16"/>
          <w:szCs w:val="16"/>
          <w:lang w:eastAsia="ru-RU"/>
        </w:rPr>
      </w:pPr>
    </w:p>
    <w:p w:rsidR="004218CF" w:rsidRPr="004218CF" w:rsidRDefault="004218CF" w:rsidP="004218CF">
      <w:pPr>
        <w:jc w:val="center"/>
        <w:rPr>
          <w:rFonts w:ascii="Times New Roman" w:eastAsia="Times New Roman" w:hAnsi="Times New Roman" w:cs="Times New Roman"/>
          <w:b/>
          <w:bCs/>
          <w:sz w:val="16"/>
          <w:szCs w:val="16"/>
          <w:lang w:eastAsia="ru-RU"/>
        </w:rPr>
      </w:pPr>
      <w:r w:rsidRPr="004218CF">
        <w:rPr>
          <w:rFonts w:ascii="Times New Roman" w:eastAsia="Times New Roman" w:hAnsi="Times New Roman" w:cs="Times New Roman"/>
          <w:sz w:val="16"/>
          <w:szCs w:val="16"/>
          <w:lang w:eastAsia="ru-RU"/>
        </w:rPr>
        <w:t xml:space="preserve"> </w:t>
      </w:r>
    </w:p>
    <w:p w:rsidR="004218CF" w:rsidRPr="004218CF" w:rsidRDefault="004218CF" w:rsidP="004218CF">
      <w:pPr>
        <w:widowControl w:val="0"/>
        <w:jc w:val="center"/>
        <w:rPr>
          <w:rFonts w:ascii="Times New Roman" w:eastAsia="Times New Roman" w:hAnsi="Times New Roman" w:cs="Times New Roman"/>
          <w:b/>
          <w:bCs/>
          <w:sz w:val="16"/>
          <w:szCs w:val="16"/>
          <w:lang w:eastAsia="ru-RU"/>
        </w:rPr>
      </w:pPr>
    </w:p>
    <w:p w:rsidR="004218CF" w:rsidRDefault="004218CF" w:rsidP="004218CF">
      <w:pPr>
        <w:autoSpaceDE w:val="0"/>
        <w:autoSpaceDN w:val="0"/>
        <w:adjustRightInd w:val="0"/>
        <w:jc w:val="center"/>
        <w:rPr>
          <w:rFonts w:ascii="Times New Roman" w:eastAsia="Times New Roman" w:hAnsi="Times New Roman" w:cs="Times New Roman"/>
          <w:b/>
          <w:bCs/>
          <w:sz w:val="16"/>
          <w:szCs w:val="16"/>
          <w:lang w:eastAsia="ru-RU"/>
        </w:rPr>
      </w:pPr>
    </w:p>
    <w:p w:rsidR="004218CF" w:rsidRDefault="004218CF" w:rsidP="004218CF">
      <w:pPr>
        <w:autoSpaceDE w:val="0"/>
        <w:autoSpaceDN w:val="0"/>
        <w:adjustRightInd w:val="0"/>
        <w:jc w:val="center"/>
        <w:rPr>
          <w:rFonts w:ascii="Times New Roman" w:eastAsia="Times New Roman" w:hAnsi="Times New Roman" w:cs="Times New Roman"/>
          <w:b/>
          <w:bCs/>
          <w:sz w:val="16"/>
          <w:szCs w:val="16"/>
          <w:lang w:eastAsia="ru-RU"/>
        </w:rPr>
      </w:pPr>
    </w:p>
    <w:p w:rsidR="004218CF" w:rsidRDefault="004218CF" w:rsidP="004218CF">
      <w:pPr>
        <w:autoSpaceDE w:val="0"/>
        <w:autoSpaceDN w:val="0"/>
        <w:adjustRightInd w:val="0"/>
        <w:jc w:val="center"/>
        <w:rPr>
          <w:rFonts w:ascii="Times New Roman" w:eastAsia="Times New Roman" w:hAnsi="Times New Roman" w:cs="Times New Roman"/>
          <w:b/>
          <w:bCs/>
          <w:sz w:val="16"/>
          <w:szCs w:val="16"/>
          <w:lang w:eastAsia="ru-RU"/>
        </w:rPr>
      </w:pPr>
      <w:r w:rsidRPr="004218CF">
        <w:rPr>
          <w:rFonts w:ascii="Times New Roman" w:eastAsia="Times New Roman" w:hAnsi="Times New Roman" w:cs="Times New Roman"/>
          <w:b/>
          <w:bCs/>
          <w:sz w:val="16"/>
          <w:szCs w:val="16"/>
          <w:lang w:eastAsia="ru-RU"/>
        </w:rPr>
        <w:t xml:space="preserve">О внесении изменений в приложение №4.2 к муниципальной программе </w:t>
      </w:r>
    </w:p>
    <w:p w:rsidR="004218CF" w:rsidRDefault="004218CF" w:rsidP="004218CF">
      <w:pPr>
        <w:autoSpaceDE w:val="0"/>
        <w:autoSpaceDN w:val="0"/>
        <w:adjustRightInd w:val="0"/>
        <w:jc w:val="center"/>
        <w:rPr>
          <w:rFonts w:ascii="Times New Roman" w:eastAsia="Times New Roman" w:hAnsi="Times New Roman" w:cs="Times New Roman"/>
          <w:b/>
          <w:bCs/>
          <w:sz w:val="16"/>
          <w:szCs w:val="16"/>
          <w:lang w:eastAsia="ru-RU"/>
        </w:rPr>
      </w:pPr>
      <w:r w:rsidRPr="004218CF">
        <w:rPr>
          <w:rFonts w:ascii="Times New Roman" w:eastAsia="Times New Roman" w:hAnsi="Times New Roman" w:cs="Times New Roman"/>
          <w:b/>
          <w:bCs/>
          <w:sz w:val="16"/>
          <w:szCs w:val="16"/>
          <w:lang w:eastAsia="ru-RU"/>
        </w:rPr>
        <w:t xml:space="preserve">«Развитие муниципальной службы в </w:t>
      </w:r>
      <w:proofErr w:type="spellStart"/>
      <w:r w:rsidRPr="004218CF">
        <w:rPr>
          <w:rFonts w:ascii="Times New Roman" w:eastAsia="Times New Roman" w:hAnsi="Times New Roman" w:cs="Times New Roman"/>
          <w:b/>
          <w:bCs/>
          <w:sz w:val="16"/>
          <w:szCs w:val="16"/>
          <w:lang w:eastAsia="ru-RU"/>
        </w:rPr>
        <w:t>Мокшанском</w:t>
      </w:r>
      <w:proofErr w:type="spellEnd"/>
      <w:r w:rsidRPr="004218CF">
        <w:rPr>
          <w:rFonts w:ascii="Times New Roman" w:eastAsia="Times New Roman" w:hAnsi="Times New Roman" w:cs="Times New Roman"/>
          <w:b/>
          <w:bCs/>
          <w:sz w:val="16"/>
          <w:szCs w:val="16"/>
          <w:lang w:eastAsia="ru-RU"/>
        </w:rPr>
        <w:t xml:space="preserve"> районе </w:t>
      </w:r>
      <w:r>
        <w:rPr>
          <w:rFonts w:ascii="Times New Roman" w:eastAsia="Times New Roman" w:hAnsi="Times New Roman" w:cs="Times New Roman"/>
          <w:b/>
          <w:bCs/>
          <w:sz w:val="16"/>
          <w:szCs w:val="16"/>
          <w:lang w:eastAsia="ru-RU"/>
        </w:rPr>
        <w:t xml:space="preserve"> </w:t>
      </w:r>
      <w:r w:rsidRPr="004218CF">
        <w:rPr>
          <w:rFonts w:ascii="Times New Roman" w:eastAsia="Times New Roman" w:hAnsi="Times New Roman" w:cs="Times New Roman"/>
          <w:b/>
          <w:bCs/>
          <w:sz w:val="16"/>
          <w:szCs w:val="16"/>
          <w:lang w:eastAsia="ru-RU"/>
        </w:rPr>
        <w:t xml:space="preserve">Пензенской области на 2014-2027 годы», </w:t>
      </w:r>
    </w:p>
    <w:p w:rsidR="004218CF" w:rsidRPr="004218CF" w:rsidRDefault="004218CF" w:rsidP="004218CF">
      <w:pPr>
        <w:autoSpaceDE w:val="0"/>
        <w:autoSpaceDN w:val="0"/>
        <w:adjustRightInd w:val="0"/>
        <w:jc w:val="center"/>
        <w:rPr>
          <w:rFonts w:ascii="Times New Roman" w:eastAsia="Times New Roman" w:hAnsi="Times New Roman" w:cs="Times New Roman"/>
          <w:b/>
          <w:bCs/>
          <w:sz w:val="16"/>
          <w:szCs w:val="16"/>
          <w:lang w:eastAsia="ru-RU"/>
        </w:rPr>
      </w:pPr>
      <w:r w:rsidRPr="004218CF">
        <w:rPr>
          <w:rFonts w:ascii="Times New Roman" w:eastAsia="Times New Roman" w:hAnsi="Times New Roman" w:cs="Times New Roman"/>
          <w:b/>
          <w:bCs/>
          <w:sz w:val="16"/>
          <w:szCs w:val="16"/>
          <w:lang w:eastAsia="ru-RU"/>
        </w:rPr>
        <w:t>утвержденной постановлением администрации Мокшанского района от 09.12.2013 №1459</w:t>
      </w:r>
    </w:p>
    <w:p w:rsidR="004218CF" w:rsidRPr="004218CF" w:rsidRDefault="004218CF" w:rsidP="004218CF">
      <w:pPr>
        <w:autoSpaceDE w:val="0"/>
        <w:autoSpaceDN w:val="0"/>
        <w:adjustRightInd w:val="0"/>
        <w:jc w:val="center"/>
        <w:rPr>
          <w:rFonts w:ascii="Times New Roman" w:eastAsia="Times New Roman" w:hAnsi="Times New Roman" w:cs="Times New Roman"/>
          <w:b/>
          <w:bCs/>
          <w:sz w:val="16"/>
          <w:szCs w:val="16"/>
          <w:lang w:eastAsia="ru-RU"/>
        </w:rPr>
      </w:pPr>
    </w:p>
    <w:p w:rsidR="004218CF" w:rsidRPr="004218CF" w:rsidRDefault="004218CF" w:rsidP="004218CF">
      <w:pPr>
        <w:autoSpaceDE w:val="0"/>
        <w:autoSpaceDN w:val="0"/>
        <w:adjustRightInd w:val="0"/>
        <w:rPr>
          <w:rFonts w:ascii="Times New Roman" w:eastAsia="Times New Roman" w:hAnsi="Times New Roman" w:cs="Times New Roman"/>
          <w:bCs/>
          <w:sz w:val="16"/>
          <w:szCs w:val="16"/>
          <w:lang w:eastAsia="ru-RU"/>
        </w:rPr>
      </w:pPr>
      <w:r w:rsidRPr="004218CF">
        <w:rPr>
          <w:rFonts w:ascii="Times New Roman" w:eastAsia="Times New Roman" w:hAnsi="Times New Roman" w:cs="Times New Roman"/>
          <w:bCs/>
          <w:sz w:val="16"/>
          <w:szCs w:val="16"/>
          <w:lang w:eastAsia="ru-RU"/>
        </w:rPr>
        <w:t xml:space="preserve">      </w:t>
      </w:r>
      <w:proofErr w:type="gramStart"/>
      <w:r w:rsidRPr="004218CF">
        <w:rPr>
          <w:rFonts w:ascii="Times New Roman" w:eastAsia="Times New Roman" w:hAnsi="Times New Roman" w:cs="Times New Roman"/>
          <w:bCs/>
          <w:sz w:val="16"/>
          <w:szCs w:val="16"/>
          <w:lang w:eastAsia="ru-RU"/>
        </w:rPr>
        <w:t>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roofErr w:type="gramEnd"/>
    </w:p>
    <w:p w:rsidR="004218CF" w:rsidRPr="004218CF" w:rsidRDefault="004218CF" w:rsidP="004218CF">
      <w:pPr>
        <w:autoSpaceDE w:val="0"/>
        <w:autoSpaceDN w:val="0"/>
        <w:adjustRightInd w:val="0"/>
        <w:rPr>
          <w:rFonts w:ascii="Times New Roman" w:eastAsia="Times New Roman" w:hAnsi="Times New Roman" w:cs="Times New Roman"/>
          <w:bCs/>
          <w:sz w:val="16"/>
          <w:szCs w:val="16"/>
          <w:lang w:eastAsia="ru-RU"/>
        </w:rPr>
      </w:pPr>
    </w:p>
    <w:p w:rsidR="004218CF" w:rsidRPr="004218CF" w:rsidRDefault="004218CF" w:rsidP="004218CF">
      <w:pPr>
        <w:autoSpaceDE w:val="0"/>
        <w:autoSpaceDN w:val="0"/>
        <w:adjustRightInd w:val="0"/>
        <w:jc w:val="center"/>
        <w:rPr>
          <w:rFonts w:ascii="Times New Roman" w:eastAsia="Times New Roman" w:hAnsi="Times New Roman" w:cs="Times New Roman"/>
          <w:b/>
          <w:bCs/>
          <w:sz w:val="16"/>
          <w:szCs w:val="16"/>
          <w:lang w:val="en-US" w:eastAsia="ru-RU"/>
        </w:rPr>
      </w:pPr>
      <w:r w:rsidRPr="004218CF">
        <w:rPr>
          <w:rFonts w:ascii="Times New Roman" w:eastAsia="Times New Roman" w:hAnsi="Times New Roman" w:cs="Times New Roman"/>
          <w:b/>
          <w:bCs/>
          <w:sz w:val="16"/>
          <w:szCs w:val="16"/>
          <w:lang w:eastAsia="ru-RU"/>
        </w:rPr>
        <w:t>администрация Мокшанского района постановляет:</w:t>
      </w:r>
    </w:p>
    <w:p w:rsidR="004218CF" w:rsidRPr="004218CF" w:rsidRDefault="004218CF" w:rsidP="004218CF">
      <w:pPr>
        <w:autoSpaceDE w:val="0"/>
        <w:autoSpaceDN w:val="0"/>
        <w:adjustRightInd w:val="0"/>
        <w:jc w:val="center"/>
        <w:rPr>
          <w:rFonts w:ascii="Times New Roman" w:eastAsia="Times New Roman" w:hAnsi="Times New Roman" w:cs="Times New Roman"/>
          <w:b/>
          <w:bCs/>
          <w:sz w:val="16"/>
          <w:szCs w:val="16"/>
          <w:lang w:val="en-US" w:eastAsia="ru-RU"/>
        </w:rPr>
      </w:pPr>
    </w:p>
    <w:p w:rsidR="004218CF" w:rsidRPr="004218CF" w:rsidRDefault="004218CF" w:rsidP="004218CF">
      <w:pPr>
        <w:numPr>
          <w:ilvl w:val="0"/>
          <w:numId w:val="18"/>
        </w:numPr>
        <w:autoSpaceDE w:val="0"/>
        <w:autoSpaceDN w:val="0"/>
        <w:adjustRightInd w:val="0"/>
        <w:ind w:left="0" w:firstLine="360"/>
        <w:jc w:val="left"/>
        <w:rPr>
          <w:rFonts w:ascii="Times New Roman" w:eastAsia="Times New Roman" w:hAnsi="Times New Roman" w:cs="Times New Roman"/>
          <w:bCs/>
          <w:sz w:val="16"/>
          <w:szCs w:val="16"/>
          <w:lang w:eastAsia="ru-RU"/>
        </w:rPr>
      </w:pPr>
      <w:r w:rsidRPr="004218CF">
        <w:rPr>
          <w:rFonts w:ascii="Times New Roman" w:eastAsia="Times New Roman" w:hAnsi="Times New Roman" w:cs="Times New Roman"/>
          <w:bCs/>
          <w:sz w:val="16"/>
          <w:szCs w:val="16"/>
          <w:lang w:eastAsia="ru-RU"/>
        </w:rPr>
        <w:t xml:space="preserve">Внести в приложение №4.2 к муниципальной программе «Развитие муниципальной службы в </w:t>
      </w:r>
      <w:proofErr w:type="spellStart"/>
      <w:r w:rsidRPr="004218CF">
        <w:rPr>
          <w:rFonts w:ascii="Times New Roman" w:eastAsia="Times New Roman" w:hAnsi="Times New Roman" w:cs="Times New Roman"/>
          <w:bCs/>
          <w:sz w:val="16"/>
          <w:szCs w:val="16"/>
          <w:lang w:eastAsia="ru-RU"/>
        </w:rPr>
        <w:t>Мокшанском</w:t>
      </w:r>
      <w:proofErr w:type="spellEnd"/>
      <w:r w:rsidRPr="004218CF">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4218CF" w:rsidRPr="004218CF" w:rsidRDefault="004218CF" w:rsidP="004218CF">
      <w:pPr>
        <w:tabs>
          <w:tab w:val="left" w:pos="426"/>
        </w:tabs>
        <w:autoSpaceDE w:val="0"/>
        <w:autoSpaceDN w:val="0"/>
        <w:adjustRightInd w:val="0"/>
        <w:ind w:firstLine="426"/>
        <w:rPr>
          <w:rFonts w:ascii="Times New Roman" w:eastAsia="Times New Roman" w:hAnsi="Times New Roman" w:cs="Times New Roman"/>
          <w:bCs/>
          <w:sz w:val="16"/>
          <w:szCs w:val="16"/>
          <w:lang w:eastAsia="ru-RU"/>
        </w:rPr>
      </w:pPr>
      <w:r w:rsidRPr="004218CF">
        <w:rPr>
          <w:rFonts w:ascii="Times New Roman" w:eastAsia="Times New Roman" w:hAnsi="Times New Roman" w:cs="Times New Roman"/>
          <w:bCs/>
          <w:sz w:val="16"/>
          <w:szCs w:val="16"/>
          <w:lang w:eastAsia="ru-RU"/>
        </w:rPr>
        <w:t xml:space="preserve">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 </w:t>
      </w:r>
    </w:p>
    <w:p w:rsidR="004218CF" w:rsidRPr="004218CF" w:rsidRDefault="004218CF" w:rsidP="004218CF">
      <w:pPr>
        <w:autoSpaceDE w:val="0"/>
        <w:autoSpaceDN w:val="0"/>
        <w:adjustRightInd w:val="0"/>
        <w:ind w:firstLine="426"/>
        <w:rPr>
          <w:rFonts w:ascii="Times New Roman" w:eastAsia="Times New Roman" w:hAnsi="Times New Roman" w:cs="Times New Roman"/>
          <w:b/>
          <w:bCs/>
          <w:sz w:val="16"/>
          <w:szCs w:val="16"/>
          <w:lang w:eastAsia="ru-RU"/>
        </w:rPr>
      </w:pPr>
      <w:r w:rsidRPr="004218CF">
        <w:rPr>
          <w:rFonts w:ascii="Times New Roman" w:eastAsia="Times New Roman" w:hAnsi="Times New Roman" w:cs="Times New Roman"/>
          <w:bCs/>
          <w:sz w:val="16"/>
          <w:szCs w:val="16"/>
          <w:lang w:eastAsia="ru-RU"/>
        </w:rPr>
        <w:t>3. Настоящее постановление вступает в силу на следующий день после дня его официального опубликования.</w:t>
      </w:r>
    </w:p>
    <w:p w:rsidR="004218CF" w:rsidRPr="004218CF" w:rsidRDefault="004218CF" w:rsidP="004218CF">
      <w:pPr>
        <w:autoSpaceDE w:val="0"/>
        <w:autoSpaceDN w:val="0"/>
        <w:adjustRightInd w:val="0"/>
        <w:rPr>
          <w:rFonts w:ascii="Times New Roman" w:eastAsia="Times New Roman" w:hAnsi="Times New Roman" w:cs="Times New Roman"/>
          <w:b/>
          <w:bCs/>
          <w:sz w:val="16"/>
          <w:szCs w:val="16"/>
          <w:lang w:eastAsia="ru-RU"/>
        </w:rPr>
      </w:pPr>
    </w:p>
    <w:p w:rsidR="004218CF" w:rsidRPr="004218CF" w:rsidRDefault="004218CF" w:rsidP="004218CF">
      <w:pPr>
        <w:autoSpaceDE w:val="0"/>
        <w:autoSpaceDN w:val="0"/>
        <w:adjustRightInd w:val="0"/>
        <w:rPr>
          <w:rFonts w:ascii="Times New Roman" w:eastAsia="Times New Roman" w:hAnsi="Times New Roman" w:cs="Times New Roman"/>
          <w:b/>
          <w:bCs/>
          <w:sz w:val="16"/>
          <w:szCs w:val="16"/>
          <w:lang w:eastAsia="ru-RU"/>
        </w:rPr>
      </w:pPr>
    </w:p>
    <w:p w:rsidR="004218CF" w:rsidRPr="004218CF" w:rsidRDefault="004218CF" w:rsidP="004218CF">
      <w:pPr>
        <w:rPr>
          <w:rFonts w:ascii="Times New Roman" w:eastAsia="Times New Roman" w:hAnsi="Times New Roman" w:cs="Times New Roman"/>
          <w:sz w:val="16"/>
          <w:szCs w:val="16"/>
          <w:lang w:eastAsia="ru-RU"/>
        </w:rPr>
      </w:pPr>
      <w:r w:rsidRPr="004218CF">
        <w:rPr>
          <w:rFonts w:ascii="Times New Roman" w:eastAsia="Times New Roman" w:hAnsi="Times New Roman" w:cs="Times New Roman"/>
          <w:b/>
          <w:sz w:val="16"/>
          <w:szCs w:val="16"/>
          <w:lang w:eastAsia="ru-RU"/>
        </w:rPr>
        <w:t xml:space="preserve">Глава Мокшанского района                                                      </w:t>
      </w:r>
      <w:r>
        <w:rPr>
          <w:rFonts w:ascii="Times New Roman" w:eastAsia="Times New Roman" w:hAnsi="Times New Roman" w:cs="Times New Roman"/>
          <w:b/>
          <w:sz w:val="16"/>
          <w:szCs w:val="16"/>
          <w:lang w:eastAsia="ru-RU"/>
        </w:rPr>
        <w:t xml:space="preserve">                                                                                  </w:t>
      </w:r>
      <w:r w:rsidRPr="004218CF">
        <w:rPr>
          <w:rFonts w:ascii="Times New Roman" w:eastAsia="Times New Roman" w:hAnsi="Times New Roman" w:cs="Times New Roman"/>
          <w:b/>
          <w:sz w:val="16"/>
          <w:szCs w:val="16"/>
          <w:lang w:eastAsia="ru-RU"/>
        </w:rPr>
        <w:t xml:space="preserve"> А.В. </w:t>
      </w:r>
      <w:proofErr w:type="spellStart"/>
      <w:r w:rsidRPr="004218CF">
        <w:rPr>
          <w:rFonts w:ascii="Times New Roman" w:eastAsia="Times New Roman" w:hAnsi="Times New Roman" w:cs="Times New Roman"/>
          <w:b/>
          <w:sz w:val="16"/>
          <w:szCs w:val="16"/>
          <w:lang w:eastAsia="ru-RU"/>
        </w:rPr>
        <w:t>Решетченко</w:t>
      </w:r>
      <w:proofErr w:type="spellEnd"/>
    </w:p>
    <w:p w:rsidR="00725E44" w:rsidRDefault="00725E44" w:rsidP="002D4AA4">
      <w:pPr>
        <w:pStyle w:val="afd"/>
        <w:jc w:val="right"/>
        <w:rPr>
          <w:sz w:val="16"/>
          <w:szCs w:val="16"/>
        </w:rPr>
      </w:pPr>
    </w:p>
    <w:p w:rsidR="00725E44" w:rsidRDefault="00725E44" w:rsidP="002D4AA4">
      <w:pPr>
        <w:pStyle w:val="afd"/>
        <w:jc w:val="right"/>
        <w:rPr>
          <w:sz w:val="16"/>
          <w:szCs w:val="16"/>
        </w:rPr>
      </w:pPr>
    </w:p>
    <w:p w:rsidR="00725E44" w:rsidRDefault="00725E44" w:rsidP="002D4AA4">
      <w:pPr>
        <w:pStyle w:val="afd"/>
        <w:jc w:val="right"/>
        <w:rPr>
          <w:sz w:val="16"/>
          <w:szCs w:val="16"/>
        </w:rPr>
      </w:pPr>
    </w:p>
    <w:p w:rsidR="00725E44" w:rsidRDefault="00725E44" w:rsidP="002D4AA4">
      <w:pPr>
        <w:pStyle w:val="afd"/>
        <w:jc w:val="right"/>
        <w:rPr>
          <w:sz w:val="16"/>
          <w:szCs w:val="16"/>
        </w:rPr>
      </w:pPr>
    </w:p>
    <w:p w:rsidR="00725E44" w:rsidRDefault="00725E44" w:rsidP="002D4AA4">
      <w:pPr>
        <w:pStyle w:val="afd"/>
        <w:jc w:val="right"/>
        <w:rPr>
          <w:sz w:val="16"/>
          <w:szCs w:val="16"/>
        </w:rPr>
      </w:pPr>
    </w:p>
    <w:p w:rsidR="00725E44" w:rsidRDefault="00725E44" w:rsidP="002D4AA4">
      <w:pPr>
        <w:pStyle w:val="afd"/>
        <w:jc w:val="right"/>
        <w:rPr>
          <w:sz w:val="16"/>
          <w:szCs w:val="16"/>
        </w:rPr>
      </w:pPr>
    </w:p>
    <w:p w:rsidR="00725E44" w:rsidRDefault="00725E44" w:rsidP="002D4AA4">
      <w:pPr>
        <w:pStyle w:val="afd"/>
        <w:jc w:val="right"/>
        <w:rPr>
          <w:sz w:val="16"/>
          <w:szCs w:val="16"/>
        </w:rPr>
      </w:pPr>
    </w:p>
    <w:p w:rsidR="00725E44" w:rsidRDefault="00725E44" w:rsidP="002D4AA4">
      <w:pPr>
        <w:pStyle w:val="afd"/>
        <w:jc w:val="right"/>
        <w:rPr>
          <w:sz w:val="16"/>
          <w:szCs w:val="16"/>
        </w:rPr>
      </w:pPr>
    </w:p>
    <w:p w:rsidR="00725E44" w:rsidRDefault="00725E44" w:rsidP="002D4AA4">
      <w:pPr>
        <w:pStyle w:val="afd"/>
        <w:jc w:val="right"/>
        <w:rPr>
          <w:sz w:val="16"/>
          <w:szCs w:val="16"/>
        </w:rPr>
      </w:pPr>
    </w:p>
    <w:p w:rsidR="00725E44" w:rsidRDefault="00725E44" w:rsidP="002D4AA4">
      <w:pPr>
        <w:pStyle w:val="afd"/>
        <w:jc w:val="right"/>
        <w:rPr>
          <w:sz w:val="16"/>
          <w:szCs w:val="16"/>
        </w:rPr>
      </w:pPr>
    </w:p>
    <w:p w:rsidR="00725E44" w:rsidRDefault="00725E44" w:rsidP="002D4AA4">
      <w:pPr>
        <w:pStyle w:val="afd"/>
        <w:jc w:val="right"/>
        <w:rPr>
          <w:sz w:val="16"/>
          <w:szCs w:val="16"/>
        </w:rPr>
      </w:pPr>
    </w:p>
    <w:p w:rsidR="004218CF" w:rsidRDefault="004218CF" w:rsidP="002D4AA4">
      <w:pPr>
        <w:pStyle w:val="afd"/>
        <w:jc w:val="right"/>
        <w:rPr>
          <w:sz w:val="16"/>
          <w:szCs w:val="16"/>
        </w:rPr>
        <w:sectPr w:rsidR="004218CF" w:rsidSect="00D70BDA">
          <w:pgSz w:w="11906" w:h="16838"/>
          <w:pgMar w:top="851" w:right="851" w:bottom="142" w:left="1418" w:header="510" w:footer="510" w:gutter="0"/>
          <w:pgNumType w:start="20"/>
          <w:cols w:space="708"/>
          <w:docGrid w:linePitch="360"/>
        </w:sectPr>
      </w:pPr>
    </w:p>
    <w:p w:rsidR="004218CF" w:rsidRPr="004218CF" w:rsidRDefault="004218CF" w:rsidP="004218CF">
      <w:pPr>
        <w:tabs>
          <w:tab w:val="left" w:pos="15451"/>
        </w:tabs>
        <w:ind w:right="304"/>
        <w:jc w:val="righ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lastRenderedPageBreak/>
        <w:t>Приложение</w:t>
      </w:r>
    </w:p>
    <w:p w:rsidR="004218CF" w:rsidRPr="004218CF" w:rsidRDefault="004218CF" w:rsidP="004218CF">
      <w:pPr>
        <w:tabs>
          <w:tab w:val="left" w:pos="15451"/>
        </w:tabs>
        <w:ind w:right="304"/>
        <w:jc w:val="righ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 xml:space="preserve"> к постановлению администрации</w:t>
      </w:r>
    </w:p>
    <w:p w:rsidR="004218CF" w:rsidRPr="004218CF" w:rsidRDefault="004218CF" w:rsidP="004218CF">
      <w:pPr>
        <w:tabs>
          <w:tab w:val="left" w:pos="15451"/>
        </w:tabs>
        <w:ind w:right="304"/>
        <w:jc w:val="righ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 xml:space="preserve"> Мокшанского района</w:t>
      </w:r>
    </w:p>
    <w:p w:rsidR="004218CF" w:rsidRPr="004218CF" w:rsidRDefault="004218CF" w:rsidP="004218CF">
      <w:pPr>
        <w:tabs>
          <w:tab w:val="left" w:pos="15451"/>
        </w:tabs>
        <w:ind w:right="304"/>
        <w:jc w:val="righ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от  15.04.2025  № 304</w:t>
      </w:r>
    </w:p>
    <w:p w:rsidR="004218CF" w:rsidRPr="004218CF" w:rsidRDefault="004218CF" w:rsidP="004218CF">
      <w:pPr>
        <w:tabs>
          <w:tab w:val="left" w:pos="15451"/>
        </w:tabs>
        <w:ind w:right="304"/>
        <w:jc w:val="righ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«Приложение №4.2  к муниципальной программе</w:t>
      </w:r>
    </w:p>
    <w:p w:rsidR="004218CF" w:rsidRPr="004218CF" w:rsidRDefault="004218CF" w:rsidP="004218CF">
      <w:pPr>
        <w:tabs>
          <w:tab w:val="left" w:pos="15451"/>
        </w:tabs>
        <w:ind w:right="304"/>
        <w:jc w:val="righ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 xml:space="preserve">                                                                                                                                                                                  «Развитие муниципальной службы</w:t>
      </w:r>
    </w:p>
    <w:p w:rsidR="004218CF" w:rsidRPr="004218CF" w:rsidRDefault="004218CF" w:rsidP="004218CF">
      <w:pPr>
        <w:tabs>
          <w:tab w:val="left" w:pos="15451"/>
        </w:tabs>
        <w:ind w:right="304"/>
        <w:jc w:val="righ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 xml:space="preserve">                                                                                                                                                                    в </w:t>
      </w:r>
      <w:proofErr w:type="spellStart"/>
      <w:r w:rsidRPr="004218CF">
        <w:rPr>
          <w:rFonts w:ascii="Times New Roman" w:eastAsia="Times New Roman" w:hAnsi="Times New Roman" w:cs="Times New Roman"/>
          <w:sz w:val="16"/>
          <w:szCs w:val="16"/>
          <w:lang w:eastAsia="ru-RU"/>
        </w:rPr>
        <w:t>Мокшанском</w:t>
      </w:r>
      <w:proofErr w:type="spellEnd"/>
      <w:r w:rsidRPr="004218CF">
        <w:rPr>
          <w:rFonts w:ascii="Times New Roman" w:eastAsia="Times New Roman" w:hAnsi="Times New Roman" w:cs="Times New Roman"/>
          <w:sz w:val="16"/>
          <w:szCs w:val="16"/>
          <w:lang w:eastAsia="ru-RU"/>
        </w:rPr>
        <w:t xml:space="preserve"> районе Пензенской области                                          </w:t>
      </w:r>
    </w:p>
    <w:p w:rsidR="004218CF" w:rsidRPr="004218CF" w:rsidRDefault="004218CF" w:rsidP="004218CF">
      <w:pPr>
        <w:tabs>
          <w:tab w:val="left" w:pos="15451"/>
        </w:tabs>
        <w:ind w:right="304"/>
        <w:jc w:val="righ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 xml:space="preserve">                                                                                                                                                                                        на 2014-2027 годы» (новая редакция)</w:t>
      </w:r>
    </w:p>
    <w:p w:rsidR="004218CF" w:rsidRPr="004218CF" w:rsidRDefault="004218CF" w:rsidP="004218CF">
      <w:pPr>
        <w:ind w:right="-568" w:firstLine="284"/>
        <w:jc w:val="center"/>
        <w:rPr>
          <w:rFonts w:ascii="Times New Roman" w:eastAsia="Times New Roman" w:hAnsi="Times New Roman" w:cs="Times New Roman"/>
          <w:b/>
          <w:bCs/>
          <w:sz w:val="16"/>
          <w:szCs w:val="16"/>
          <w:lang w:eastAsia="ru-RU"/>
        </w:rPr>
      </w:pPr>
      <w:r w:rsidRPr="004218CF">
        <w:rPr>
          <w:rFonts w:ascii="Times New Roman" w:eastAsia="Times New Roman" w:hAnsi="Times New Roman" w:cs="Times New Roman"/>
          <w:b/>
          <w:bCs/>
          <w:sz w:val="16"/>
          <w:szCs w:val="16"/>
          <w:lang w:eastAsia="ru-RU"/>
        </w:rPr>
        <w:t>РЕСУРСНОЕ ОБЕСПЕЧЕНИЕ</w:t>
      </w:r>
    </w:p>
    <w:p w:rsidR="004218CF" w:rsidRPr="004218CF" w:rsidRDefault="004218CF" w:rsidP="004218CF">
      <w:pPr>
        <w:ind w:right="-568" w:firstLine="284"/>
        <w:jc w:val="center"/>
        <w:rPr>
          <w:rFonts w:ascii="Times New Roman" w:eastAsia="Times New Roman" w:hAnsi="Times New Roman" w:cs="Times New Roman"/>
          <w:b/>
          <w:bCs/>
          <w:sz w:val="16"/>
          <w:szCs w:val="16"/>
          <w:lang w:eastAsia="ru-RU"/>
        </w:rPr>
      </w:pPr>
      <w:r w:rsidRPr="004218CF">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в </w:t>
      </w:r>
      <w:proofErr w:type="spellStart"/>
      <w:r w:rsidRPr="004218CF">
        <w:rPr>
          <w:rFonts w:ascii="Times New Roman" w:eastAsia="Times New Roman" w:hAnsi="Times New Roman" w:cs="Times New Roman"/>
          <w:b/>
          <w:bCs/>
          <w:sz w:val="16"/>
          <w:szCs w:val="16"/>
          <w:lang w:eastAsia="ru-RU"/>
        </w:rPr>
        <w:t>Мокшанском</w:t>
      </w:r>
      <w:proofErr w:type="spellEnd"/>
      <w:r w:rsidRPr="004218CF">
        <w:rPr>
          <w:rFonts w:ascii="Times New Roman" w:eastAsia="Times New Roman" w:hAnsi="Times New Roman" w:cs="Times New Roman"/>
          <w:b/>
          <w:bCs/>
          <w:sz w:val="16"/>
          <w:szCs w:val="16"/>
          <w:lang w:eastAsia="ru-RU"/>
        </w:rPr>
        <w:t xml:space="preserve"> районе Пензенской области </w:t>
      </w:r>
    </w:p>
    <w:p w:rsidR="004218CF" w:rsidRPr="004218CF" w:rsidRDefault="004218CF" w:rsidP="004218CF">
      <w:pPr>
        <w:ind w:right="-568" w:firstLine="284"/>
        <w:jc w:val="center"/>
        <w:rPr>
          <w:rFonts w:ascii="Times New Roman" w:eastAsia="Times New Roman" w:hAnsi="Times New Roman" w:cs="Times New Roman"/>
          <w:b/>
          <w:sz w:val="16"/>
          <w:szCs w:val="16"/>
          <w:lang w:eastAsia="ru-RU"/>
        </w:rPr>
      </w:pPr>
      <w:r w:rsidRPr="004218CF">
        <w:rPr>
          <w:rFonts w:ascii="Times New Roman" w:eastAsia="Times New Roman" w:hAnsi="Times New Roman" w:cs="Times New Roman"/>
          <w:b/>
          <w:bCs/>
          <w:sz w:val="16"/>
          <w:szCs w:val="16"/>
          <w:lang w:eastAsia="ru-RU"/>
        </w:rPr>
        <w:t xml:space="preserve">на 2014-2027 годы»  </w:t>
      </w:r>
      <w:r w:rsidRPr="004218CF">
        <w:rPr>
          <w:rFonts w:ascii="Times New Roman" w:eastAsia="Times New Roman" w:hAnsi="Times New Roman" w:cs="Times New Roman"/>
          <w:b/>
          <w:sz w:val="16"/>
          <w:szCs w:val="16"/>
          <w:lang w:eastAsia="ru-RU"/>
        </w:rPr>
        <w:t>за счет всех источников финансирования в разрезе кодов бюджетной классификации</w:t>
      </w:r>
    </w:p>
    <w:p w:rsidR="004218CF" w:rsidRPr="004218CF" w:rsidRDefault="004218CF" w:rsidP="004218CF">
      <w:pPr>
        <w:widowControl w:val="0"/>
        <w:autoSpaceDE w:val="0"/>
        <w:autoSpaceDN w:val="0"/>
        <w:adjustRightInd w:val="0"/>
        <w:ind w:firstLine="720"/>
        <w:jc w:val="center"/>
        <w:rPr>
          <w:rFonts w:ascii="Times New Roman" w:eastAsia="Times New Roman" w:hAnsi="Times New Roman" w:cs="Times New Roman"/>
          <w:b/>
          <w:sz w:val="16"/>
          <w:szCs w:val="16"/>
          <w:lang w:eastAsia="ru-RU"/>
        </w:rPr>
      </w:pPr>
    </w:p>
    <w:tbl>
      <w:tblPr>
        <w:tblW w:w="156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707"/>
        <w:gridCol w:w="1278"/>
        <w:gridCol w:w="4395"/>
        <w:gridCol w:w="1701"/>
        <w:gridCol w:w="568"/>
        <w:gridCol w:w="567"/>
        <w:gridCol w:w="567"/>
        <w:gridCol w:w="852"/>
        <w:gridCol w:w="565"/>
        <w:gridCol w:w="818"/>
        <w:gridCol w:w="741"/>
        <w:gridCol w:w="709"/>
        <w:gridCol w:w="757"/>
        <w:gridCol w:w="757"/>
        <w:gridCol w:w="709"/>
      </w:tblGrid>
      <w:tr w:rsidR="004218CF" w:rsidRPr="004218CF" w:rsidTr="004218CF">
        <w:tc>
          <w:tcPr>
            <w:tcW w:w="6380" w:type="dxa"/>
            <w:gridSpan w:val="3"/>
            <w:vAlign w:val="center"/>
          </w:tcPr>
          <w:p w:rsidR="004218CF" w:rsidRPr="004218CF" w:rsidRDefault="004218CF" w:rsidP="004218CF">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Ответственный исполнитель муниципальной программы</w:t>
            </w:r>
          </w:p>
        </w:tc>
        <w:tc>
          <w:tcPr>
            <w:tcW w:w="9311" w:type="dxa"/>
            <w:gridSpan w:val="12"/>
          </w:tcPr>
          <w:p w:rsidR="004218CF" w:rsidRPr="004218CF" w:rsidRDefault="004218CF" w:rsidP="004218CF">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4218CF" w:rsidRPr="004218CF" w:rsidTr="004218CF">
        <w:tc>
          <w:tcPr>
            <w:tcW w:w="707" w:type="dxa"/>
            <w:vMerge w:val="restart"/>
          </w:tcPr>
          <w:p w:rsidR="004218CF" w:rsidRPr="004218CF" w:rsidRDefault="004218CF" w:rsidP="004218CF">
            <w:pPr>
              <w:widowControl w:val="0"/>
              <w:autoSpaceDE w:val="0"/>
              <w:autoSpaceDN w:val="0"/>
              <w:adjustRightInd w:val="0"/>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N</w:t>
            </w:r>
          </w:p>
          <w:p w:rsidR="004218CF" w:rsidRPr="004218CF" w:rsidRDefault="004218CF" w:rsidP="004218CF">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4218CF">
              <w:rPr>
                <w:rFonts w:ascii="Times New Roman" w:eastAsia="Times New Roman" w:hAnsi="Times New Roman" w:cs="Times New Roman"/>
                <w:sz w:val="16"/>
                <w:szCs w:val="16"/>
                <w:lang w:eastAsia="ru-RU"/>
              </w:rPr>
              <w:t>п</w:t>
            </w:r>
            <w:proofErr w:type="gramEnd"/>
            <w:r w:rsidRPr="004218CF">
              <w:rPr>
                <w:rFonts w:ascii="Times New Roman" w:eastAsia="Times New Roman" w:hAnsi="Times New Roman" w:cs="Times New Roman"/>
                <w:sz w:val="16"/>
                <w:szCs w:val="16"/>
                <w:lang w:eastAsia="ru-RU"/>
              </w:rPr>
              <w:t>/п</w:t>
            </w:r>
          </w:p>
        </w:tc>
        <w:tc>
          <w:tcPr>
            <w:tcW w:w="1278" w:type="dxa"/>
            <w:vMerge w:val="restart"/>
          </w:tcPr>
          <w:p w:rsidR="004218CF" w:rsidRPr="004218CF" w:rsidRDefault="004218CF" w:rsidP="004218CF">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Статус</w:t>
            </w:r>
          </w:p>
        </w:tc>
        <w:tc>
          <w:tcPr>
            <w:tcW w:w="4395" w:type="dxa"/>
            <w:vMerge w:val="restart"/>
          </w:tcPr>
          <w:p w:rsidR="004218CF" w:rsidRPr="004218CF" w:rsidRDefault="004218CF" w:rsidP="004218CF">
            <w:pPr>
              <w:widowControl w:val="0"/>
              <w:autoSpaceDE w:val="0"/>
              <w:autoSpaceDN w:val="0"/>
              <w:adjustRightInd w:val="0"/>
              <w:ind w:left="-108" w:right="-108"/>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1701" w:type="dxa"/>
            <w:vMerge w:val="restart"/>
          </w:tcPr>
          <w:p w:rsidR="004218CF" w:rsidRPr="004218CF" w:rsidRDefault="004218CF" w:rsidP="004218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Ответственный исполнитель, соисполнитель</w:t>
            </w:r>
          </w:p>
        </w:tc>
        <w:tc>
          <w:tcPr>
            <w:tcW w:w="3119" w:type="dxa"/>
            <w:gridSpan w:val="5"/>
          </w:tcPr>
          <w:p w:rsidR="004218CF" w:rsidRPr="004218CF" w:rsidRDefault="004218CF" w:rsidP="004218CF">
            <w:pPr>
              <w:widowControl w:val="0"/>
              <w:autoSpaceDE w:val="0"/>
              <w:autoSpaceDN w:val="0"/>
              <w:adjustRightInd w:val="0"/>
              <w:ind w:firstLine="35"/>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Код бюджетной классификации</w:t>
            </w:r>
          </w:p>
        </w:tc>
        <w:tc>
          <w:tcPr>
            <w:tcW w:w="4491" w:type="dxa"/>
            <w:gridSpan w:val="6"/>
          </w:tcPr>
          <w:p w:rsidR="004218CF" w:rsidRPr="004218CF" w:rsidRDefault="004218CF" w:rsidP="004218CF">
            <w:pPr>
              <w:widowControl w:val="0"/>
              <w:autoSpaceDE w:val="0"/>
              <w:autoSpaceDN w:val="0"/>
              <w:adjustRightInd w:val="0"/>
              <w:ind w:firstLine="35"/>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Расходы бюджета Мокшанского района,</w:t>
            </w:r>
          </w:p>
          <w:p w:rsidR="004218CF" w:rsidRPr="004218CF" w:rsidRDefault="004218CF" w:rsidP="004218CF">
            <w:pPr>
              <w:widowControl w:val="0"/>
              <w:autoSpaceDE w:val="0"/>
              <w:autoSpaceDN w:val="0"/>
              <w:adjustRightInd w:val="0"/>
              <w:ind w:firstLine="35"/>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тыс. рублей</w:t>
            </w:r>
          </w:p>
        </w:tc>
      </w:tr>
      <w:tr w:rsidR="004218CF" w:rsidRPr="004218CF" w:rsidTr="004218CF">
        <w:tc>
          <w:tcPr>
            <w:tcW w:w="707" w:type="dxa"/>
            <w:vMerge/>
          </w:tcPr>
          <w:p w:rsidR="004218CF" w:rsidRPr="004218CF" w:rsidRDefault="004218CF" w:rsidP="004218CF">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278" w:type="dxa"/>
            <w:vMerge/>
          </w:tcPr>
          <w:p w:rsidR="004218CF" w:rsidRPr="004218CF" w:rsidRDefault="004218CF" w:rsidP="004218CF">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4395" w:type="dxa"/>
            <w:vMerge/>
          </w:tcPr>
          <w:p w:rsidR="004218CF" w:rsidRPr="004218CF" w:rsidRDefault="004218CF" w:rsidP="004218CF">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701" w:type="dxa"/>
            <w:vMerge/>
          </w:tcPr>
          <w:p w:rsidR="004218CF" w:rsidRPr="004218CF" w:rsidRDefault="004218CF" w:rsidP="004218CF">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568" w:type="dxa"/>
          </w:tcPr>
          <w:p w:rsidR="004218CF" w:rsidRPr="004218CF" w:rsidRDefault="004218CF" w:rsidP="004218CF">
            <w:pPr>
              <w:widowControl w:val="0"/>
              <w:autoSpaceDE w:val="0"/>
              <w:autoSpaceDN w:val="0"/>
              <w:adjustRightInd w:val="0"/>
              <w:ind w:left="-107" w:right="-108"/>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ГРБС</w:t>
            </w:r>
          </w:p>
        </w:tc>
        <w:tc>
          <w:tcPr>
            <w:tcW w:w="567" w:type="dxa"/>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218CF">
              <w:rPr>
                <w:rFonts w:ascii="Times New Roman" w:eastAsia="Times New Roman" w:hAnsi="Times New Roman" w:cs="Times New Roman"/>
                <w:sz w:val="16"/>
                <w:szCs w:val="16"/>
                <w:lang w:eastAsia="ru-RU"/>
              </w:rPr>
              <w:t>Рз</w:t>
            </w:r>
            <w:proofErr w:type="spellEnd"/>
          </w:p>
        </w:tc>
        <w:tc>
          <w:tcPr>
            <w:tcW w:w="567" w:type="dxa"/>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proofErr w:type="gramStart"/>
            <w:r w:rsidRPr="004218CF">
              <w:rPr>
                <w:rFonts w:ascii="Times New Roman" w:eastAsia="Times New Roman" w:hAnsi="Times New Roman" w:cs="Times New Roman"/>
                <w:sz w:val="16"/>
                <w:szCs w:val="16"/>
                <w:lang w:eastAsia="ru-RU"/>
              </w:rPr>
              <w:t>Пр</w:t>
            </w:r>
            <w:proofErr w:type="spellEnd"/>
            <w:proofErr w:type="gramEnd"/>
          </w:p>
        </w:tc>
        <w:tc>
          <w:tcPr>
            <w:tcW w:w="852" w:type="dxa"/>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 xml:space="preserve">ЦСР </w:t>
            </w:r>
          </w:p>
        </w:tc>
        <w:tc>
          <w:tcPr>
            <w:tcW w:w="565" w:type="dxa"/>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ВР</w:t>
            </w:r>
          </w:p>
        </w:tc>
        <w:tc>
          <w:tcPr>
            <w:tcW w:w="818" w:type="dxa"/>
          </w:tcPr>
          <w:p w:rsidR="004218CF" w:rsidRPr="004218CF" w:rsidRDefault="004218CF" w:rsidP="004218CF">
            <w:pPr>
              <w:widowControl w:val="0"/>
              <w:autoSpaceDE w:val="0"/>
              <w:autoSpaceDN w:val="0"/>
              <w:adjustRightInd w:val="0"/>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2022</w:t>
            </w:r>
          </w:p>
        </w:tc>
        <w:tc>
          <w:tcPr>
            <w:tcW w:w="741" w:type="dxa"/>
          </w:tcPr>
          <w:p w:rsidR="004218CF" w:rsidRPr="004218CF" w:rsidRDefault="004218CF" w:rsidP="004218CF">
            <w:pPr>
              <w:widowControl w:val="0"/>
              <w:autoSpaceDE w:val="0"/>
              <w:autoSpaceDN w:val="0"/>
              <w:adjustRightInd w:val="0"/>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2023</w:t>
            </w:r>
          </w:p>
        </w:tc>
        <w:tc>
          <w:tcPr>
            <w:tcW w:w="709" w:type="dxa"/>
          </w:tcPr>
          <w:p w:rsidR="004218CF" w:rsidRPr="004218CF" w:rsidRDefault="004218CF" w:rsidP="004218CF">
            <w:pPr>
              <w:widowControl w:val="0"/>
              <w:autoSpaceDE w:val="0"/>
              <w:autoSpaceDN w:val="0"/>
              <w:adjustRightInd w:val="0"/>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2024</w:t>
            </w:r>
          </w:p>
        </w:tc>
        <w:tc>
          <w:tcPr>
            <w:tcW w:w="757" w:type="dxa"/>
          </w:tcPr>
          <w:p w:rsidR="004218CF" w:rsidRPr="004218CF" w:rsidRDefault="004218CF" w:rsidP="004218CF">
            <w:pPr>
              <w:widowControl w:val="0"/>
              <w:autoSpaceDE w:val="0"/>
              <w:autoSpaceDN w:val="0"/>
              <w:adjustRightInd w:val="0"/>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2025</w:t>
            </w:r>
          </w:p>
        </w:tc>
        <w:tc>
          <w:tcPr>
            <w:tcW w:w="757" w:type="dxa"/>
          </w:tcPr>
          <w:p w:rsidR="004218CF" w:rsidRPr="004218CF" w:rsidRDefault="004218CF" w:rsidP="004218CF">
            <w:pPr>
              <w:widowControl w:val="0"/>
              <w:autoSpaceDE w:val="0"/>
              <w:autoSpaceDN w:val="0"/>
              <w:adjustRightInd w:val="0"/>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2026</w:t>
            </w:r>
          </w:p>
        </w:tc>
        <w:tc>
          <w:tcPr>
            <w:tcW w:w="709" w:type="dxa"/>
          </w:tcPr>
          <w:p w:rsidR="004218CF" w:rsidRPr="004218CF" w:rsidRDefault="004218CF" w:rsidP="004218CF">
            <w:pPr>
              <w:widowControl w:val="0"/>
              <w:autoSpaceDE w:val="0"/>
              <w:autoSpaceDN w:val="0"/>
              <w:adjustRightInd w:val="0"/>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2027</w:t>
            </w:r>
          </w:p>
        </w:tc>
      </w:tr>
      <w:tr w:rsidR="004218CF" w:rsidRPr="004218CF" w:rsidTr="004218CF">
        <w:tc>
          <w:tcPr>
            <w:tcW w:w="707" w:type="dxa"/>
          </w:tcPr>
          <w:p w:rsidR="004218CF" w:rsidRPr="004218CF" w:rsidRDefault="004218CF" w:rsidP="004218CF">
            <w:pPr>
              <w:widowControl w:val="0"/>
              <w:autoSpaceDE w:val="0"/>
              <w:autoSpaceDN w:val="0"/>
              <w:adjustRightInd w:val="0"/>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w:t>
            </w:r>
          </w:p>
        </w:tc>
        <w:tc>
          <w:tcPr>
            <w:tcW w:w="1278" w:type="dxa"/>
          </w:tcPr>
          <w:p w:rsidR="004218CF" w:rsidRPr="004218CF" w:rsidRDefault="004218CF" w:rsidP="004218CF">
            <w:pPr>
              <w:widowControl w:val="0"/>
              <w:autoSpaceDE w:val="0"/>
              <w:autoSpaceDN w:val="0"/>
              <w:adjustRightInd w:val="0"/>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w:t>
            </w:r>
          </w:p>
        </w:tc>
        <w:tc>
          <w:tcPr>
            <w:tcW w:w="4395" w:type="dxa"/>
          </w:tcPr>
          <w:p w:rsidR="004218CF" w:rsidRPr="004218CF" w:rsidRDefault="004218CF" w:rsidP="004218CF">
            <w:pPr>
              <w:widowControl w:val="0"/>
              <w:autoSpaceDE w:val="0"/>
              <w:autoSpaceDN w:val="0"/>
              <w:adjustRightInd w:val="0"/>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3</w:t>
            </w:r>
          </w:p>
        </w:tc>
        <w:tc>
          <w:tcPr>
            <w:tcW w:w="1701" w:type="dxa"/>
          </w:tcPr>
          <w:p w:rsidR="004218CF" w:rsidRPr="004218CF" w:rsidRDefault="004218CF" w:rsidP="004218CF">
            <w:pPr>
              <w:widowControl w:val="0"/>
              <w:autoSpaceDE w:val="0"/>
              <w:autoSpaceDN w:val="0"/>
              <w:adjustRightInd w:val="0"/>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4</w:t>
            </w:r>
          </w:p>
        </w:tc>
        <w:tc>
          <w:tcPr>
            <w:tcW w:w="568" w:type="dxa"/>
          </w:tcPr>
          <w:p w:rsidR="004218CF" w:rsidRPr="004218CF" w:rsidRDefault="004218CF" w:rsidP="004218CF">
            <w:pPr>
              <w:widowControl w:val="0"/>
              <w:autoSpaceDE w:val="0"/>
              <w:autoSpaceDN w:val="0"/>
              <w:adjustRightInd w:val="0"/>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5</w:t>
            </w:r>
          </w:p>
        </w:tc>
        <w:tc>
          <w:tcPr>
            <w:tcW w:w="567" w:type="dxa"/>
          </w:tcPr>
          <w:p w:rsidR="004218CF" w:rsidRPr="004218CF" w:rsidRDefault="004218CF" w:rsidP="004218CF">
            <w:pPr>
              <w:widowControl w:val="0"/>
              <w:autoSpaceDE w:val="0"/>
              <w:autoSpaceDN w:val="0"/>
              <w:adjustRightInd w:val="0"/>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6</w:t>
            </w:r>
          </w:p>
        </w:tc>
        <w:tc>
          <w:tcPr>
            <w:tcW w:w="567" w:type="dxa"/>
          </w:tcPr>
          <w:p w:rsidR="004218CF" w:rsidRPr="004218CF" w:rsidRDefault="004218CF" w:rsidP="004218CF">
            <w:pPr>
              <w:widowControl w:val="0"/>
              <w:autoSpaceDE w:val="0"/>
              <w:autoSpaceDN w:val="0"/>
              <w:adjustRightInd w:val="0"/>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7</w:t>
            </w:r>
          </w:p>
        </w:tc>
        <w:tc>
          <w:tcPr>
            <w:tcW w:w="852" w:type="dxa"/>
          </w:tcPr>
          <w:p w:rsidR="004218CF" w:rsidRPr="004218CF" w:rsidRDefault="004218CF" w:rsidP="004218CF">
            <w:pPr>
              <w:widowControl w:val="0"/>
              <w:autoSpaceDE w:val="0"/>
              <w:autoSpaceDN w:val="0"/>
              <w:adjustRightInd w:val="0"/>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8</w:t>
            </w:r>
          </w:p>
        </w:tc>
        <w:tc>
          <w:tcPr>
            <w:tcW w:w="565" w:type="dxa"/>
          </w:tcPr>
          <w:p w:rsidR="004218CF" w:rsidRPr="004218CF" w:rsidRDefault="004218CF" w:rsidP="004218CF">
            <w:pPr>
              <w:widowControl w:val="0"/>
              <w:autoSpaceDE w:val="0"/>
              <w:autoSpaceDN w:val="0"/>
              <w:adjustRightInd w:val="0"/>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w:t>
            </w:r>
          </w:p>
        </w:tc>
        <w:tc>
          <w:tcPr>
            <w:tcW w:w="818" w:type="dxa"/>
          </w:tcPr>
          <w:p w:rsidR="004218CF" w:rsidRPr="004218CF" w:rsidRDefault="004218CF" w:rsidP="004218CF">
            <w:pPr>
              <w:widowControl w:val="0"/>
              <w:autoSpaceDE w:val="0"/>
              <w:autoSpaceDN w:val="0"/>
              <w:adjustRightInd w:val="0"/>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10</w:t>
            </w:r>
          </w:p>
        </w:tc>
        <w:tc>
          <w:tcPr>
            <w:tcW w:w="741" w:type="dxa"/>
          </w:tcPr>
          <w:p w:rsidR="004218CF" w:rsidRPr="004218CF" w:rsidRDefault="004218CF" w:rsidP="004218CF">
            <w:pPr>
              <w:widowControl w:val="0"/>
              <w:autoSpaceDE w:val="0"/>
              <w:autoSpaceDN w:val="0"/>
              <w:adjustRightInd w:val="0"/>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w:t>
            </w:r>
          </w:p>
        </w:tc>
        <w:tc>
          <w:tcPr>
            <w:tcW w:w="709" w:type="dxa"/>
          </w:tcPr>
          <w:p w:rsidR="004218CF" w:rsidRPr="004218CF" w:rsidRDefault="004218CF" w:rsidP="004218CF">
            <w:pPr>
              <w:widowControl w:val="0"/>
              <w:autoSpaceDE w:val="0"/>
              <w:autoSpaceDN w:val="0"/>
              <w:adjustRightInd w:val="0"/>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w:t>
            </w:r>
          </w:p>
        </w:tc>
        <w:tc>
          <w:tcPr>
            <w:tcW w:w="757" w:type="dxa"/>
          </w:tcPr>
          <w:p w:rsidR="004218CF" w:rsidRPr="004218CF" w:rsidRDefault="004218CF" w:rsidP="004218CF">
            <w:pPr>
              <w:widowControl w:val="0"/>
              <w:autoSpaceDE w:val="0"/>
              <w:autoSpaceDN w:val="0"/>
              <w:adjustRightInd w:val="0"/>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13</w:t>
            </w:r>
          </w:p>
        </w:tc>
        <w:tc>
          <w:tcPr>
            <w:tcW w:w="757" w:type="dxa"/>
          </w:tcPr>
          <w:p w:rsidR="004218CF" w:rsidRPr="004218CF" w:rsidRDefault="004218CF" w:rsidP="004218CF">
            <w:pPr>
              <w:widowControl w:val="0"/>
              <w:autoSpaceDE w:val="0"/>
              <w:autoSpaceDN w:val="0"/>
              <w:adjustRightInd w:val="0"/>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14</w:t>
            </w:r>
          </w:p>
        </w:tc>
        <w:tc>
          <w:tcPr>
            <w:tcW w:w="709" w:type="dxa"/>
          </w:tcPr>
          <w:p w:rsidR="004218CF" w:rsidRPr="004218CF" w:rsidRDefault="004218CF" w:rsidP="004218CF">
            <w:pPr>
              <w:widowControl w:val="0"/>
              <w:autoSpaceDE w:val="0"/>
              <w:autoSpaceDN w:val="0"/>
              <w:adjustRightInd w:val="0"/>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15</w:t>
            </w:r>
          </w:p>
        </w:tc>
      </w:tr>
      <w:tr w:rsidR="004218CF" w:rsidRPr="004218CF" w:rsidTr="004218CF">
        <w:tc>
          <w:tcPr>
            <w:tcW w:w="707" w:type="dxa"/>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w:t>
            </w:r>
          </w:p>
        </w:tc>
        <w:tc>
          <w:tcPr>
            <w:tcW w:w="1278" w:type="dxa"/>
          </w:tcPr>
          <w:p w:rsidR="004218CF" w:rsidRPr="004218CF" w:rsidRDefault="004218CF" w:rsidP="004218CF">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Муниципальная программа</w:t>
            </w:r>
          </w:p>
        </w:tc>
        <w:tc>
          <w:tcPr>
            <w:tcW w:w="4395" w:type="dxa"/>
          </w:tcPr>
          <w:p w:rsidR="004218CF" w:rsidRPr="004218CF" w:rsidRDefault="004218CF" w:rsidP="004218CF">
            <w:pPr>
              <w:ind w:right="-107"/>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 xml:space="preserve">Развитие муниципальной службы в </w:t>
            </w:r>
            <w:proofErr w:type="spellStart"/>
            <w:r w:rsidRPr="004218CF">
              <w:rPr>
                <w:rFonts w:ascii="Times New Roman" w:eastAsia="Times New Roman" w:hAnsi="Times New Roman" w:cs="Times New Roman"/>
                <w:sz w:val="16"/>
                <w:szCs w:val="16"/>
                <w:lang w:eastAsia="ru-RU"/>
              </w:rPr>
              <w:t>Мокшанском</w:t>
            </w:r>
            <w:proofErr w:type="spellEnd"/>
            <w:r w:rsidRPr="004218CF">
              <w:rPr>
                <w:rFonts w:ascii="Times New Roman" w:eastAsia="Times New Roman" w:hAnsi="Times New Roman" w:cs="Times New Roman"/>
                <w:sz w:val="16"/>
                <w:szCs w:val="16"/>
                <w:lang w:eastAsia="ru-RU"/>
              </w:rPr>
              <w:t xml:space="preserve"> районе  Пензенской области на 2014-2027 годы</w:t>
            </w:r>
          </w:p>
        </w:tc>
        <w:tc>
          <w:tcPr>
            <w:tcW w:w="1701" w:type="dxa"/>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всего</w:t>
            </w:r>
          </w:p>
        </w:tc>
        <w:tc>
          <w:tcPr>
            <w:tcW w:w="56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Х</w:t>
            </w:r>
          </w:p>
        </w:tc>
        <w:tc>
          <w:tcPr>
            <w:tcW w:w="56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Х</w:t>
            </w:r>
          </w:p>
        </w:tc>
        <w:tc>
          <w:tcPr>
            <w:tcW w:w="56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Х</w:t>
            </w:r>
          </w:p>
        </w:tc>
        <w:tc>
          <w:tcPr>
            <w:tcW w:w="852"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Х</w:t>
            </w:r>
          </w:p>
        </w:tc>
        <w:tc>
          <w:tcPr>
            <w:tcW w:w="565"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Х</w:t>
            </w:r>
          </w:p>
        </w:tc>
        <w:tc>
          <w:tcPr>
            <w:tcW w:w="818" w:type="dxa"/>
          </w:tcPr>
          <w:p w:rsidR="004218CF" w:rsidRPr="004218CF" w:rsidRDefault="004218CF" w:rsidP="004218CF">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38998,4</w:t>
            </w:r>
          </w:p>
        </w:tc>
        <w:tc>
          <w:tcPr>
            <w:tcW w:w="741" w:type="dxa"/>
          </w:tcPr>
          <w:p w:rsidR="004218CF" w:rsidRPr="004218CF" w:rsidRDefault="004218CF" w:rsidP="004218CF">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43300,7</w:t>
            </w:r>
          </w:p>
          <w:p w:rsidR="004218CF" w:rsidRPr="004218CF" w:rsidRDefault="004218CF" w:rsidP="004218CF">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p>
        </w:tc>
        <w:tc>
          <w:tcPr>
            <w:tcW w:w="709" w:type="dxa"/>
          </w:tcPr>
          <w:p w:rsidR="004218CF" w:rsidRPr="004218CF" w:rsidRDefault="004218CF" w:rsidP="004218CF">
            <w:pPr>
              <w:widowControl w:val="0"/>
              <w:autoSpaceDE w:val="0"/>
              <w:autoSpaceDN w:val="0"/>
              <w:adjustRightInd w:val="0"/>
              <w:ind w:right="-74" w:hanging="108"/>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 xml:space="preserve"> 56183,0</w:t>
            </w:r>
          </w:p>
        </w:tc>
        <w:tc>
          <w:tcPr>
            <w:tcW w:w="757" w:type="dxa"/>
          </w:tcPr>
          <w:p w:rsidR="004218CF" w:rsidRPr="004218CF" w:rsidRDefault="004218CF" w:rsidP="004218CF">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62649,0</w:t>
            </w:r>
          </w:p>
        </w:tc>
        <w:tc>
          <w:tcPr>
            <w:tcW w:w="757" w:type="dxa"/>
          </w:tcPr>
          <w:p w:rsidR="004218CF" w:rsidRPr="004218CF" w:rsidRDefault="004218CF" w:rsidP="004218CF">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60826,5</w:t>
            </w:r>
          </w:p>
        </w:tc>
        <w:tc>
          <w:tcPr>
            <w:tcW w:w="709" w:type="dxa"/>
          </w:tcPr>
          <w:p w:rsidR="004218CF" w:rsidRPr="004218CF" w:rsidRDefault="004218CF" w:rsidP="004218CF">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58741,1</w:t>
            </w:r>
          </w:p>
        </w:tc>
      </w:tr>
      <w:tr w:rsidR="004218CF" w:rsidRPr="004218CF" w:rsidTr="004218CF">
        <w:tc>
          <w:tcPr>
            <w:tcW w:w="707" w:type="dxa"/>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w:t>
            </w:r>
          </w:p>
        </w:tc>
        <w:tc>
          <w:tcPr>
            <w:tcW w:w="1278" w:type="dxa"/>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 xml:space="preserve">Основное </w:t>
            </w:r>
            <w:proofErr w:type="spellStart"/>
            <w:proofErr w:type="gramStart"/>
            <w:r w:rsidRPr="004218CF">
              <w:rPr>
                <w:rFonts w:ascii="Times New Roman" w:eastAsia="Times New Roman" w:hAnsi="Times New Roman" w:cs="Times New Roman"/>
                <w:sz w:val="16"/>
                <w:szCs w:val="16"/>
                <w:lang w:eastAsia="ru-RU"/>
              </w:rPr>
              <w:t>мероприя</w:t>
            </w:r>
            <w:proofErr w:type="spellEnd"/>
            <w:r w:rsidRPr="004218CF">
              <w:rPr>
                <w:rFonts w:ascii="Times New Roman" w:eastAsia="Times New Roman" w:hAnsi="Times New Roman" w:cs="Times New Roman"/>
                <w:sz w:val="16"/>
                <w:szCs w:val="16"/>
                <w:lang w:eastAsia="ru-RU"/>
              </w:rPr>
              <w:t xml:space="preserve"> </w:t>
            </w:r>
            <w:proofErr w:type="spellStart"/>
            <w:r w:rsidRPr="004218CF">
              <w:rPr>
                <w:rFonts w:ascii="Times New Roman" w:eastAsia="Times New Roman" w:hAnsi="Times New Roman" w:cs="Times New Roman"/>
                <w:sz w:val="16"/>
                <w:szCs w:val="16"/>
                <w:lang w:eastAsia="ru-RU"/>
              </w:rPr>
              <w:t>тие</w:t>
            </w:r>
            <w:proofErr w:type="spellEnd"/>
            <w:proofErr w:type="gramEnd"/>
            <w:r w:rsidRPr="004218CF">
              <w:rPr>
                <w:rFonts w:ascii="Times New Roman" w:eastAsia="Times New Roman" w:hAnsi="Times New Roman" w:cs="Times New Roman"/>
                <w:sz w:val="16"/>
                <w:szCs w:val="16"/>
                <w:lang w:eastAsia="ru-RU"/>
              </w:rPr>
              <w:t xml:space="preserve"> 1</w:t>
            </w:r>
          </w:p>
        </w:tc>
        <w:tc>
          <w:tcPr>
            <w:tcW w:w="4395" w:type="dxa"/>
          </w:tcPr>
          <w:p w:rsidR="004218CF" w:rsidRPr="004218CF" w:rsidRDefault="004218CF" w:rsidP="004218CF">
            <w:pPr>
              <w:ind w:right="-109"/>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 xml:space="preserve"> Обеспечение деятельности  администрации Мокшанского района</w:t>
            </w:r>
            <w:r>
              <w:rPr>
                <w:rFonts w:ascii="Times New Roman" w:eastAsia="Times New Roman" w:hAnsi="Times New Roman" w:cs="Times New Roman"/>
                <w:sz w:val="16"/>
                <w:szCs w:val="16"/>
                <w:lang w:eastAsia="ru-RU"/>
              </w:rPr>
              <w:t xml:space="preserve"> </w:t>
            </w:r>
            <w:r w:rsidRPr="004218CF">
              <w:rPr>
                <w:rFonts w:ascii="Times New Roman" w:eastAsia="Times New Roman" w:hAnsi="Times New Roman" w:cs="Times New Roman"/>
                <w:sz w:val="16"/>
                <w:szCs w:val="16"/>
                <w:lang w:eastAsia="ru-RU"/>
              </w:rPr>
              <w:t xml:space="preserve"> (в том числе  прохождение </w:t>
            </w:r>
            <w:r>
              <w:rPr>
                <w:rFonts w:ascii="Times New Roman" w:eastAsia="Times New Roman" w:hAnsi="Times New Roman" w:cs="Times New Roman"/>
                <w:sz w:val="16"/>
                <w:szCs w:val="16"/>
                <w:lang w:eastAsia="ru-RU"/>
              </w:rPr>
              <w:t xml:space="preserve"> </w:t>
            </w:r>
            <w:r w:rsidRPr="004218CF">
              <w:rPr>
                <w:rFonts w:ascii="Times New Roman" w:eastAsia="Times New Roman" w:hAnsi="Times New Roman" w:cs="Times New Roman"/>
                <w:sz w:val="16"/>
                <w:szCs w:val="16"/>
                <w:lang w:eastAsia="ru-RU"/>
              </w:rPr>
              <w:t>диспансеризации,  дополнительная профессиональная подготовка)</w:t>
            </w:r>
          </w:p>
        </w:tc>
        <w:tc>
          <w:tcPr>
            <w:tcW w:w="1701" w:type="dxa"/>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всего</w:t>
            </w:r>
          </w:p>
        </w:tc>
        <w:tc>
          <w:tcPr>
            <w:tcW w:w="56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Х</w:t>
            </w:r>
          </w:p>
        </w:tc>
        <w:tc>
          <w:tcPr>
            <w:tcW w:w="56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Х</w:t>
            </w:r>
          </w:p>
        </w:tc>
        <w:tc>
          <w:tcPr>
            <w:tcW w:w="56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Х</w:t>
            </w:r>
          </w:p>
        </w:tc>
        <w:tc>
          <w:tcPr>
            <w:tcW w:w="852"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Х</w:t>
            </w:r>
          </w:p>
        </w:tc>
        <w:tc>
          <w:tcPr>
            <w:tcW w:w="565"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Х</w:t>
            </w:r>
          </w:p>
        </w:tc>
        <w:tc>
          <w:tcPr>
            <w:tcW w:w="818" w:type="dxa"/>
          </w:tcPr>
          <w:p w:rsidR="004218CF" w:rsidRPr="004218CF" w:rsidRDefault="004218CF" w:rsidP="004218CF">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38998,4</w:t>
            </w:r>
          </w:p>
        </w:tc>
        <w:tc>
          <w:tcPr>
            <w:tcW w:w="741" w:type="dxa"/>
          </w:tcPr>
          <w:p w:rsidR="004218CF" w:rsidRPr="004218CF" w:rsidRDefault="004218CF" w:rsidP="004218CF">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43297,7</w:t>
            </w:r>
          </w:p>
          <w:p w:rsidR="004218CF" w:rsidRPr="004218CF" w:rsidRDefault="004218CF" w:rsidP="004218CF">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p>
        </w:tc>
        <w:tc>
          <w:tcPr>
            <w:tcW w:w="709" w:type="dxa"/>
          </w:tcPr>
          <w:p w:rsidR="004218CF" w:rsidRPr="004218CF" w:rsidRDefault="004218CF" w:rsidP="004218CF">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43751,4</w:t>
            </w:r>
          </w:p>
        </w:tc>
        <w:tc>
          <w:tcPr>
            <w:tcW w:w="757" w:type="dxa"/>
          </w:tcPr>
          <w:p w:rsidR="004218CF" w:rsidRPr="004218CF" w:rsidRDefault="004218CF" w:rsidP="004218CF">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46634,8</w:t>
            </w:r>
          </w:p>
        </w:tc>
        <w:tc>
          <w:tcPr>
            <w:tcW w:w="757" w:type="dxa"/>
          </w:tcPr>
          <w:p w:rsidR="004218CF" w:rsidRPr="004218CF" w:rsidRDefault="004218CF" w:rsidP="004218CF">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45716,1</w:t>
            </w:r>
          </w:p>
        </w:tc>
        <w:tc>
          <w:tcPr>
            <w:tcW w:w="709" w:type="dxa"/>
          </w:tcPr>
          <w:p w:rsidR="004218CF" w:rsidRPr="004218CF" w:rsidRDefault="004218CF" w:rsidP="004218CF">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45685,8</w:t>
            </w:r>
          </w:p>
        </w:tc>
      </w:tr>
      <w:tr w:rsidR="004218CF" w:rsidRPr="004218CF" w:rsidTr="004218CF">
        <w:tc>
          <w:tcPr>
            <w:tcW w:w="707" w:type="dxa"/>
            <w:vMerge w:val="restart"/>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1.1.1</w:t>
            </w:r>
          </w:p>
        </w:tc>
        <w:tc>
          <w:tcPr>
            <w:tcW w:w="1278" w:type="dxa"/>
            <w:vMerge w:val="restart"/>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218CF">
              <w:rPr>
                <w:rFonts w:ascii="Times New Roman" w:eastAsia="Times New Roman" w:hAnsi="Times New Roman" w:cs="Times New Roman"/>
                <w:sz w:val="16"/>
                <w:szCs w:val="16"/>
                <w:lang w:eastAsia="ru-RU"/>
              </w:rPr>
              <w:t>Мероприя</w:t>
            </w:r>
            <w:proofErr w:type="spellEnd"/>
          </w:p>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218CF">
              <w:rPr>
                <w:rFonts w:ascii="Times New Roman" w:eastAsia="Times New Roman" w:hAnsi="Times New Roman" w:cs="Times New Roman"/>
                <w:sz w:val="16"/>
                <w:szCs w:val="16"/>
                <w:lang w:eastAsia="ru-RU"/>
              </w:rPr>
              <w:t>тие</w:t>
            </w:r>
            <w:proofErr w:type="spellEnd"/>
            <w:r w:rsidRPr="004218CF">
              <w:rPr>
                <w:rFonts w:ascii="Times New Roman" w:eastAsia="Times New Roman" w:hAnsi="Times New Roman" w:cs="Times New Roman"/>
                <w:sz w:val="16"/>
                <w:szCs w:val="16"/>
                <w:lang w:eastAsia="ru-RU"/>
              </w:rPr>
              <w:t xml:space="preserve"> 1</w:t>
            </w:r>
          </w:p>
        </w:tc>
        <w:tc>
          <w:tcPr>
            <w:tcW w:w="4395" w:type="dxa"/>
            <w:vMerge w:val="restart"/>
          </w:tcPr>
          <w:p w:rsidR="004218CF" w:rsidRPr="004218CF" w:rsidRDefault="004218CF" w:rsidP="004218CF">
            <w:pPr>
              <w:ind w:right="-111"/>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Обеспечение деятельности администрации Мокшанского района</w:t>
            </w:r>
          </w:p>
        </w:tc>
        <w:tc>
          <w:tcPr>
            <w:tcW w:w="1701" w:type="dxa"/>
            <w:vMerge w:val="restart"/>
          </w:tcPr>
          <w:p w:rsidR="004218CF" w:rsidRPr="004218CF" w:rsidRDefault="004218CF" w:rsidP="004218CF">
            <w:pPr>
              <w:widowControl w:val="0"/>
              <w:autoSpaceDE w:val="0"/>
              <w:autoSpaceDN w:val="0"/>
              <w:adjustRightInd w:val="0"/>
              <w:ind w:right="-109"/>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Администрация Мокшанского района (организационный отдел, отдел учета и отчетности)</w:t>
            </w: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11 0 01  02100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121</w:t>
            </w:r>
          </w:p>
        </w:tc>
        <w:tc>
          <w:tcPr>
            <w:tcW w:w="818" w:type="dxa"/>
          </w:tcPr>
          <w:p w:rsidR="004218CF" w:rsidRPr="004218CF" w:rsidRDefault="004218CF" w:rsidP="004218CF">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19401,0</w:t>
            </w:r>
          </w:p>
        </w:tc>
        <w:tc>
          <w:tcPr>
            <w:tcW w:w="741" w:type="dxa"/>
          </w:tcPr>
          <w:p w:rsidR="004218CF" w:rsidRPr="004218CF" w:rsidRDefault="004218CF" w:rsidP="004218CF">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20935,7</w:t>
            </w:r>
          </w:p>
        </w:tc>
        <w:tc>
          <w:tcPr>
            <w:tcW w:w="709" w:type="dxa"/>
          </w:tcPr>
          <w:p w:rsidR="004218CF" w:rsidRPr="004218CF" w:rsidRDefault="004218CF" w:rsidP="004218CF">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20600,7</w:t>
            </w:r>
          </w:p>
        </w:tc>
        <w:tc>
          <w:tcPr>
            <w:tcW w:w="757" w:type="dxa"/>
          </w:tcPr>
          <w:p w:rsidR="004218CF" w:rsidRPr="004218CF" w:rsidRDefault="004218CF" w:rsidP="004218CF">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22217,7</w:t>
            </w:r>
          </w:p>
        </w:tc>
        <w:tc>
          <w:tcPr>
            <w:tcW w:w="757" w:type="dxa"/>
          </w:tcPr>
          <w:p w:rsidR="004218CF" w:rsidRPr="004218CF" w:rsidRDefault="004218CF" w:rsidP="004218CF">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21985,4</w:t>
            </w:r>
          </w:p>
        </w:tc>
        <w:tc>
          <w:tcPr>
            <w:tcW w:w="709" w:type="dxa"/>
          </w:tcPr>
          <w:p w:rsidR="004218CF" w:rsidRPr="004218CF" w:rsidRDefault="004218CF" w:rsidP="004218CF">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22866,3</w:t>
            </w:r>
          </w:p>
        </w:tc>
      </w:tr>
      <w:tr w:rsidR="004218CF" w:rsidRPr="004218CF" w:rsidTr="004218CF">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35"/>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11 0 01  02100</w:t>
            </w:r>
          </w:p>
        </w:tc>
        <w:tc>
          <w:tcPr>
            <w:tcW w:w="565" w:type="dxa"/>
          </w:tcPr>
          <w:p w:rsidR="004218CF" w:rsidRPr="004218CF" w:rsidRDefault="004218CF" w:rsidP="004218CF">
            <w:pPr>
              <w:widowControl w:val="0"/>
              <w:autoSpaceDE w:val="0"/>
              <w:autoSpaceDN w:val="0"/>
              <w:adjustRightInd w:val="0"/>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122</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3429,1</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5133,5</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6733,8</w:t>
            </w:r>
          </w:p>
        </w:tc>
        <w:tc>
          <w:tcPr>
            <w:tcW w:w="757" w:type="dxa"/>
            <w:shd w:val="clear" w:color="auto" w:fill="FFFFFF"/>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7695,0</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7506,8</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7807,1</w:t>
            </w:r>
          </w:p>
        </w:tc>
      </w:tr>
      <w:tr w:rsidR="004218CF" w:rsidRPr="004218CF" w:rsidTr="004218CF">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35"/>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11 0 01  02100</w:t>
            </w:r>
          </w:p>
        </w:tc>
        <w:tc>
          <w:tcPr>
            <w:tcW w:w="565" w:type="dxa"/>
          </w:tcPr>
          <w:p w:rsidR="004218CF" w:rsidRPr="004218CF" w:rsidRDefault="004218CF" w:rsidP="004218CF">
            <w:pPr>
              <w:widowControl w:val="0"/>
              <w:autoSpaceDE w:val="0"/>
              <w:autoSpaceDN w:val="0"/>
              <w:adjustRightInd w:val="0"/>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129</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6780,0</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4218CF">
              <w:rPr>
                <w:rFonts w:ascii="Times New Roman" w:eastAsia="Times New Roman" w:hAnsi="Times New Roman" w:cs="Times New Roman"/>
                <w:sz w:val="16"/>
                <w:szCs w:val="16"/>
                <w:lang w:eastAsia="ru-RU"/>
              </w:rPr>
              <w:t>7780,7</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4218CF">
              <w:rPr>
                <w:rFonts w:ascii="Times New Roman" w:eastAsia="Times New Roman" w:hAnsi="Times New Roman" w:cs="Times New Roman"/>
                <w:sz w:val="16"/>
                <w:szCs w:val="16"/>
                <w:lang w:eastAsia="ru-RU"/>
              </w:rPr>
              <w:t>8170,4</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4218CF">
              <w:rPr>
                <w:rFonts w:ascii="Times New Roman" w:eastAsia="Times New Roman" w:hAnsi="Times New Roman" w:cs="Times New Roman"/>
                <w:sz w:val="16"/>
                <w:szCs w:val="16"/>
                <w:lang w:eastAsia="ru-RU"/>
              </w:rPr>
              <w:t>9007,6</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4218CF">
              <w:rPr>
                <w:rFonts w:ascii="Times New Roman" w:eastAsia="Times New Roman" w:hAnsi="Times New Roman" w:cs="Times New Roman"/>
                <w:sz w:val="16"/>
                <w:szCs w:val="16"/>
                <w:lang w:eastAsia="ru-RU"/>
              </w:rPr>
              <w:t>8906,6</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4218CF">
              <w:rPr>
                <w:rFonts w:ascii="Times New Roman" w:eastAsia="Times New Roman" w:hAnsi="Times New Roman" w:cs="Times New Roman"/>
                <w:sz w:val="16"/>
                <w:szCs w:val="16"/>
                <w:lang w:eastAsia="ru-RU"/>
              </w:rPr>
              <w:t>9306,2</w:t>
            </w:r>
          </w:p>
        </w:tc>
      </w:tr>
      <w:tr w:rsidR="004218CF" w:rsidRPr="004218CF" w:rsidTr="004218CF">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35"/>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11 0 01  02110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121</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1714,5</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4218CF" w:rsidRPr="004218CF" w:rsidTr="004218CF">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35"/>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11 0 01  02110</w:t>
            </w:r>
          </w:p>
        </w:tc>
        <w:tc>
          <w:tcPr>
            <w:tcW w:w="565" w:type="dxa"/>
          </w:tcPr>
          <w:p w:rsidR="004218CF" w:rsidRPr="004218CF" w:rsidRDefault="004218CF" w:rsidP="004218CF">
            <w:pPr>
              <w:widowControl w:val="0"/>
              <w:autoSpaceDE w:val="0"/>
              <w:autoSpaceDN w:val="0"/>
              <w:adjustRightInd w:val="0"/>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122</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258,4</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4218CF" w:rsidRPr="004218CF" w:rsidTr="004218CF">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35"/>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11 0 01  02110</w:t>
            </w:r>
          </w:p>
        </w:tc>
        <w:tc>
          <w:tcPr>
            <w:tcW w:w="565" w:type="dxa"/>
          </w:tcPr>
          <w:p w:rsidR="004218CF" w:rsidRPr="004218CF" w:rsidRDefault="004218CF" w:rsidP="004218CF">
            <w:pPr>
              <w:widowControl w:val="0"/>
              <w:autoSpaceDE w:val="0"/>
              <w:autoSpaceDN w:val="0"/>
              <w:adjustRightInd w:val="0"/>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129</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518,9</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4218CF" w:rsidRPr="004218CF" w:rsidTr="004218CF">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35"/>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1100102120</w:t>
            </w:r>
          </w:p>
        </w:tc>
        <w:tc>
          <w:tcPr>
            <w:tcW w:w="565" w:type="dxa"/>
          </w:tcPr>
          <w:p w:rsidR="004218CF" w:rsidRPr="004218CF" w:rsidRDefault="004218CF" w:rsidP="004218CF">
            <w:pPr>
              <w:widowControl w:val="0"/>
              <w:autoSpaceDE w:val="0"/>
              <w:autoSpaceDN w:val="0"/>
              <w:adjustRightInd w:val="0"/>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121</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289,5</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1633,1</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1901,9</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1832,5</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1813,3</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1885,9</w:t>
            </w:r>
          </w:p>
        </w:tc>
      </w:tr>
      <w:tr w:rsidR="004218CF" w:rsidRPr="004218CF" w:rsidTr="004218CF">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35"/>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1100102120</w:t>
            </w:r>
          </w:p>
        </w:tc>
        <w:tc>
          <w:tcPr>
            <w:tcW w:w="565" w:type="dxa"/>
          </w:tcPr>
          <w:p w:rsidR="004218CF" w:rsidRPr="004218CF" w:rsidRDefault="004218CF" w:rsidP="004218CF">
            <w:pPr>
              <w:widowControl w:val="0"/>
              <w:autoSpaceDE w:val="0"/>
              <w:autoSpaceDN w:val="0"/>
              <w:adjustRightInd w:val="0"/>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122</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43,7</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4218CF">
              <w:rPr>
                <w:rFonts w:ascii="Times New Roman" w:eastAsia="Times New Roman" w:hAnsi="Times New Roman" w:cs="Times New Roman"/>
                <w:sz w:val="16"/>
                <w:szCs w:val="16"/>
                <w:lang w:eastAsia="ru-RU"/>
              </w:rPr>
              <w:t>368,1</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479,6</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755,0</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681,1</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708,4</w:t>
            </w:r>
          </w:p>
        </w:tc>
      </w:tr>
      <w:tr w:rsidR="004218CF" w:rsidRPr="004218CF" w:rsidTr="004218CF">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35"/>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1100102120</w:t>
            </w:r>
          </w:p>
        </w:tc>
        <w:tc>
          <w:tcPr>
            <w:tcW w:w="565" w:type="dxa"/>
          </w:tcPr>
          <w:p w:rsidR="004218CF" w:rsidRPr="004218CF" w:rsidRDefault="004218CF" w:rsidP="004218CF">
            <w:pPr>
              <w:widowControl w:val="0"/>
              <w:autoSpaceDE w:val="0"/>
              <w:autoSpaceDN w:val="0"/>
              <w:adjustRightInd w:val="0"/>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129</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51,0</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4218CF">
              <w:rPr>
                <w:rFonts w:ascii="Times New Roman" w:eastAsia="Times New Roman" w:hAnsi="Times New Roman" w:cs="Times New Roman"/>
                <w:sz w:val="16"/>
                <w:szCs w:val="16"/>
                <w:lang w:eastAsia="ru-RU"/>
              </w:rPr>
              <w:t>578,1</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688,2</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761,4</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753,3</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783,5</w:t>
            </w:r>
          </w:p>
        </w:tc>
      </w:tr>
      <w:tr w:rsidR="004218CF" w:rsidRPr="004218CF" w:rsidTr="004218CF">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35"/>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11 0 01 02200</w:t>
            </w:r>
          </w:p>
        </w:tc>
        <w:tc>
          <w:tcPr>
            <w:tcW w:w="565" w:type="dxa"/>
          </w:tcPr>
          <w:p w:rsidR="004218CF" w:rsidRPr="004218CF" w:rsidRDefault="004218CF" w:rsidP="004218CF">
            <w:pPr>
              <w:widowControl w:val="0"/>
              <w:autoSpaceDE w:val="0"/>
              <w:autoSpaceDN w:val="0"/>
              <w:adjustRightInd w:val="0"/>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831</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4218CF">
              <w:rPr>
                <w:rFonts w:ascii="Times New Roman" w:eastAsia="Times New Roman" w:hAnsi="Times New Roman" w:cs="Times New Roman"/>
                <w:b/>
                <w:sz w:val="16"/>
                <w:szCs w:val="16"/>
                <w:lang w:eastAsia="ru-RU"/>
              </w:rPr>
              <w:t>-</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4218CF">
              <w:rPr>
                <w:rFonts w:ascii="Times New Roman" w:eastAsia="Times New Roman" w:hAnsi="Times New Roman" w:cs="Times New Roman"/>
                <w:b/>
                <w:sz w:val="16"/>
                <w:szCs w:val="16"/>
                <w:lang w:eastAsia="ru-RU"/>
              </w:rPr>
              <w:t>-</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4218CF">
              <w:rPr>
                <w:rFonts w:ascii="Times New Roman" w:eastAsia="Times New Roman" w:hAnsi="Times New Roman" w:cs="Times New Roman"/>
                <w:b/>
                <w:sz w:val="16"/>
                <w:szCs w:val="16"/>
                <w:lang w:eastAsia="ru-RU"/>
              </w:rPr>
              <w:t>-</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4218CF">
              <w:rPr>
                <w:rFonts w:ascii="Times New Roman" w:eastAsia="Times New Roman" w:hAnsi="Times New Roman" w:cs="Times New Roman"/>
                <w:b/>
                <w:sz w:val="16"/>
                <w:szCs w:val="16"/>
                <w:lang w:eastAsia="ru-RU"/>
              </w:rPr>
              <w:t>-</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4218CF">
              <w:rPr>
                <w:rFonts w:ascii="Times New Roman" w:eastAsia="Times New Roman" w:hAnsi="Times New Roman" w:cs="Times New Roman"/>
                <w:b/>
                <w:sz w:val="16"/>
                <w:szCs w:val="16"/>
                <w:lang w:eastAsia="ru-RU"/>
              </w:rPr>
              <w:t>-</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4218CF">
              <w:rPr>
                <w:rFonts w:ascii="Times New Roman" w:eastAsia="Times New Roman" w:hAnsi="Times New Roman" w:cs="Times New Roman"/>
                <w:b/>
                <w:sz w:val="16"/>
                <w:szCs w:val="16"/>
                <w:lang w:eastAsia="ru-RU"/>
              </w:rPr>
              <w:t>-</w:t>
            </w:r>
          </w:p>
        </w:tc>
      </w:tr>
      <w:tr w:rsidR="004218CF" w:rsidRPr="004218CF" w:rsidTr="004218CF">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35"/>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110  01  02200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244</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3655,5</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3794,9</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2663,4</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2285,4</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1905,4</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84,4</w:t>
            </w:r>
          </w:p>
        </w:tc>
      </w:tr>
      <w:tr w:rsidR="004218CF" w:rsidRPr="004218CF" w:rsidTr="004218CF">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35"/>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110  01  02200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247</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465,8</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482,6</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53,2</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r>
      <w:tr w:rsidR="004218CF" w:rsidRPr="004218CF" w:rsidTr="004218CF">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35"/>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110  01  02200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831</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r>
      <w:tr w:rsidR="004218CF" w:rsidRPr="004218CF" w:rsidTr="004218CF">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35"/>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110  01  02200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851</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41,5</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45,3</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40,9</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40,9</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40,9</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40,9</w:t>
            </w:r>
          </w:p>
        </w:tc>
      </w:tr>
      <w:tr w:rsidR="004218CF" w:rsidRPr="004218CF" w:rsidTr="004218CF">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35"/>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110  01  02200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852</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4218CF">
              <w:rPr>
                <w:rFonts w:ascii="Times New Roman" w:eastAsia="Times New Roman" w:hAnsi="Times New Roman" w:cs="Times New Roman"/>
                <w:sz w:val="16"/>
                <w:szCs w:val="16"/>
                <w:lang w:eastAsia="ru-RU"/>
              </w:rPr>
              <w:t>10,7</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11,9</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2,8</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r>
      <w:tr w:rsidR="004218CF" w:rsidRPr="004218CF" w:rsidTr="004218CF">
        <w:trPr>
          <w:trHeight w:val="302"/>
        </w:trPr>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35"/>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110  01  02200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853</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r>
      <w:tr w:rsidR="004218CF" w:rsidRPr="004218CF" w:rsidTr="004218CF">
        <w:trPr>
          <w:trHeight w:val="338"/>
        </w:trPr>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35"/>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val="en-US" w:eastAsia="ru-RU"/>
              </w:rPr>
            </w:pPr>
            <w:r w:rsidRPr="004218CF">
              <w:rPr>
                <w:rFonts w:ascii="Times New Roman" w:eastAsia="Times New Roman" w:hAnsi="Times New Roman" w:cs="Times New Roman"/>
                <w:sz w:val="16"/>
                <w:szCs w:val="16"/>
                <w:lang w:eastAsia="ru-RU"/>
              </w:rPr>
              <w:t>11 0 01 5549</w:t>
            </w:r>
            <w:r w:rsidRPr="004218CF">
              <w:rPr>
                <w:rFonts w:ascii="Times New Roman" w:eastAsia="Times New Roman" w:hAnsi="Times New Roman" w:cs="Times New Roman"/>
                <w:sz w:val="16"/>
                <w:szCs w:val="16"/>
                <w:lang w:val="en-US" w:eastAsia="ru-RU"/>
              </w:rPr>
              <w:t>F</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val="en-US" w:eastAsia="ru-RU"/>
              </w:rPr>
            </w:pPr>
            <w:r w:rsidRPr="004218CF">
              <w:rPr>
                <w:rFonts w:ascii="Times New Roman" w:eastAsia="Times New Roman" w:hAnsi="Times New Roman" w:cs="Times New Roman"/>
                <w:sz w:val="16"/>
                <w:szCs w:val="16"/>
                <w:lang w:val="en-US" w:eastAsia="ru-RU"/>
              </w:rPr>
              <w:t>121</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4218CF">
              <w:rPr>
                <w:rFonts w:ascii="Times New Roman" w:eastAsia="Times New Roman" w:hAnsi="Times New Roman" w:cs="Times New Roman"/>
                <w:sz w:val="16"/>
                <w:szCs w:val="16"/>
                <w:lang w:val="en-US" w:eastAsia="ru-RU"/>
              </w:rPr>
              <w:t>-</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4218CF">
              <w:rPr>
                <w:rFonts w:ascii="Times New Roman" w:eastAsia="Times New Roman" w:hAnsi="Times New Roman" w:cs="Times New Roman"/>
                <w:sz w:val="16"/>
                <w:szCs w:val="16"/>
                <w:lang w:val="en-US" w:eastAsia="ru-RU"/>
              </w:rPr>
              <w:t>-</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4218CF">
              <w:rPr>
                <w:rFonts w:ascii="Times New Roman" w:eastAsia="Times New Roman" w:hAnsi="Times New Roman" w:cs="Times New Roman"/>
                <w:sz w:val="16"/>
                <w:szCs w:val="16"/>
                <w:lang w:val="en-US" w:eastAsia="ru-RU"/>
              </w:rPr>
              <w:t>-</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4218CF">
              <w:rPr>
                <w:rFonts w:ascii="Times New Roman" w:eastAsia="Times New Roman" w:hAnsi="Times New Roman" w:cs="Times New Roman"/>
                <w:sz w:val="16"/>
                <w:szCs w:val="16"/>
                <w:lang w:val="en-US" w:eastAsia="ru-RU"/>
              </w:rPr>
              <w:t>-</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4218CF">
              <w:rPr>
                <w:rFonts w:ascii="Times New Roman" w:eastAsia="Times New Roman" w:hAnsi="Times New Roman" w:cs="Times New Roman"/>
                <w:sz w:val="16"/>
                <w:szCs w:val="16"/>
                <w:lang w:val="en-US" w:eastAsia="ru-RU"/>
              </w:rPr>
              <w:t>-</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4218CF">
              <w:rPr>
                <w:rFonts w:ascii="Times New Roman" w:eastAsia="Times New Roman" w:hAnsi="Times New Roman" w:cs="Times New Roman"/>
                <w:sz w:val="16"/>
                <w:szCs w:val="16"/>
                <w:lang w:val="en-US" w:eastAsia="ru-RU"/>
              </w:rPr>
              <w:t>-</w:t>
            </w:r>
          </w:p>
        </w:tc>
      </w:tr>
      <w:tr w:rsidR="004218CF" w:rsidRPr="004218CF" w:rsidTr="004218CF">
        <w:trPr>
          <w:trHeight w:val="338"/>
        </w:trPr>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35"/>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197AE0">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197AE0">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197AE0">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197AE0">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11 0 01 5549</w:t>
            </w:r>
            <w:r w:rsidRPr="004218CF">
              <w:rPr>
                <w:rFonts w:ascii="Times New Roman" w:eastAsia="Times New Roman" w:hAnsi="Times New Roman" w:cs="Times New Roman"/>
                <w:sz w:val="16"/>
                <w:szCs w:val="16"/>
                <w:lang w:val="en-US" w:eastAsia="ru-RU"/>
              </w:rPr>
              <w:t>F</w:t>
            </w:r>
          </w:p>
        </w:tc>
        <w:tc>
          <w:tcPr>
            <w:tcW w:w="565" w:type="dxa"/>
          </w:tcPr>
          <w:p w:rsidR="004218CF" w:rsidRPr="004218CF" w:rsidRDefault="004218CF" w:rsidP="00197AE0">
            <w:pPr>
              <w:ind w:right="-74" w:firstLine="32"/>
              <w:jc w:val="center"/>
              <w:rPr>
                <w:rFonts w:ascii="Times New Roman" w:eastAsia="Times New Roman" w:hAnsi="Times New Roman" w:cs="Times New Roman"/>
                <w:sz w:val="16"/>
                <w:szCs w:val="16"/>
                <w:lang w:val="en-US" w:eastAsia="ru-RU"/>
              </w:rPr>
            </w:pPr>
            <w:r w:rsidRPr="004218CF">
              <w:rPr>
                <w:rFonts w:ascii="Times New Roman" w:eastAsia="Times New Roman" w:hAnsi="Times New Roman" w:cs="Times New Roman"/>
                <w:sz w:val="16"/>
                <w:szCs w:val="16"/>
                <w:lang w:val="en-US" w:eastAsia="ru-RU"/>
              </w:rPr>
              <w:t>129</w:t>
            </w:r>
          </w:p>
        </w:tc>
        <w:tc>
          <w:tcPr>
            <w:tcW w:w="818" w:type="dxa"/>
          </w:tcPr>
          <w:p w:rsidR="004218CF" w:rsidRPr="004218CF" w:rsidRDefault="004218CF" w:rsidP="00197AE0">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4218CF">
              <w:rPr>
                <w:rFonts w:ascii="Times New Roman" w:eastAsia="Times New Roman" w:hAnsi="Times New Roman" w:cs="Times New Roman"/>
                <w:sz w:val="16"/>
                <w:szCs w:val="16"/>
                <w:lang w:val="en-US" w:eastAsia="ru-RU"/>
              </w:rPr>
              <w:t>-</w:t>
            </w:r>
          </w:p>
        </w:tc>
        <w:tc>
          <w:tcPr>
            <w:tcW w:w="741" w:type="dxa"/>
          </w:tcPr>
          <w:p w:rsidR="004218CF" w:rsidRPr="004218CF" w:rsidRDefault="004218CF" w:rsidP="00197AE0">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4218CF">
              <w:rPr>
                <w:rFonts w:ascii="Times New Roman" w:eastAsia="Times New Roman" w:hAnsi="Times New Roman" w:cs="Times New Roman"/>
                <w:sz w:val="16"/>
                <w:szCs w:val="16"/>
                <w:lang w:val="en-US" w:eastAsia="ru-RU"/>
              </w:rPr>
              <w:t>-</w:t>
            </w:r>
          </w:p>
        </w:tc>
        <w:tc>
          <w:tcPr>
            <w:tcW w:w="709" w:type="dxa"/>
          </w:tcPr>
          <w:p w:rsidR="004218CF" w:rsidRPr="004218CF" w:rsidRDefault="004218CF" w:rsidP="00197AE0">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4218CF">
              <w:rPr>
                <w:rFonts w:ascii="Times New Roman" w:eastAsia="Times New Roman" w:hAnsi="Times New Roman" w:cs="Times New Roman"/>
                <w:sz w:val="16"/>
                <w:szCs w:val="16"/>
                <w:lang w:val="en-US" w:eastAsia="ru-RU"/>
              </w:rPr>
              <w:t>-</w:t>
            </w:r>
          </w:p>
        </w:tc>
        <w:tc>
          <w:tcPr>
            <w:tcW w:w="757" w:type="dxa"/>
          </w:tcPr>
          <w:p w:rsidR="004218CF" w:rsidRPr="004218CF" w:rsidRDefault="004218CF" w:rsidP="00197AE0">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4218CF">
              <w:rPr>
                <w:rFonts w:ascii="Times New Roman" w:eastAsia="Times New Roman" w:hAnsi="Times New Roman" w:cs="Times New Roman"/>
                <w:sz w:val="16"/>
                <w:szCs w:val="16"/>
                <w:lang w:val="en-US" w:eastAsia="ru-RU"/>
              </w:rPr>
              <w:t>-</w:t>
            </w:r>
          </w:p>
        </w:tc>
        <w:tc>
          <w:tcPr>
            <w:tcW w:w="757" w:type="dxa"/>
          </w:tcPr>
          <w:p w:rsidR="004218CF" w:rsidRPr="004218CF" w:rsidRDefault="004218CF" w:rsidP="00197AE0">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4218CF">
              <w:rPr>
                <w:rFonts w:ascii="Times New Roman" w:eastAsia="Times New Roman" w:hAnsi="Times New Roman" w:cs="Times New Roman"/>
                <w:sz w:val="16"/>
                <w:szCs w:val="16"/>
                <w:lang w:val="en-US" w:eastAsia="ru-RU"/>
              </w:rPr>
              <w:t>-</w:t>
            </w:r>
          </w:p>
        </w:tc>
        <w:tc>
          <w:tcPr>
            <w:tcW w:w="709" w:type="dxa"/>
          </w:tcPr>
          <w:p w:rsidR="004218CF" w:rsidRPr="004218CF" w:rsidRDefault="004218CF" w:rsidP="00197AE0">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4218CF">
              <w:rPr>
                <w:rFonts w:ascii="Times New Roman" w:eastAsia="Times New Roman" w:hAnsi="Times New Roman" w:cs="Times New Roman"/>
                <w:sz w:val="16"/>
                <w:szCs w:val="16"/>
                <w:lang w:val="en-US" w:eastAsia="ru-RU"/>
              </w:rPr>
              <w:t>-</w:t>
            </w:r>
          </w:p>
        </w:tc>
      </w:tr>
      <w:tr w:rsidR="004218CF" w:rsidRPr="004218CF" w:rsidTr="004218CF">
        <w:trPr>
          <w:trHeight w:val="388"/>
        </w:trPr>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35"/>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38620C">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38620C">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38620C">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38620C">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11 0 01 55490</w:t>
            </w:r>
          </w:p>
        </w:tc>
        <w:tc>
          <w:tcPr>
            <w:tcW w:w="565" w:type="dxa"/>
          </w:tcPr>
          <w:p w:rsidR="004218CF" w:rsidRPr="004218CF" w:rsidRDefault="004218CF" w:rsidP="0038620C">
            <w:pPr>
              <w:ind w:right="-74" w:firstLine="32"/>
              <w:jc w:val="center"/>
              <w:rPr>
                <w:rFonts w:ascii="Times New Roman" w:eastAsia="Times New Roman" w:hAnsi="Times New Roman" w:cs="Times New Roman"/>
                <w:sz w:val="16"/>
                <w:szCs w:val="16"/>
                <w:lang w:val="en-US" w:eastAsia="ru-RU"/>
              </w:rPr>
            </w:pPr>
            <w:r w:rsidRPr="004218CF">
              <w:rPr>
                <w:rFonts w:ascii="Times New Roman" w:eastAsia="Times New Roman" w:hAnsi="Times New Roman" w:cs="Times New Roman"/>
                <w:sz w:val="16"/>
                <w:szCs w:val="16"/>
                <w:lang w:val="en-US" w:eastAsia="ru-RU"/>
              </w:rPr>
              <w:t>121</w:t>
            </w:r>
          </w:p>
        </w:tc>
        <w:tc>
          <w:tcPr>
            <w:tcW w:w="818" w:type="dxa"/>
          </w:tcPr>
          <w:p w:rsidR="004218CF" w:rsidRPr="004218CF" w:rsidRDefault="004218CF" w:rsidP="0038620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745,7</w:t>
            </w:r>
          </w:p>
        </w:tc>
        <w:tc>
          <w:tcPr>
            <w:tcW w:w="741" w:type="dxa"/>
          </w:tcPr>
          <w:p w:rsidR="004218CF" w:rsidRPr="004218CF" w:rsidRDefault="004218CF" w:rsidP="0038620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787,2</w:t>
            </w:r>
          </w:p>
        </w:tc>
        <w:tc>
          <w:tcPr>
            <w:tcW w:w="709" w:type="dxa"/>
          </w:tcPr>
          <w:p w:rsidR="004218CF" w:rsidRPr="004218CF" w:rsidRDefault="004218CF" w:rsidP="0038620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57" w:type="dxa"/>
          </w:tcPr>
          <w:p w:rsidR="004218CF" w:rsidRPr="004218CF" w:rsidRDefault="004218CF" w:rsidP="0038620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57" w:type="dxa"/>
          </w:tcPr>
          <w:p w:rsidR="004218CF" w:rsidRPr="004218CF" w:rsidRDefault="004218CF" w:rsidP="0038620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38620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p w:rsidR="004218CF" w:rsidRPr="004218CF" w:rsidRDefault="004218CF" w:rsidP="0038620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4218CF" w:rsidRPr="004218CF" w:rsidTr="004218CF">
        <w:trPr>
          <w:trHeight w:val="388"/>
        </w:trPr>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35"/>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6E4C53">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6E4C53">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6E4C53">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6E4C53">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11 0 01 55490</w:t>
            </w:r>
          </w:p>
        </w:tc>
        <w:tc>
          <w:tcPr>
            <w:tcW w:w="565" w:type="dxa"/>
          </w:tcPr>
          <w:p w:rsidR="004218CF" w:rsidRPr="004218CF" w:rsidRDefault="004218CF" w:rsidP="006E4C53">
            <w:pPr>
              <w:ind w:right="-74" w:firstLine="32"/>
              <w:jc w:val="center"/>
              <w:rPr>
                <w:rFonts w:ascii="Times New Roman" w:eastAsia="Times New Roman" w:hAnsi="Times New Roman" w:cs="Times New Roman"/>
                <w:sz w:val="16"/>
                <w:szCs w:val="16"/>
                <w:lang w:val="en-US" w:eastAsia="ru-RU"/>
              </w:rPr>
            </w:pPr>
            <w:r w:rsidRPr="004218CF">
              <w:rPr>
                <w:rFonts w:ascii="Times New Roman" w:eastAsia="Times New Roman" w:hAnsi="Times New Roman" w:cs="Times New Roman"/>
                <w:sz w:val="16"/>
                <w:szCs w:val="16"/>
                <w:lang w:val="en-US" w:eastAsia="ru-RU"/>
              </w:rPr>
              <w:t>129</w:t>
            </w:r>
          </w:p>
        </w:tc>
        <w:tc>
          <w:tcPr>
            <w:tcW w:w="818" w:type="dxa"/>
          </w:tcPr>
          <w:p w:rsidR="004218CF" w:rsidRPr="004218CF" w:rsidRDefault="004218CF" w:rsidP="006E4C53">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215,7</w:t>
            </w:r>
          </w:p>
        </w:tc>
        <w:tc>
          <w:tcPr>
            <w:tcW w:w="741" w:type="dxa"/>
          </w:tcPr>
          <w:p w:rsidR="004218CF" w:rsidRPr="004218CF" w:rsidRDefault="004218CF" w:rsidP="006E4C53">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237,7</w:t>
            </w:r>
          </w:p>
        </w:tc>
        <w:tc>
          <w:tcPr>
            <w:tcW w:w="709" w:type="dxa"/>
          </w:tcPr>
          <w:p w:rsidR="004218CF" w:rsidRPr="004218CF" w:rsidRDefault="004218CF" w:rsidP="006E4C53">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57" w:type="dxa"/>
          </w:tcPr>
          <w:p w:rsidR="004218CF" w:rsidRPr="004218CF" w:rsidRDefault="004218CF" w:rsidP="006E4C53">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57" w:type="dxa"/>
          </w:tcPr>
          <w:p w:rsidR="004218CF" w:rsidRPr="004218CF" w:rsidRDefault="004218CF" w:rsidP="006E4C53">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6E4C53">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r>
      <w:tr w:rsidR="004218CF" w:rsidRPr="004218CF" w:rsidTr="004218CF">
        <w:trPr>
          <w:trHeight w:val="388"/>
        </w:trPr>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35"/>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F50C8A">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F50C8A">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F50C8A">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F50C8A">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11001</w:t>
            </w:r>
          </w:p>
          <w:p w:rsidR="004218CF" w:rsidRPr="004218CF" w:rsidRDefault="004218CF" w:rsidP="00F50C8A">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75490</w:t>
            </w:r>
          </w:p>
        </w:tc>
        <w:tc>
          <w:tcPr>
            <w:tcW w:w="565" w:type="dxa"/>
          </w:tcPr>
          <w:p w:rsidR="004218CF" w:rsidRPr="004218CF" w:rsidRDefault="004218CF" w:rsidP="00F50C8A">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121</w:t>
            </w:r>
          </w:p>
        </w:tc>
        <w:tc>
          <w:tcPr>
            <w:tcW w:w="818" w:type="dxa"/>
          </w:tcPr>
          <w:p w:rsidR="004218CF" w:rsidRPr="004218CF" w:rsidRDefault="004218CF" w:rsidP="00F50C8A">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41" w:type="dxa"/>
          </w:tcPr>
          <w:p w:rsidR="004218CF" w:rsidRPr="004218CF" w:rsidRDefault="004218CF" w:rsidP="00F50C8A">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F50C8A">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559,7</w:t>
            </w:r>
          </w:p>
        </w:tc>
        <w:tc>
          <w:tcPr>
            <w:tcW w:w="757" w:type="dxa"/>
          </w:tcPr>
          <w:p w:rsidR="004218CF" w:rsidRPr="004218CF" w:rsidRDefault="004218CF" w:rsidP="00F50C8A">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57" w:type="dxa"/>
          </w:tcPr>
          <w:p w:rsidR="004218CF" w:rsidRPr="004218CF" w:rsidRDefault="004218CF" w:rsidP="0038620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4218CF" w:rsidRPr="004218CF" w:rsidRDefault="004218CF" w:rsidP="0038620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4218CF" w:rsidRPr="004218CF" w:rsidTr="004218CF">
        <w:trPr>
          <w:trHeight w:val="423"/>
        </w:trPr>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35"/>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F50C8A">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F50C8A">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F50C8A">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F50C8A">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11001</w:t>
            </w:r>
          </w:p>
          <w:p w:rsidR="004218CF" w:rsidRPr="004218CF" w:rsidRDefault="004218CF" w:rsidP="00F50C8A">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75490</w:t>
            </w:r>
          </w:p>
        </w:tc>
        <w:tc>
          <w:tcPr>
            <w:tcW w:w="565" w:type="dxa"/>
          </w:tcPr>
          <w:p w:rsidR="004218CF" w:rsidRPr="004218CF" w:rsidRDefault="004218CF" w:rsidP="00F50C8A">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129</w:t>
            </w:r>
          </w:p>
        </w:tc>
        <w:tc>
          <w:tcPr>
            <w:tcW w:w="818" w:type="dxa"/>
          </w:tcPr>
          <w:p w:rsidR="004218CF" w:rsidRPr="004218CF" w:rsidRDefault="004218CF" w:rsidP="00F50C8A">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41" w:type="dxa"/>
          </w:tcPr>
          <w:p w:rsidR="004218CF" w:rsidRPr="004218CF" w:rsidRDefault="004218CF" w:rsidP="00F50C8A">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F50C8A">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169,1</w:t>
            </w:r>
          </w:p>
        </w:tc>
        <w:tc>
          <w:tcPr>
            <w:tcW w:w="757" w:type="dxa"/>
          </w:tcPr>
          <w:p w:rsidR="004218CF" w:rsidRPr="004218CF" w:rsidRDefault="004218CF" w:rsidP="00F50C8A">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57" w:type="dxa"/>
          </w:tcPr>
          <w:p w:rsidR="004218CF" w:rsidRPr="004218CF" w:rsidRDefault="004218CF" w:rsidP="00C600A5">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4218CF" w:rsidRPr="004218CF" w:rsidRDefault="004218CF" w:rsidP="00C600A5">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4218CF" w:rsidRPr="004218CF" w:rsidTr="004218CF">
        <w:tc>
          <w:tcPr>
            <w:tcW w:w="707" w:type="dxa"/>
            <w:vMerge w:val="restart"/>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1.1.2</w:t>
            </w:r>
          </w:p>
        </w:tc>
        <w:tc>
          <w:tcPr>
            <w:tcW w:w="1278" w:type="dxa"/>
            <w:vMerge w:val="restart"/>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218CF">
              <w:rPr>
                <w:rFonts w:ascii="Times New Roman" w:eastAsia="Times New Roman" w:hAnsi="Times New Roman" w:cs="Times New Roman"/>
                <w:sz w:val="16"/>
                <w:szCs w:val="16"/>
                <w:lang w:eastAsia="ru-RU"/>
              </w:rPr>
              <w:t>Мероприя</w:t>
            </w:r>
            <w:proofErr w:type="spellEnd"/>
          </w:p>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218CF">
              <w:rPr>
                <w:rFonts w:ascii="Times New Roman" w:eastAsia="Times New Roman" w:hAnsi="Times New Roman" w:cs="Times New Roman"/>
                <w:sz w:val="16"/>
                <w:szCs w:val="16"/>
                <w:lang w:eastAsia="ru-RU"/>
              </w:rPr>
              <w:t>тие</w:t>
            </w:r>
            <w:proofErr w:type="spellEnd"/>
            <w:r w:rsidRPr="004218CF">
              <w:rPr>
                <w:rFonts w:ascii="Times New Roman" w:eastAsia="Times New Roman" w:hAnsi="Times New Roman" w:cs="Times New Roman"/>
                <w:sz w:val="16"/>
                <w:szCs w:val="16"/>
                <w:lang w:eastAsia="ru-RU"/>
              </w:rPr>
              <w:t xml:space="preserve"> 2</w:t>
            </w:r>
          </w:p>
        </w:tc>
        <w:tc>
          <w:tcPr>
            <w:tcW w:w="4395" w:type="dxa"/>
            <w:vMerge w:val="restart"/>
          </w:tcPr>
          <w:p w:rsidR="004218CF" w:rsidRPr="004218CF" w:rsidRDefault="004218CF" w:rsidP="004218CF">
            <w:pPr>
              <w:ind w:right="35"/>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701" w:type="dxa"/>
            <w:vMerge w:val="restart"/>
          </w:tcPr>
          <w:p w:rsidR="004218CF" w:rsidRPr="004218CF" w:rsidRDefault="004218CF" w:rsidP="004218CF">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110  01  74020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121</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238,0</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261,7</w:t>
            </w:r>
          </w:p>
        </w:tc>
        <w:tc>
          <w:tcPr>
            <w:tcW w:w="709"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275,9</w:t>
            </w:r>
          </w:p>
        </w:tc>
        <w:tc>
          <w:tcPr>
            <w:tcW w:w="757"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287,2</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305,1</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316,3</w:t>
            </w:r>
          </w:p>
        </w:tc>
      </w:tr>
      <w:tr w:rsidR="004218CF" w:rsidRPr="004218CF" w:rsidTr="004218CF">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507"/>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110  01  74020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122</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54,1</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62,2</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84,8</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112,6</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111,3</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115,8</w:t>
            </w:r>
          </w:p>
        </w:tc>
      </w:tr>
      <w:tr w:rsidR="004218CF" w:rsidRPr="004218CF" w:rsidTr="004218CF">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507"/>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110  01  74020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129</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87,0</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96,6</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106,6</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120,7</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125,7</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130,5</w:t>
            </w:r>
          </w:p>
        </w:tc>
      </w:tr>
      <w:tr w:rsidR="004218CF" w:rsidRPr="004218CF" w:rsidTr="004218CF">
        <w:tc>
          <w:tcPr>
            <w:tcW w:w="707" w:type="dxa"/>
            <w:vMerge w:val="restart"/>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1.1.3</w:t>
            </w:r>
          </w:p>
        </w:tc>
        <w:tc>
          <w:tcPr>
            <w:tcW w:w="1278" w:type="dxa"/>
            <w:vMerge w:val="restart"/>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218CF">
              <w:rPr>
                <w:rFonts w:ascii="Times New Roman" w:eastAsia="Times New Roman" w:hAnsi="Times New Roman" w:cs="Times New Roman"/>
                <w:sz w:val="16"/>
                <w:szCs w:val="16"/>
                <w:lang w:eastAsia="ru-RU"/>
              </w:rPr>
              <w:t>Мероприя</w:t>
            </w:r>
            <w:proofErr w:type="spellEnd"/>
          </w:p>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218CF">
              <w:rPr>
                <w:rFonts w:ascii="Times New Roman" w:eastAsia="Times New Roman" w:hAnsi="Times New Roman" w:cs="Times New Roman"/>
                <w:sz w:val="16"/>
                <w:szCs w:val="16"/>
                <w:lang w:eastAsia="ru-RU"/>
              </w:rPr>
              <w:t>тие</w:t>
            </w:r>
            <w:proofErr w:type="spellEnd"/>
            <w:r w:rsidRPr="004218CF">
              <w:rPr>
                <w:rFonts w:ascii="Times New Roman" w:eastAsia="Times New Roman" w:hAnsi="Times New Roman" w:cs="Times New Roman"/>
                <w:sz w:val="16"/>
                <w:szCs w:val="16"/>
                <w:lang w:eastAsia="ru-RU"/>
              </w:rPr>
              <w:t xml:space="preserve"> 3</w:t>
            </w:r>
          </w:p>
        </w:tc>
        <w:tc>
          <w:tcPr>
            <w:tcW w:w="4395" w:type="dxa"/>
            <w:vMerge w:val="restart"/>
          </w:tcPr>
          <w:p w:rsidR="004218CF" w:rsidRPr="004218CF" w:rsidRDefault="004218CF" w:rsidP="004218CF">
            <w:pPr>
              <w:ind w:right="35"/>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701" w:type="dxa"/>
            <w:vMerge w:val="restart"/>
          </w:tcPr>
          <w:p w:rsidR="004218CF" w:rsidRPr="004218CF" w:rsidRDefault="004218CF" w:rsidP="004218CF">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110  01  74310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121</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270,8</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300,3</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313,2</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356,8</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371,1</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386,0</w:t>
            </w:r>
          </w:p>
        </w:tc>
      </w:tr>
      <w:tr w:rsidR="004218CF" w:rsidRPr="004218CF" w:rsidTr="004218CF">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35"/>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110  01  74310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122</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58,1</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88,9</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116,7</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125,3</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123,9</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128,9</w:t>
            </w:r>
          </w:p>
        </w:tc>
      </w:tr>
      <w:tr w:rsidR="004218CF" w:rsidRPr="004218CF" w:rsidTr="004218CF">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35"/>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110  01  74310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129</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97,3</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116,4</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128,6</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145,6</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149,5</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155,5</w:t>
            </w:r>
          </w:p>
        </w:tc>
      </w:tr>
      <w:tr w:rsidR="004218CF" w:rsidRPr="004218CF" w:rsidTr="004218CF">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35"/>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110  01  74310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244</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4218CF">
              <w:rPr>
                <w:rFonts w:ascii="Times New Roman" w:eastAsia="Times New Roman" w:hAnsi="Times New Roman" w:cs="Times New Roman"/>
                <w:sz w:val="16"/>
                <w:szCs w:val="16"/>
                <w:lang w:eastAsia="ru-RU"/>
              </w:rPr>
              <w:t>49,4</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4,0</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20,0</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75,9</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88,1</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89,9</w:t>
            </w:r>
          </w:p>
        </w:tc>
      </w:tr>
      <w:tr w:rsidR="004218CF" w:rsidRPr="004218CF" w:rsidTr="004218CF">
        <w:tc>
          <w:tcPr>
            <w:tcW w:w="707" w:type="dxa"/>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1.1.4</w:t>
            </w:r>
          </w:p>
        </w:tc>
        <w:tc>
          <w:tcPr>
            <w:tcW w:w="1278" w:type="dxa"/>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218CF">
              <w:rPr>
                <w:rFonts w:ascii="Times New Roman" w:eastAsia="Times New Roman" w:hAnsi="Times New Roman" w:cs="Times New Roman"/>
                <w:sz w:val="16"/>
                <w:szCs w:val="16"/>
                <w:lang w:eastAsia="ru-RU"/>
              </w:rPr>
              <w:t>Мероприя</w:t>
            </w:r>
            <w:proofErr w:type="spellEnd"/>
          </w:p>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218CF">
              <w:rPr>
                <w:rFonts w:ascii="Times New Roman" w:eastAsia="Times New Roman" w:hAnsi="Times New Roman" w:cs="Times New Roman"/>
                <w:sz w:val="16"/>
                <w:szCs w:val="16"/>
                <w:lang w:eastAsia="ru-RU"/>
              </w:rPr>
              <w:t>тие</w:t>
            </w:r>
            <w:proofErr w:type="spellEnd"/>
            <w:r w:rsidRPr="004218CF">
              <w:rPr>
                <w:rFonts w:ascii="Times New Roman" w:eastAsia="Times New Roman" w:hAnsi="Times New Roman" w:cs="Times New Roman"/>
                <w:sz w:val="16"/>
                <w:szCs w:val="16"/>
                <w:lang w:eastAsia="ru-RU"/>
              </w:rPr>
              <w:t xml:space="preserve"> 4</w:t>
            </w:r>
          </w:p>
        </w:tc>
        <w:tc>
          <w:tcPr>
            <w:tcW w:w="4395" w:type="dxa"/>
          </w:tcPr>
          <w:p w:rsidR="004218CF" w:rsidRPr="004218CF" w:rsidRDefault="004218CF" w:rsidP="004218CF">
            <w:pPr>
              <w:ind w:right="-109"/>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701" w:type="dxa"/>
          </w:tcPr>
          <w:p w:rsidR="004218CF" w:rsidRPr="004218CF" w:rsidRDefault="004218CF" w:rsidP="004218CF">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11  0  01  74440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244</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10,6</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10,6</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10,6</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10,6</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10,6</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10,6</w:t>
            </w:r>
          </w:p>
        </w:tc>
      </w:tr>
      <w:tr w:rsidR="004218CF" w:rsidRPr="004218CF" w:rsidTr="004218CF">
        <w:tc>
          <w:tcPr>
            <w:tcW w:w="707" w:type="dxa"/>
            <w:vMerge w:val="restart"/>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1.1.5</w:t>
            </w:r>
          </w:p>
        </w:tc>
        <w:tc>
          <w:tcPr>
            <w:tcW w:w="1278" w:type="dxa"/>
            <w:vMerge w:val="restart"/>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218CF">
              <w:rPr>
                <w:rFonts w:ascii="Times New Roman" w:eastAsia="Times New Roman" w:hAnsi="Times New Roman" w:cs="Times New Roman"/>
                <w:sz w:val="16"/>
                <w:szCs w:val="16"/>
                <w:lang w:eastAsia="ru-RU"/>
              </w:rPr>
              <w:t>Мероприя</w:t>
            </w:r>
            <w:proofErr w:type="spellEnd"/>
          </w:p>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218CF">
              <w:rPr>
                <w:rFonts w:ascii="Times New Roman" w:eastAsia="Times New Roman" w:hAnsi="Times New Roman" w:cs="Times New Roman"/>
                <w:sz w:val="16"/>
                <w:szCs w:val="16"/>
                <w:lang w:eastAsia="ru-RU"/>
              </w:rPr>
              <w:t>тие</w:t>
            </w:r>
            <w:proofErr w:type="spellEnd"/>
            <w:r w:rsidRPr="004218CF">
              <w:rPr>
                <w:rFonts w:ascii="Times New Roman" w:eastAsia="Times New Roman" w:hAnsi="Times New Roman" w:cs="Times New Roman"/>
                <w:sz w:val="16"/>
                <w:szCs w:val="16"/>
                <w:lang w:eastAsia="ru-RU"/>
              </w:rPr>
              <w:t xml:space="preserve"> 5</w:t>
            </w:r>
          </w:p>
        </w:tc>
        <w:tc>
          <w:tcPr>
            <w:tcW w:w="4395" w:type="dxa"/>
            <w:vMerge w:val="restart"/>
          </w:tcPr>
          <w:p w:rsidR="004218CF" w:rsidRPr="004218CF" w:rsidRDefault="004218CF" w:rsidP="004218CF">
            <w:pPr>
              <w:ind w:right="3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701" w:type="dxa"/>
            <w:vMerge w:val="restart"/>
          </w:tcPr>
          <w:p w:rsidR="004218CF" w:rsidRPr="004218CF" w:rsidRDefault="004218CF" w:rsidP="004218CF">
            <w:pPr>
              <w:widowControl w:val="0"/>
              <w:autoSpaceDE w:val="0"/>
              <w:autoSpaceDN w:val="0"/>
              <w:adjustRightInd w:val="0"/>
              <w:ind w:right="-110"/>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11  0  01  75510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121</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4218CF">
              <w:rPr>
                <w:rFonts w:ascii="Times New Roman" w:eastAsia="Times New Roman" w:hAnsi="Times New Roman" w:cs="Times New Roman"/>
                <w:sz w:val="16"/>
                <w:szCs w:val="16"/>
                <w:lang w:eastAsia="ru-RU"/>
              </w:rPr>
              <w:t>283,5</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332,7</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362,3</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404,9</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427,7</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444,8</w:t>
            </w:r>
          </w:p>
        </w:tc>
      </w:tr>
      <w:tr w:rsidR="004218CF" w:rsidRPr="004218CF" w:rsidTr="004218CF">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507"/>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11  0  01  75510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122</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59,7</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104,9</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123,5</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146,6</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146,0</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151,8</w:t>
            </w:r>
          </w:p>
        </w:tc>
      </w:tr>
      <w:tr w:rsidR="004218CF" w:rsidRPr="004218CF" w:rsidTr="004218CF">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507"/>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11  0  01  75510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129</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100,8</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130,6</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145,5</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166,6</w:t>
            </w:r>
          </w:p>
        </w:tc>
        <w:tc>
          <w:tcPr>
            <w:tcW w:w="75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173,2</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180,1</w:t>
            </w:r>
          </w:p>
        </w:tc>
      </w:tr>
      <w:tr w:rsidR="004218CF" w:rsidRPr="004218CF" w:rsidTr="004218CF">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507"/>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04</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11  0  01  75510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244</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68,1</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0,0</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0,0</w:t>
            </w:r>
          </w:p>
        </w:tc>
        <w:tc>
          <w:tcPr>
            <w:tcW w:w="757"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86,5</w:t>
            </w:r>
          </w:p>
        </w:tc>
        <w:tc>
          <w:tcPr>
            <w:tcW w:w="757"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91,1</w:t>
            </w:r>
          </w:p>
        </w:tc>
        <w:tc>
          <w:tcPr>
            <w:tcW w:w="709"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92,9</w:t>
            </w:r>
          </w:p>
        </w:tc>
      </w:tr>
      <w:tr w:rsidR="004218CF" w:rsidRPr="004218CF" w:rsidTr="004218CF">
        <w:tc>
          <w:tcPr>
            <w:tcW w:w="707" w:type="dxa"/>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w:t>
            </w:r>
          </w:p>
        </w:tc>
        <w:tc>
          <w:tcPr>
            <w:tcW w:w="1278" w:type="dxa"/>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 xml:space="preserve">Основное </w:t>
            </w:r>
            <w:proofErr w:type="spellStart"/>
            <w:proofErr w:type="gramStart"/>
            <w:r w:rsidRPr="004218CF">
              <w:rPr>
                <w:rFonts w:ascii="Times New Roman" w:eastAsia="Times New Roman" w:hAnsi="Times New Roman" w:cs="Times New Roman"/>
                <w:sz w:val="16"/>
                <w:szCs w:val="16"/>
                <w:lang w:eastAsia="ru-RU"/>
              </w:rPr>
              <w:t>мероприя</w:t>
            </w:r>
            <w:proofErr w:type="spellEnd"/>
            <w:r w:rsidRPr="004218CF">
              <w:rPr>
                <w:rFonts w:ascii="Times New Roman" w:eastAsia="Times New Roman" w:hAnsi="Times New Roman" w:cs="Times New Roman"/>
                <w:sz w:val="16"/>
                <w:szCs w:val="16"/>
                <w:lang w:eastAsia="ru-RU"/>
              </w:rPr>
              <w:t xml:space="preserve"> </w:t>
            </w:r>
            <w:proofErr w:type="spellStart"/>
            <w:r w:rsidRPr="004218CF">
              <w:rPr>
                <w:rFonts w:ascii="Times New Roman" w:eastAsia="Times New Roman" w:hAnsi="Times New Roman" w:cs="Times New Roman"/>
                <w:sz w:val="16"/>
                <w:szCs w:val="16"/>
                <w:lang w:eastAsia="ru-RU"/>
              </w:rPr>
              <w:t>тие</w:t>
            </w:r>
            <w:proofErr w:type="spellEnd"/>
            <w:proofErr w:type="gramEnd"/>
            <w:r w:rsidRPr="004218CF">
              <w:rPr>
                <w:rFonts w:ascii="Times New Roman" w:eastAsia="Times New Roman" w:hAnsi="Times New Roman" w:cs="Times New Roman"/>
                <w:sz w:val="16"/>
                <w:szCs w:val="16"/>
                <w:lang w:eastAsia="ru-RU"/>
              </w:rPr>
              <w:t xml:space="preserve"> 2</w:t>
            </w:r>
          </w:p>
        </w:tc>
        <w:tc>
          <w:tcPr>
            <w:tcW w:w="4395" w:type="dxa"/>
          </w:tcPr>
          <w:p w:rsidR="004218CF" w:rsidRPr="004218CF" w:rsidRDefault="004218CF" w:rsidP="004218CF">
            <w:pPr>
              <w:ind w:right="33"/>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1701" w:type="dxa"/>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всего</w:t>
            </w:r>
          </w:p>
        </w:tc>
        <w:tc>
          <w:tcPr>
            <w:tcW w:w="56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Х</w:t>
            </w:r>
          </w:p>
        </w:tc>
        <w:tc>
          <w:tcPr>
            <w:tcW w:w="56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Х</w:t>
            </w:r>
          </w:p>
        </w:tc>
        <w:tc>
          <w:tcPr>
            <w:tcW w:w="567"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Х</w:t>
            </w:r>
          </w:p>
        </w:tc>
        <w:tc>
          <w:tcPr>
            <w:tcW w:w="852"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Х</w:t>
            </w:r>
          </w:p>
        </w:tc>
        <w:tc>
          <w:tcPr>
            <w:tcW w:w="565" w:type="dxa"/>
          </w:tcPr>
          <w:p w:rsidR="004218CF" w:rsidRPr="004218CF" w:rsidRDefault="004218CF" w:rsidP="004218CF">
            <w:pPr>
              <w:widowControl w:val="0"/>
              <w:autoSpaceDE w:val="0"/>
              <w:autoSpaceDN w:val="0"/>
              <w:adjustRightInd w:val="0"/>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Х</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3,0</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3,2</w:t>
            </w:r>
          </w:p>
          <w:p w:rsidR="004218CF" w:rsidRPr="004218CF" w:rsidRDefault="004218CF" w:rsidP="004218CF">
            <w:pPr>
              <w:widowControl w:val="0"/>
              <w:autoSpaceDE w:val="0"/>
              <w:autoSpaceDN w:val="0"/>
              <w:adjustRightInd w:val="0"/>
              <w:ind w:right="-74"/>
              <w:jc w:val="left"/>
              <w:rPr>
                <w:rFonts w:ascii="Times New Roman" w:eastAsia="Times New Roman" w:hAnsi="Times New Roman" w:cs="Times New Roman"/>
                <w:sz w:val="16"/>
                <w:szCs w:val="16"/>
                <w:lang w:eastAsia="ru-RU"/>
              </w:rPr>
            </w:pPr>
          </w:p>
        </w:tc>
        <w:tc>
          <w:tcPr>
            <w:tcW w:w="757"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3,2</w:t>
            </w:r>
          </w:p>
        </w:tc>
        <w:tc>
          <w:tcPr>
            <w:tcW w:w="757"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3,2</w:t>
            </w:r>
          </w:p>
        </w:tc>
        <w:tc>
          <w:tcPr>
            <w:tcW w:w="709"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3,2</w:t>
            </w:r>
          </w:p>
        </w:tc>
      </w:tr>
      <w:tr w:rsidR="004218CF" w:rsidRPr="004218CF" w:rsidTr="004218CF">
        <w:tc>
          <w:tcPr>
            <w:tcW w:w="707" w:type="dxa"/>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1.2.1</w:t>
            </w:r>
          </w:p>
        </w:tc>
        <w:tc>
          <w:tcPr>
            <w:tcW w:w="1278" w:type="dxa"/>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218CF">
              <w:rPr>
                <w:rFonts w:ascii="Times New Roman" w:eastAsia="Times New Roman" w:hAnsi="Times New Roman" w:cs="Times New Roman"/>
                <w:sz w:val="16"/>
                <w:szCs w:val="16"/>
                <w:lang w:eastAsia="ru-RU"/>
              </w:rPr>
              <w:t>Мероприя</w:t>
            </w:r>
            <w:proofErr w:type="spellEnd"/>
          </w:p>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218CF">
              <w:rPr>
                <w:rFonts w:ascii="Times New Roman" w:eastAsia="Times New Roman" w:hAnsi="Times New Roman" w:cs="Times New Roman"/>
                <w:sz w:val="16"/>
                <w:szCs w:val="16"/>
                <w:lang w:eastAsia="ru-RU"/>
              </w:rPr>
              <w:t>тие</w:t>
            </w:r>
            <w:proofErr w:type="spellEnd"/>
            <w:r w:rsidRPr="004218CF">
              <w:rPr>
                <w:rFonts w:ascii="Times New Roman" w:eastAsia="Times New Roman" w:hAnsi="Times New Roman" w:cs="Times New Roman"/>
                <w:sz w:val="16"/>
                <w:szCs w:val="16"/>
                <w:lang w:eastAsia="ru-RU"/>
              </w:rPr>
              <w:t xml:space="preserve"> 1</w:t>
            </w:r>
          </w:p>
        </w:tc>
        <w:tc>
          <w:tcPr>
            <w:tcW w:w="4395" w:type="dxa"/>
          </w:tcPr>
          <w:p w:rsidR="004218CF" w:rsidRPr="004218CF" w:rsidRDefault="004218CF" w:rsidP="004218CF">
            <w:pPr>
              <w:ind w:right="33"/>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1701" w:type="dxa"/>
          </w:tcPr>
          <w:p w:rsidR="004218CF" w:rsidRPr="004218CF" w:rsidRDefault="004218CF" w:rsidP="004218CF">
            <w:pPr>
              <w:widowControl w:val="0"/>
              <w:autoSpaceDE w:val="0"/>
              <w:autoSpaceDN w:val="0"/>
              <w:adjustRightInd w:val="0"/>
              <w:ind w:right="-112"/>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03</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1100202300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244</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3,0</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3,2</w:t>
            </w:r>
          </w:p>
        </w:tc>
        <w:tc>
          <w:tcPr>
            <w:tcW w:w="757"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3,2</w:t>
            </w:r>
          </w:p>
        </w:tc>
        <w:tc>
          <w:tcPr>
            <w:tcW w:w="757"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3,2</w:t>
            </w:r>
          </w:p>
        </w:tc>
        <w:tc>
          <w:tcPr>
            <w:tcW w:w="709"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3,2</w:t>
            </w:r>
          </w:p>
        </w:tc>
      </w:tr>
      <w:tr w:rsidR="004218CF" w:rsidRPr="004218CF" w:rsidTr="004218CF">
        <w:tc>
          <w:tcPr>
            <w:tcW w:w="707" w:type="dxa"/>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1.3.</w:t>
            </w:r>
          </w:p>
        </w:tc>
        <w:tc>
          <w:tcPr>
            <w:tcW w:w="1278" w:type="dxa"/>
          </w:tcPr>
          <w:p w:rsidR="004218CF" w:rsidRPr="004218CF" w:rsidRDefault="004218CF" w:rsidP="004218CF">
            <w:pPr>
              <w:widowControl w:val="0"/>
              <w:autoSpaceDE w:val="0"/>
              <w:autoSpaceDN w:val="0"/>
              <w:adjustRightInd w:val="0"/>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 xml:space="preserve">Основное </w:t>
            </w:r>
            <w:proofErr w:type="spellStart"/>
            <w:proofErr w:type="gramStart"/>
            <w:r w:rsidRPr="004218CF">
              <w:rPr>
                <w:rFonts w:ascii="Times New Roman" w:eastAsia="Times New Roman" w:hAnsi="Times New Roman" w:cs="Times New Roman"/>
                <w:sz w:val="16"/>
                <w:szCs w:val="16"/>
                <w:lang w:eastAsia="ru-RU"/>
              </w:rPr>
              <w:t>мероприя</w:t>
            </w:r>
            <w:proofErr w:type="spellEnd"/>
            <w:r w:rsidRPr="004218CF">
              <w:rPr>
                <w:rFonts w:ascii="Times New Roman" w:eastAsia="Times New Roman" w:hAnsi="Times New Roman" w:cs="Times New Roman"/>
                <w:sz w:val="16"/>
                <w:szCs w:val="16"/>
                <w:lang w:eastAsia="ru-RU"/>
              </w:rPr>
              <w:t xml:space="preserve"> </w:t>
            </w:r>
            <w:proofErr w:type="spellStart"/>
            <w:r w:rsidRPr="004218CF">
              <w:rPr>
                <w:rFonts w:ascii="Times New Roman" w:eastAsia="Times New Roman" w:hAnsi="Times New Roman" w:cs="Times New Roman"/>
                <w:sz w:val="16"/>
                <w:szCs w:val="16"/>
                <w:lang w:eastAsia="ru-RU"/>
              </w:rPr>
              <w:t>тие</w:t>
            </w:r>
            <w:proofErr w:type="spellEnd"/>
            <w:proofErr w:type="gramEnd"/>
            <w:r w:rsidRPr="004218CF">
              <w:rPr>
                <w:rFonts w:ascii="Times New Roman" w:eastAsia="Times New Roman" w:hAnsi="Times New Roman" w:cs="Times New Roman"/>
                <w:sz w:val="16"/>
                <w:szCs w:val="16"/>
                <w:lang w:eastAsia="ru-RU"/>
              </w:rPr>
              <w:t xml:space="preserve"> 3</w:t>
            </w:r>
          </w:p>
        </w:tc>
        <w:tc>
          <w:tcPr>
            <w:tcW w:w="4395" w:type="dxa"/>
          </w:tcPr>
          <w:p w:rsidR="004218CF" w:rsidRPr="004218CF" w:rsidRDefault="004218CF" w:rsidP="004218CF">
            <w:pPr>
              <w:ind w:right="-109"/>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1701" w:type="dxa"/>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всего</w:t>
            </w: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12428,4</w:t>
            </w:r>
          </w:p>
        </w:tc>
        <w:tc>
          <w:tcPr>
            <w:tcW w:w="757"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16011,0</w:t>
            </w:r>
          </w:p>
        </w:tc>
        <w:tc>
          <w:tcPr>
            <w:tcW w:w="757" w:type="dxa"/>
          </w:tcPr>
          <w:p w:rsidR="004218CF" w:rsidRPr="004218CF" w:rsidRDefault="004218CF" w:rsidP="004218CF">
            <w:pPr>
              <w:ind w:right="-108" w:hanging="219"/>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15107,2</w:t>
            </w:r>
          </w:p>
        </w:tc>
        <w:tc>
          <w:tcPr>
            <w:tcW w:w="709" w:type="dxa"/>
          </w:tcPr>
          <w:p w:rsidR="004218CF" w:rsidRPr="004218CF" w:rsidRDefault="004218CF" w:rsidP="004218CF">
            <w:pPr>
              <w:ind w:right="-108" w:hanging="219"/>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13052,1</w:t>
            </w:r>
          </w:p>
        </w:tc>
      </w:tr>
      <w:tr w:rsidR="004218CF" w:rsidRPr="004218CF" w:rsidTr="004218CF">
        <w:trPr>
          <w:trHeight w:val="325"/>
        </w:trPr>
        <w:tc>
          <w:tcPr>
            <w:tcW w:w="707" w:type="dxa"/>
            <w:vMerge w:val="restart"/>
          </w:tcPr>
          <w:p w:rsidR="004218CF" w:rsidRPr="004218CF" w:rsidRDefault="004218CF" w:rsidP="004218CF">
            <w:pPr>
              <w:widowControl w:val="0"/>
              <w:autoSpaceDE w:val="0"/>
              <w:autoSpaceDN w:val="0"/>
              <w:adjustRightInd w:val="0"/>
              <w:ind w:right="-111"/>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1.3.1.</w:t>
            </w:r>
          </w:p>
          <w:p w:rsidR="004218CF" w:rsidRPr="004218CF" w:rsidRDefault="004218CF" w:rsidP="004218CF">
            <w:pPr>
              <w:widowControl w:val="0"/>
              <w:autoSpaceDE w:val="0"/>
              <w:autoSpaceDN w:val="0"/>
              <w:adjustRightInd w:val="0"/>
              <w:ind w:right="-111"/>
              <w:jc w:val="left"/>
              <w:rPr>
                <w:rFonts w:ascii="Times New Roman" w:eastAsia="Times New Roman" w:hAnsi="Times New Roman" w:cs="Times New Roman"/>
                <w:sz w:val="16"/>
                <w:szCs w:val="16"/>
                <w:lang w:eastAsia="ru-RU"/>
              </w:rPr>
            </w:pPr>
          </w:p>
          <w:p w:rsidR="004218CF" w:rsidRPr="004218CF" w:rsidRDefault="004218CF" w:rsidP="004218CF">
            <w:pPr>
              <w:widowControl w:val="0"/>
              <w:autoSpaceDE w:val="0"/>
              <w:autoSpaceDN w:val="0"/>
              <w:adjustRightInd w:val="0"/>
              <w:ind w:right="-111"/>
              <w:jc w:val="left"/>
              <w:rPr>
                <w:rFonts w:ascii="Times New Roman" w:eastAsia="Times New Roman" w:hAnsi="Times New Roman" w:cs="Times New Roman"/>
                <w:sz w:val="16"/>
                <w:szCs w:val="16"/>
                <w:lang w:eastAsia="ru-RU"/>
              </w:rPr>
            </w:pPr>
          </w:p>
          <w:p w:rsidR="004218CF" w:rsidRPr="004218CF" w:rsidRDefault="004218CF" w:rsidP="004218CF">
            <w:pPr>
              <w:widowControl w:val="0"/>
              <w:autoSpaceDE w:val="0"/>
              <w:autoSpaceDN w:val="0"/>
              <w:adjustRightInd w:val="0"/>
              <w:ind w:right="-111"/>
              <w:jc w:val="left"/>
              <w:rPr>
                <w:rFonts w:ascii="Times New Roman" w:eastAsia="Times New Roman" w:hAnsi="Times New Roman" w:cs="Times New Roman"/>
                <w:sz w:val="16"/>
                <w:szCs w:val="16"/>
                <w:lang w:eastAsia="ru-RU"/>
              </w:rPr>
            </w:pPr>
          </w:p>
          <w:p w:rsidR="004218CF" w:rsidRPr="004218CF" w:rsidRDefault="004218CF" w:rsidP="004218CF">
            <w:pPr>
              <w:widowControl w:val="0"/>
              <w:autoSpaceDE w:val="0"/>
              <w:autoSpaceDN w:val="0"/>
              <w:adjustRightInd w:val="0"/>
              <w:ind w:right="-111"/>
              <w:jc w:val="left"/>
              <w:rPr>
                <w:rFonts w:ascii="Times New Roman" w:eastAsia="Times New Roman" w:hAnsi="Times New Roman" w:cs="Times New Roman"/>
                <w:sz w:val="16"/>
                <w:szCs w:val="16"/>
                <w:lang w:eastAsia="ru-RU"/>
              </w:rPr>
            </w:pPr>
          </w:p>
        </w:tc>
        <w:tc>
          <w:tcPr>
            <w:tcW w:w="1278" w:type="dxa"/>
            <w:vMerge w:val="restart"/>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218CF">
              <w:rPr>
                <w:rFonts w:ascii="Times New Roman" w:eastAsia="Times New Roman" w:hAnsi="Times New Roman" w:cs="Times New Roman"/>
                <w:sz w:val="16"/>
                <w:szCs w:val="16"/>
                <w:lang w:eastAsia="ru-RU"/>
              </w:rPr>
              <w:t>Мероприя</w:t>
            </w:r>
            <w:proofErr w:type="spellEnd"/>
          </w:p>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218CF">
              <w:rPr>
                <w:rFonts w:ascii="Times New Roman" w:eastAsia="Times New Roman" w:hAnsi="Times New Roman" w:cs="Times New Roman"/>
                <w:sz w:val="16"/>
                <w:szCs w:val="16"/>
                <w:lang w:eastAsia="ru-RU"/>
              </w:rPr>
              <w:t>тие</w:t>
            </w:r>
            <w:proofErr w:type="spellEnd"/>
            <w:r w:rsidRPr="004218CF">
              <w:rPr>
                <w:rFonts w:ascii="Times New Roman" w:eastAsia="Times New Roman" w:hAnsi="Times New Roman" w:cs="Times New Roman"/>
                <w:sz w:val="16"/>
                <w:szCs w:val="16"/>
                <w:lang w:eastAsia="ru-RU"/>
              </w:rPr>
              <w:t xml:space="preserve"> 1</w:t>
            </w:r>
          </w:p>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val="restart"/>
          </w:tcPr>
          <w:p w:rsidR="004218CF" w:rsidRPr="004218CF" w:rsidRDefault="004218CF" w:rsidP="004218CF">
            <w:pPr>
              <w:ind w:right="33"/>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1701" w:type="dxa"/>
            <w:vMerge w:val="restart"/>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p w:rsidR="004218CF" w:rsidRPr="004218CF" w:rsidRDefault="004218CF" w:rsidP="004218CF">
            <w:pPr>
              <w:jc w:val="left"/>
              <w:rPr>
                <w:rFonts w:ascii="Times New Roman" w:eastAsia="Times New Roman" w:hAnsi="Times New Roman" w:cs="Times New Roman"/>
                <w:sz w:val="16"/>
                <w:szCs w:val="16"/>
                <w:lang w:eastAsia="ru-RU"/>
              </w:rPr>
            </w:pPr>
          </w:p>
          <w:p w:rsidR="004218CF" w:rsidRPr="004218CF" w:rsidRDefault="004218CF" w:rsidP="004218CF">
            <w:pPr>
              <w:jc w:val="left"/>
              <w:rPr>
                <w:rFonts w:ascii="Times New Roman" w:eastAsia="Times New Roman" w:hAnsi="Times New Roman" w:cs="Times New Roman"/>
                <w:sz w:val="16"/>
                <w:szCs w:val="16"/>
                <w:lang w:eastAsia="ru-RU"/>
              </w:rPr>
            </w:pPr>
          </w:p>
          <w:p w:rsidR="004218CF" w:rsidRPr="004218CF" w:rsidRDefault="004218CF" w:rsidP="004218CF">
            <w:pPr>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13</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1100305640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111</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5953,4</w:t>
            </w:r>
          </w:p>
        </w:tc>
        <w:tc>
          <w:tcPr>
            <w:tcW w:w="757"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5861,7</w:t>
            </w:r>
          </w:p>
          <w:p w:rsidR="004218CF" w:rsidRPr="004218CF" w:rsidRDefault="004218CF" w:rsidP="004218CF">
            <w:pPr>
              <w:jc w:val="left"/>
              <w:rPr>
                <w:rFonts w:ascii="Times New Roman" w:eastAsia="Times New Roman" w:hAnsi="Times New Roman" w:cs="Times New Roman"/>
                <w:sz w:val="16"/>
                <w:szCs w:val="16"/>
                <w:lang w:eastAsia="ru-RU"/>
              </w:rPr>
            </w:pPr>
          </w:p>
        </w:tc>
        <w:tc>
          <w:tcPr>
            <w:tcW w:w="757"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5871,1</w:t>
            </w:r>
          </w:p>
        </w:tc>
        <w:tc>
          <w:tcPr>
            <w:tcW w:w="709"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6069,5</w:t>
            </w:r>
          </w:p>
        </w:tc>
      </w:tr>
      <w:tr w:rsidR="004218CF" w:rsidRPr="004218CF" w:rsidTr="004218CF">
        <w:trPr>
          <w:trHeight w:val="322"/>
        </w:trPr>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507"/>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13</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1100305640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119</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1786,7</w:t>
            </w:r>
          </w:p>
        </w:tc>
        <w:tc>
          <w:tcPr>
            <w:tcW w:w="757"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1770,2</w:t>
            </w:r>
          </w:p>
        </w:tc>
        <w:tc>
          <w:tcPr>
            <w:tcW w:w="757"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1773,0</w:t>
            </w:r>
          </w:p>
        </w:tc>
        <w:tc>
          <w:tcPr>
            <w:tcW w:w="709"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1833,0</w:t>
            </w:r>
          </w:p>
        </w:tc>
      </w:tr>
      <w:tr w:rsidR="004218CF" w:rsidRPr="004218CF" w:rsidTr="004218CF">
        <w:trPr>
          <w:trHeight w:val="322"/>
        </w:trPr>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507"/>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13</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1100305640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244</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2293,9</w:t>
            </w:r>
          </w:p>
        </w:tc>
        <w:tc>
          <w:tcPr>
            <w:tcW w:w="757" w:type="dxa"/>
          </w:tcPr>
          <w:p w:rsidR="004218CF" w:rsidRPr="004218CF" w:rsidRDefault="004218CF" w:rsidP="004218CF">
            <w:pPr>
              <w:ind w:right="-74"/>
              <w:jc w:val="left"/>
              <w:rPr>
                <w:rFonts w:ascii="Times New Roman" w:eastAsia="Times New Roman" w:hAnsi="Times New Roman" w:cs="Times New Roman"/>
                <w:color w:val="FF0000"/>
                <w:sz w:val="16"/>
                <w:szCs w:val="16"/>
                <w:lang w:eastAsia="ru-RU"/>
              </w:rPr>
            </w:pPr>
            <w:r w:rsidRPr="004218CF">
              <w:rPr>
                <w:rFonts w:ascii="Times New Roman" w:eastAsia="Times New Roman" w:hAnsi="Times New Roman" w:cs="Times New Roman"/>
                <w:color w:val="FF0000"/>
                <w:sz w:val="16"/>
                <w:szCs w:val="16"/>
                <w:lang w:eastAsia="ru-RU"/>
              </w:rPr>
              <w:t>3476,2</w:t>
            </w:r>
          </w:p>
        </w:tc>
        <w:tc>
          <w:tcPr>
            <w:tcW w:w="757"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3217,2</w:t>
            </w:r>
          </w:p>
        </w:tc>
        <w:tc>
          <w:tcPr>
            <w:tcW w:w="709"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771,8</w:t>
            </w:r>
          </w:p>
        </w:tc>
      </w:tr>
      <w:tr w:rsidR="004218CF" w:rsidRPr="004218CF" w:rsidTr="004218CF">
        <w:trPr>
          <w:trHeight w:val="322"/>
        </w:trPr>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507"/>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13</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1100305640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247</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2359,1</w:t>
            </w:r>
          </w:p>
        </w:tc>
        <w:tc>
          <w:tcPr>
            <w:tcW w:w="757"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3400,4</w:t>
            </w:r>
          </w:p>
        </w:tc>
        <w:tc>
          <w:tcPr>
            <w:tcW w:w="757"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2744,4</w:t>
            </w:r>
          </w:p>
        </w:tc>
        <w:tc>
          <w:tcPr>
            <w:tcW w:w="709"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2876,3</w:t>
            </w:r>
          </w:p>
        </w:tc>
      </w:tr>
      <w:tr w:rsidR="004218CF" w:rsidRPr="004218CF" w:rsidTr="004218CF">
        <w:trPr>
          <w:trHeight w:val="322"/>
        </w:trPr>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507"/>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13</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1100305640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851</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12,1</w:t>
            </w:r>
          </w:p>
        </w:tc>
        <w:tc>
          <w:tcPr>
            <w:tcW w:w="757"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48,6</w:t>
            </w:r>
          </w:p>
        </w:tc>
        <w:tc>
          <w:tcPr>
            <w:tcW w:w="757"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48,6</w:t>
            </w:r>
          </w:p>
        </w:tc>
        <w:tc>
          <w:tcPr>
            <w:tcW w:w="709"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48,6</w:t>
            </w:r>
          </w:p>
        </w:tc>
      </w:tr>
      <w:tr w:rsidR="004218CF" w:rsidRPr="004218CF" w:rsidTr="004218CF">
        <w:trPr>
          <w:trHeight w:val="322"/>
        </w:trPr>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507"/>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13</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1100305640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852</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13,4</w:t>
            </w:r>
          </w:p>
        </w:tc>
        <w:tc>
          <w:tcPr>
            <w:tcW w:w="757"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15,6</w:t>
            </w:r>
          </w:p>
        </w:tc>
        <w:tc>
          <w:tcPr>
            <w:tcW w:w="757"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15,6</w:t>
            </w:r>
          </w:p>
        </w:tc>
        <w:tc>
          <w:tcPr>
            <w:tcW w:w="709"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15,6</w:t>
            </w:r>
          </w:p>
        </w:tc>
      </w:tr>
      <w:tr w:rsidR="004218CF" w:rsidRPr="004218CF" w:rsidTr="004218CF">
        <w:trPr>
          <w:trHeight w:val="322"/>
        </w:trPr>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507"/>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13</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1100305640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853</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4218CF">
              <w:rPr>
                <w:rFonts w:ascii="Times New Roman" w:eastAsia="Times New Roman" w:hAnsi="Times New Roman" w:cs="Times New Roman"/>
                <w:sz w:val="16"/>
                <w:szCs w:val="16"/>
                <w:lang w:eastAsia="ru-RU"/>
              </w:rPr>
              <w:t>9,8</w:t>
            </w:r>
          </w:p>
        </w:tc>
        <w:tc>
          <w:tcPr>
            <w:tcW w:w="757"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57"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r>
      <w:tr w:rsidR="004218CF" w:rsidRPr="004218CF" w:rsidTr="00716300">
        <w:trPr>
          <w:trHeight w:val="517"/>
        </w:trPr>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507"/>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13</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1100371053</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111</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57"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883,1</w:t>
            </w:r>
          </w:p>
        </w:tc>
        <w:tc>
          <w:tcPr>
            <w:tcW w:w="757"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883,1</w:t>
            </w:r>
          </w:p>
        </w:tc>
        <w:tc>
          <w:tcPr>
            <w:tcW w:w="709"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883,1</w:t>
            </w:r>
          </w:p>
        </w:tc>
      </w:tr>
      <w:tr w:rsidR="004218CF" w:rsidRPr="004218CF" w:rsidTr="004218CF">
        <w:trPr>
          <w:trHeight w:val="322"/>
        </w:trPr>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507"/>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13</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1100371053</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119</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57"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266,7</w:t>
            </w:r>
          </w:p>
        </w:tc>
        <w:tc>
          <w:tcPr>
            <w:tcW w:w="757"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266,7</w:t>
            </w:r>
          </w:p>
        </w:tc>
        <w:tc>
          <w:tcPr>
            <w:tcW w:w="709"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266,7</w:t>
            </w:r>
          </w:p>
        </w:tc>
      </w:tr>
      <w:tr w:rsidR="004218CF" w:rsidRPr="004218CF" w:rsidTr="004218CF">
        <w:trPr>
          <w:trHeight w:val="322"/>
        </w:trPr>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507"/>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13</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11003</w:t>
            </w:r>
            <w:r w:rsidRPr="004218CF">
              <w:rPr>
                <w:rFonts w:ascii="Times New Roman" w:eastAsia="Times New Roman" w:hAnsi="Times New Roman" w:cs="Times New Roman"/>
                <w:sz w:val="16"/>
                <w:szCs w:val="16"/>
                <w:lang w:val="en-US" w:eastAsia="ru-RU"/>
              </w:rPr>
              <w:t>Z</w:t>
            </w:r>
            <w:r w:rsidRPr="004218CF">
              <w:rPr>
                <w:rFonts w:ascii="Times New Roman" w:eastAsia="Times New Roman" w:hAnsi="Times New Roman" w:cs="Times New Roman"/>
                <w:sz w:val="16"/>
                <w:szCs w:val="16"/>
                <w:lang w:eastAsia="ru-RU"/>
              </w:rPr>
              <w:t>1053</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111</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57"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220,8</w:t>
            </w:r>
          </w:p>
        </w:tc>
        <w:tc>
          <w:tcPr>
            <w:tcW w:w="757"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220,8</w:t>
            </w:r>
          </w:p>
        </w:tc>
        <w:tc>
          <w:tcPr>
            <w:tcW w:w="709"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220,8</w:t>
            </w:r>
          </w:p>
        </w:tc>
      </w:tr>
      <w:tr w:rsidR="004218CF" w:rsidRPr="004218CF" w:rsidTr="004218CF">
        <w:trPr>
          <w:trHeight w:val="322"/>
        </w:trPr>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507"/>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13</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11003</w:t>
            </w:r>
            <w:r w:rsidRPr="004218CF">
              <w:rPr>
                <w:rFonts w:ascii="Times New Roman" w:eastAsia="Times New Roman" w:hAnsi="Times New Roman" w:cs="Times New Roman"/>
                <w:sz w:val="16"/>
                <w:szCs w:val="16"/>
                <w:lang w:val="en-US" w:eastAsia="ru-RU"/>
              </w:rPr>
              <w:t>Z</w:t>
            </w:r>
            <w:r w:rsidRPr="004218CF">
              <w:rPr>
                <w:rFonts w:ascii="Times New Roman" w:eastAsia="Times New Roman" w:hAnsi="Times New Roman" w:cs="Times New Roman"/>
                <w:sz w:val="16"/>
                <w:szCs w:val="16"/>
                <w:lang w:eastAsia="ru-RU"/>
              </w:rPr>
              <w:t>1053</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119</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57"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66,7</w:t>
            </w:r>
          </w:p>
        </w:tc>
        <w:tc>
          <w:tcPr>
            <w:tcW w:w="757"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66,7</w:t>
            </w:r>
          </w:p>
        </w:tc>
        <w:tc>
          <w:tcPr>
            <w:tcW w:w="709" w:type="dxa"/>
          </w:tcPr>
          <w:p w:rsidR="004218CF" w:rsidRPr="004218CF" w:rsidRDefault="004218CF" w:rsidP="004218CF">
            <w:pPr>
              <w:ind w:right="-74"/>
              <w:jc w:val="left"/>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66,7</w:t>
            </w:r>
          </w:p>
        </w:tc>
      </w:tr>
      <w:tr w:rsidR="004218CF" w:rsidRPr="004218CF" w:rsidTr="004218CF">
        <w:trPr>
          <w:trHeight w:val="322"/>
        </w:trPr>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507"/>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13</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1100379210</w:t>
            </w:r>
          </w:p>
        </w:tc>
        <w:tc>
          <w:tcPr>
            <w:tcW w:w="565" w:type="dxa"/>
          </w:tcPr>
          <w:p w:rsidR="004218CF" w:rsidRPr="004218CF" w:rsidRDefault="004218CF" w:rsidP="004218CF">
            <w:pPr>
              <w:ind w:right="-74" w:firstLine="3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244</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57" w:type="dxa"/>
          </w:tcPr>
          <w:p w:rsidR="004218CF" w:rsidRPr="004218CF" w:rsidRDefault="004218CF" w:rsidP="004218CF">
            <w:pPr>
              <w:ind w:right="-74"/>
              <w:jc w:val="left"/>
              <w:rPr>
                <w:rFonts w:ascii="Times New Roman" w:eastAsia="Times New Roman" w:hAnsi="Times New Roman" w:cs="Times New Roman"/>
                <w:color w:val="000000"/>
                <w:sz w:val="16"/>
                <w:szCs w:val="16"/>
                <w:lang w:eastAsia="ru-RU"/>
              </w:rPr>
            </w:pPr>
            <w:r w:rsidRPr="004218CF">
              <w:rPr>
                <w:rFonts w:ascii="Times New Roman" w:eastAsia="Times New Roman" w:hAnsi="Times New Roman" w:cs="Times New Roman"/>
                <w:color w:val="000000"/>
                <w:sz w:val="16"/>
                <w:szCs w:val="16"/>
                <w:lang w:eastAsia="ru-RU"/>
              </w:rPr>
              <w:t>0,3</w:t>
            </w:r>
          </w:p>
        </w:tc>
        <w:tc>
          <w:tcPr>
            <w:tcW w:w="757"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r>
      <w:tr w:rsidR="004218CF" w:rsidRPr="004218CF" w:rsidTr="004218CF">
        <w:trPr>
          <w:trHeight w:val="322"/>
        </w:trPr>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507"/>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13</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1100379220</w:t>
            </w:r>
          </w:p>
        </w:tc>
        <w:tc>
          <w:tcPr>
            <w:tcW w:w="565"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244</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57" w:type="dxa"/>
          </w:tcPr>
          <w:p w:rsidR="004218CF" w:rsidRPr="004218CF" w:rsidRDefault="004218CF" w:rsidP="004218CF">
            <w:pPr>
              <w:ind w:right="-74"/>
              <w:jc w:val="left"/>
              <w:rPr>
                <w:rFonts w:ascii="Times New Roman" w:eastAsia="Times New Roman" w:hAnsi="Times New Roman" w:cs="Times New Roman"/>
                <w:color w:val="000000"/>
                <w:sz w:val="16"/>
                <w:szCs w:val="16"/>
                <w:lang w:eastAsia="ru-RU"/>
              </w:rPr>
            </w:pPr>
            <w:r w:rsidRPr="004218CF">
              <w:rPr>
                <w:rFonts w:ascii="Times New Roman" w:eastAsia="Times New Roman" w:hAnsi="Times New Roman" w:cs="Times New Roman"/>
                <w:color w:val="000000"/>
                <w:sz w:val="16"/>
                <w:szCs w:val="16"/>
                <w:lang w:eastAsia="ru-RU"/>
              </w:rPr>
              <w:t>0,3</w:t>
            </w:r>
          </w:p>
        </w:tc>
        <w:tc>
          <w:tcPr>
            <w:tcW w:w="757"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r>
      <w:tr w:rsidR="004218CF" w:rsidRPr="004218CF" w:rsidTr="004218CF">
        <w:trPr>
          <w:trHeight w:val="322"/>
        </w:trPr>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507"/>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13</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1100379230</w:t>
            </w:r>
          </w:p>
        </w:tc>
        <w:tc>
          <w:tcPr>
            <w:tcW w:w="565"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244</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57" w:type="dxa"/>
          </w:tcPr>
          <w:p w:rsidR="004218CF" w:rsidRPr="004218CF" w:rsidRDefault="004218CF" w:rsidP="004218CF">
            <w:pPr>
              <w:ind w:right="-74"/>
              <w:jc w:val="left"/>
              <w:rPr>
                <w:rFonts w:ascii="Times New Roman" w:eastAsia="Times New Roman" w:hAnsi="Times New Roman" w:cs="Times New Roman"/>
                <w:color w:val="000000"/>
                <w:sz w:val="16"/>
                <w:szCs w:val="16"/>
                <w:lang w:eastAsia="ru-RU"/>
              </w:rPr>
            </w:pPr>
            <w:r w:rsidRPr="004218CF">
              <w:rPr>
                <w:rFonts w:ascii="Times New Roman" w:eastAsia="Times New Roman" w:hAnsi="Times New Roman" w:cs="Times New Roman"/>
                <w:color w:val="000000"/>
                <w:sz w:val="16"/>
                <w:szCs w:val="16"/>
                <w:lang w:eastAsia="ru-RU"/>
              </w:rPr>
              <w:t>0,3</w:t>
            </w:r>
          </w:p>
        </w:tc>
        <w:tc>
          <w:tcPr>
            <w:tcW w:w="757"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r>
      <w:tr w:rsidR="004218CF" w:rsidRPr="004218CF" w:rsidTr="004218CF">
        <w:trPr>
          <w:trHeight w:val="322"/>
        </w:trPr>
        <w:tc>
          <w:tcPr>
            <w:tcW w:w="707"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5" w:type="dxa"/>
            <w:vMerge/>
          </w:tcPr>
          <w:p w:rsidR="004218CF" w:rsidRPr="004218CF" w:rsidRDefault="004218CF" w:rsidP="004218CF">
            <w:pPr>
              <w:ind w:right="507"/>
              <w:jc w:val="left"/>
              <w:rPr>
                <w:rFonts w:ascii="Times New Roman" w:eastAsia="Times New Roman" w:hAnsi="Times New Roman" w:cs="Times New Roman"/>
                <w:sz w:val="16"/>
                <w:szCs w:val="16"/>
                <w:lang w:eastAsia="ru-RU"/>
              </w:rPr>
            </w:pPr>
          </w:p>
        </w:tc>
        <w:tc>
          <w:tcPr>
            <w:tcW w:w="1701" w:type="dxa"/>
            <w:vMerge/>
          </w:tcPr>
          <w:p w:rsidR="004218CF" w:rsidRPr="004218CF" w:rsidRDefault="004218CF" w:rsidP="004218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901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01</w:t>
            </w:r>
          </w:p>
        </w:tc>
        <w:tc>
          <w:tcPr>
            <w:tcW w:w="567"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13</w:t>
            </w:r>
          </w:p>
        </w:tc>
        <w:tc>
          <w:tcPr>
            <w:tcW w:w="852"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1100379240</w:t>
            </w:r>
          </w:p>
        </w:tc>
        <w:tc>
          <w:tcPr>
            <w:tcW w:w="565" w:type="dxa"/>
          </w:tcPr>
          <w:p w:rsidR="004218CF" w:rsidRPr="004218CF" w:rsidRDefault="004218CF" w:rsidP="004218CF">
            <w:pPr>
              <w:ind w:right="-74" w:firstLine="82"/>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244</w:t>
            </w:r>
          </w:p>
        </w:tc>
        <w:tc>
          <w:tcPr>
            <w:tcW w:w="818"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41"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4218CF">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57" w:type="dxa"/>
          </w:tcPr>
          <w:p w:rsidR="004218CF" w:rsidRPr="004218CF" w:rsidRDefault="004218CF" w:rsidP="004218CF">
            <w:pPr>
              <w:ind w:right="-74"/>
              <w:jc w:val="left"/>
              <w:rPr>
                <w:rFonts w:ascii="Times New Roman" w:eastAsia="Times New Roman" w:hAnsi="Times New Roman" w:cs="Times New Roman"/>
                <w:color w:val="000000"/>
                <w:sz w:val="16"/>
                <w:szCs w:val="16"/>
                <w:lang w:eastAsia="ru-RU"/>
              </w:rPr>
            </w:pPr>
            <w:r w:rsidRPr="004218CF">
              <w:rPr>
                <w:rFonts w:ascii="Times New Roman" w:eastAsia="Times New Roman" w:hAnsi="Times New Roman" w:cs="Times New Roman"/>
                <w:color w:val="000000"/>
                <w:sz w:val="16"/>
                <w:szCs w:val="16"/>
                <w:lang w:eastAsia="ru-RU"/>
              </w:rPr>
              <w:t>0,1</w:t>
            </w:r>
          </w:p>
        </w:tc>
        <w:tc>
          <w:tcPr>
            <w:tcW w:w="757"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c>
          <w:tcPr>
            <w:tcW w:w="709" w:type="dxa"/>
          </w:tcPr>
          <w:p w:rsidR="004218CF" w:rsidRPr="004218CF" w:rsidRDefault="004218CF" w:rsidP="004218CF">
            <w:pPr>
              <w:ind w:right="-74"/>
              <w:jc w:val="center"/>
              <w:rPr>
                <w:rFonts w:ascii="Times New Roman" w:eastAsia="Times New Roman" w:hAnsi="Times New Roman" w:cs="Times New Roman"/>
                <w:sz w:val="16"/>
                <w:szCs w:val="16"/>
                <w:lang w:eastAsia="ru-RU"/>
              </w:rPr>
            </w:pPr>
            <w:r w:rsidRPr="004218CF">
              <w:rPr>
                <w:rFonts w:ascii="Times New Roman" w:eastAsia="Times New Roman" w:hAnsi="Times New Roman" w:cs="Times New Roman"/>
                <w:sz w:val="16"/>
                <w:szCs w:val="16"/>
                <w:lang w:eastAsia="ru-RU"/>
              </w:rPr>
              <w:t>-</w:t>
            </w:r>
          </w:p>
        </w:tc>
      </w:tr>
    </w:tbl>
    <w:p w:rsidR="004218CF" w:rsidRPr="004218CF" w:rsidRDefault="004218CF" w:rsidP="004218CF">
      <w:pPr>
        <w:ind w:right="565"/>
        <w:jc w:val="right"/>
        <w:rPr>
          <w:rFonts w:ascii="Times New Roman" w:eastAsia="Times New Roman" w:hAnsi="Times New Roman" w:cs="Times New Roman"/>
          <w:b/>
          <w:bCs/>
          <w:sz w:val="16"/>
          <w:szCs w:val="16"/>
          <w:lang w:eastAsia="ru-RU"/>
        </w:rPr>
      </w:pPr>
      <w:r w:rsidRPr="004218CF">
        <w:rPr>
          <w:rFonts w:ascii="Times New Roman" w:eastAsia="Times New Roman" w:hAnsi="Times New Roman" w:cs="Times New Roman"/>
          <w:b/>
          <w:bCs/>
          <w:sz w:val="16"/>
          <w:szCs w:val="16"/>
          <w:lang w:eastAsia="ru-RU"/>
        </w:rPr>
        <w:t>».</w:t>
      </w:r>
    </w:p>
    <w:p w:rsidR="004218CF" w:rsidRPr="004218CF" w:rsidRDefault="004218CF" w:rsidP="004218CF">
      <w:pPr>
        <w:ind w:right="565"/>
        <w:jc w:val="right"/>
        <w:rPr>
          <w:rFonts w:ascii="Times New Roman" w:eastAsia="Times New Roman" w:hAnsi="Times New Roman" w:cs="Times New Roman"/>
          <w:b/>
          <w:bCs/>
          <w:sz w:val="16"/>
          <w:szCs w:val="16"/>
          <w:lang w:eastAsia="ru-RU"/>
        </w:rPr>
      </w:pPr>
    </w:p>
    <w:p w:rsidR="004218CF" w:rsidRDefault="004218CF" w:rsidP="002D4AA4">
      <w:pPr>
        <w:pStyle w:val="afd"/>
        <w:jc w:val="right"/>
        <w:rPr>
          <w:sz w:val="16"/>
          <w:szCs w:val="16"/>
        </w:rPr>
      </w:pPr>
    </w:p>
    <w:p w:rsidR="004218CF" w:rsidRDefault="004218CF" w:rsidP="002D4AA4">
      <w:pPr>
        <w:pStyle w:val="afd"/>
        <w:jc w:val="right"/>
        <w:rPr>
          <w:sz w:val="16"/>
          <w:szCs w:val="16"/>
        </w:rPr>
        <w:sectPr w:rsidR="004218CF" w:rsidSect="004218CF">
          <w:pgSz w:w="16838" w:h="11906" w:orient="landscape"/>
          <w:pgMar w:top="851" w:right="232" w:bottom="993" w:left="851" w:header="510" w:footer="510" w:gutter="0"/>
          <w:pgNumType w:start="22"/>
          <w:cols w:space="708"/>
          <w:docGrid w:linePitch="360"/>
        </w:sect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136A55" w:rsidRPr="00136A55" w:rsidTr="00FF5B99">
        <w:trPr>
          <w:trHeight w:val="397"/>
        </w:trPr>
        <w:tc>
          <w:tcPr>
            <w:tcW w:w="9606" w:type="dxa"/>
          </w:tcPr>
          <w:p w:rsidR="00136A55" w:rsidRPr="00136A55" w:rsidRDefault="00136A55" w:rsidP="00136A55">
            <w:pPr>
              <w:keepNext/>
              <w:jc w:val="center"/>
              <w:outlineLvl w:val="2"/>
              <w:rPr>
                <w:rFonts w:ascii="Times New Roman" w:eastAsia="Times New Roman" w:hAnsi="Times New Roman" w:cs="Times New Roman"/>
                <w:b/>
                <w:sz w:val="16"/>
                <w:szCs w:val="16"/>
                <w:lang w:eastAsia="ru-RU"/>
              </w:rPr>
            </w:pPr>
            <w:r w:rsidRPr="00136A55">
              <w:rPr>
                <w:rFonts w:ascii="Times New Roman" w:eastAsia="Times New Roman" w:hAnsi="Times New Roman" w:cs="Times New Roman"/>
                <w:b/>
                <w:sz w:val="16"/>
                <w:szCs w:val="16"/>
                <w:lang w:eastAsia="ru-RU"/>
              </w:rPr>
              <w:t>АДМИНИСТРАЦИЯ МОКШАНСКОГО РАЙОНА</w:t>
            </w:r>
          </w:p>
        </w:tc>
      </w:tr>
      <w:tr w:rsidR="00136A55" w:rsidRPr="00136A55" w:rsidTr="00FF5B99">
        <w:tc>
          <w:tcPr>
            <w:tcW w:w="9606" w:type="dxa"/>
            <w:vAlign w:val="center"/>
          </w:tcPr>
          <w:p w:rsidR="00136A55" w:rsidRPr="00136A55" w:rsidRDefault="00136A55" w:rsidP="00136A55">
            <w:pPr>
              <w:keepNext/>
              <w:jc w:val="center"/>
              <w:outlineLvl w:val="2"/>
              <w:rPr>
                <w:rFonts w:ascii="Times New Roman" w:eastAsia="Times New Roman" w:hAnsi="Times New Roman" w:cs="Times New Roman"/>
                <w:b/>
                <w:sz w:val="16"/>
                <w:szCs w:val="16"/>
                <w:lang w:eastAsia="ru-RU"/>
              </w:rPr>
            </w:pPr>
            <w:r w:rsidRPr="00136A55">
              <w:rPr>
                <w:rFonts w:ascii="Times New Roman" w:eastAsia="Times New Roman" w:hAnsi="Times New Roman" w:cs="Times New Roman"/>
                <w:b/>
                <w:sz w:val="16"/>
                <w:szCs w:val="16"/>
                <w:lang w:eastAsia="ru-RU"/>
              </w:rPr>
              <w:t xml:space="preserve">  ПЕНЗЕНСКОЙ ОБЛАСТИ</w:t>
            </w:r>
          </w:p>
        </w:tc>
      </w:tr>
      <w:tr w:rsidR="00136A55" w:rsidRPr="00136A55" w:rsidTr="00FF5B99">
        <w:trPr>
          <w:trHeight w:val="340"/>
        </w:trPr>
        <w:tc>
          <w:tcPr>
            <w:tcW w:w="9606" w:type="dxa"/>
          </w:tcPr>
          <w:p w:rsidR="00136A55" w:rsidRPr="00136A55" w:rsidRDefault="00136A55" w:rsidP="00136A55">
            <w:pPr>
              <w:keepNext/>
              <w:jc w:val="center"/>
              <w:outlineLvl w:val="2"/>
              <w:rPr>
                <w:rFonts w:ascii="Times New Roman" w:eastAsia="Times New Roman" w:hAnsi="Times New Roman" w:cs="Times New Roman"/>
                <w:sz w:val="16"/>
                <w:szCs w:val="16"/>
                <w:lang w:eastAsia="ru-RU"/>
              </w:rPr>
            </w:pPr>
          </w:p>
        </w:tc>
      </w:tr>
      <w:tr w:rsidR="00136A55" w:rsidRPr="00136A55" w:rsidTr="00FF5B99">
        <w:trPr>
          <w:trHeight w:val="212"/>
        </w:trPr>
        <w:tc>
          <w:tcPr>
            <w:tcW w:w="9606" w:type="dxa"/>
            <w:vAlign w:val="center"/>
          </w:tcPr>
          <w:p w:rsidR="00136A55" w:rsidRPr="00136A55" w:rsidRDefault="00136A55" w:rsidP="00136A55">
            <w:pPr>
              <w:keepNext/>
              <w:jc w:val="center"/>
              <w:outlineLvl w:val="2"/>
              <w:rPr>
                <w:rFonts w:ascii="Times New Roman" w:eastAsia="Times New Roman" w:hAnsi="Times New Roman" w:cs="Times New Roman"/>
                <w:b/>
                <w:sz w:val="16"/>
                <w:szCs w:val="16"/>
                <w:lang w:eastAsia="ru-RU"/>
              </w:rPr>
            </w:pPr>
            <w:r w:rsidRPr="00136A55">
              <w:rPr>
                <w:rFonts w:ascii="Times New Roman" w:eastAsia="Times New Roman" w:hAnsi="Times New Roman" w:cs="Times New Roman"/>
                <w:b/>
                <w:sz w:val="16"/>
                <w:szCs w:val="16"/>
                <w:lang w:eastAsia="ru-RU"/>
              </w:rPr>
              <w:t>ПОСТАНОВЛЕНИЕ</w:t>
            </w:r>
          </w:p>
          <w:p w:rsidR="00136A55" w:rsidRPr="00136A55" w:rsidRDefault="00136A55" w:rsidP="00136A55">
            <w:pPr>
              <w:jc w:val="left"/>
              <w:rPr>
                <w:rFonts w:ascii="Times New Roman" w:eastAsia="Times New Roman" w:hAnsi="Times New Roman" w:cs="Times New Roman"/>
                <w:sz w:val="16"/>
                <w:szCs w:val="16"/>
                <w:lang w:eastAsia="ru-RU"/>
              </w:rPr>
            </w:pPr>
          </w:p>
        </w:tc>
      </w:tr>
    </w:tbl>
    <w:p w:rsidR="00136A55" w:rsidRPr="00136A55" w:rsidRDefault="00136A55" w:rsidP="00136A55">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1559"/>
        <w:gridCol w:w="567"/>
        <w:gridCol w:w="709"/>
      </w:tblGrid>
      <w:tr w:rsidR="00136A55" w:rsidRPr="00136A55" w:rsidTr="00FF5B99">
        <w:tc>
          <w:tcPr>
            <w:tcW w:w="284" w:type="dxa"/>
            <w:vAlign w:val="bottom"/>
          </w:tcPr>
          <w:p w:rsidR="00136A55" w:rsidRPr="00136A55" w:rsidRDefault="00136A55" w:rsidP="00136A55">
            <w:pPr>
              <w:jc w:val="left"/>
              <w:rPr>
                <w:rFonts w:ascii="Times New Roman" w:eastAsia="Times New Roman" w:hAnsi="Times New Roman" w:cs="Times New Roman"/>
                <w:sz w:val="16"/>
                <w:szCs w:val="16"/>
                <w:lang w:eastAsia="ru-RU"/>
              </w:rPr>
            </w:pPr>
            <w:r w:rsidRPr="00136A55">
              <w:rPr>
                <w:rFonts w:ascii="Times New Roman" w:eastAsia="Times New Roman" w:hAnsi="Times New Roman" w:cs="Times New Roman"/>
                <w:sz w:val="16"/>
                <w:szCs w:val="16"/>
                <w:lang w:eastAsia="ru-RU"/>
              </w:rPr>
              <w:t>от</w:t>
            </w:r>
          </w:p>
        </w:tc>
        <w:tc>
          <w:tcPr>
            <w:tcW w:w="1559" w:type="dxa"/>
            <w:tcBorders>
              <w:top w:val="nil"/>
              <w:left w:val="nil"/>
              <w:bottom w:val="single" w:sz="6" w:space="0" w:color="auto"/>
              <w:right w:val="nil"/>
            </w:tcBorders>
          </w:tcPr>
          <w:p w:rsidR="00136A55" w:rsidRPr="00136A55" w:rsidRDefault="00136A55" w:rsidP="00136A55">
            <w:pPr>
              <w:jc w:val="center"/>
              <w:rPr>
                <w:rFonts w:ascii="Times New Roman" w:eastAsia="Times New Roman" w:hAnsi="Times New Roman" w:cs="Times New Roman"/>
                <w:sz w:val="16"/>
                <w:szCs w:val="16"/>
                <w:lang w:eastAsia="ru-RU"/>
              </w:rPr>
            </w:pPr>
            <w:r w:rsidRPr="00136A55">
              <w:rPr>
                <w:rFonts w:ascii="Times New Roman" w:eastAsia="Times New Roman" w:hAnsi="Times New Roman" w:cs="Times New Roman"/>
                <w:sz w:val="16"/>
                <w:szCs w:val="16"/>
                <w:lang w:eastAsia="ru-RU"/>
              </w:rPr>
              <w:t>15.04.2025</w:t>
            </w:r>
          </w:p>
        </w:tc>
        <w:tc>
          <w:tcPr>
            <w:tcW w:w="567" w:type="dxa"/>
            <w:vAlign w:val="bottom"/>
          </w:tcPr>
          <w:p w:rsidR="00136A55" w:rsidRPr="00136A55" w:rsidRDefault="00136A55" w:rsidP="00136A55">
            <w:pPr>
              <w:jc w:val="center"/>
              <w:rPr>
                <w:rFonts w:ascii="Times New Roman" w:eastAsia="Times New Roman" w:hAnsi="Times New Roman" w:cs="Times New Roman"/>
                <w:sz w:val="16"/>
                <w:szCs w:val="16"/>
                <w:lang w:eastAsia="ru-RU"/>
              </w:rPr>
            </w:pPr>
            <w:r w:rsidRPr="00136A55">
              <w:rPr>
                <w:rFonts w:ascii="Times New Roman" w:eastAsia="Times New Roman" w:hAnsi="Times New Roman" w:cs="Times New Roman"/>
                <w:sz w:val="16"/>
                <w:szCs w:val="16"/>
                <w:lang w:eastAsia="ru-RU"/>
              </w:rPr>
              <w:t>№</w:t>
            </w:r>
          </w:p>
        </w:tc>
        <w:tc>
          <w:tcPr>
            <w:tcW w:w="709" w:type="dxa"/>
            <w:tcBorders>
              <w:top w:val="nil"/>
              <w:left w:val="nil"/>
              <w:bottom w:val="single" w:sz="6" w:space="0" w:color="auto"/>
              <w:right w:val="nil"/>
            </w:tcBorders>
          </w:tcPr>
          <w:p w:rsidR="00136A55" w:rsidRPr="00136A55" w:rsidRDefault="00136A55" w:rsidP="00136A55">
            <w:pPr>
              <w:jc w:val="left"/>
              <w:rPr>
                <w:rFonts w:ascii="Times New Roman" w:eastAsia="Times New Roman" w:hAnsi="Times New Roman" w:cs="Times New Roman"/>
                <w:sz w:val="16"/>
                <w:szCs w:val="16"/>
                <w:lang w:eastAsia="ru-RU"/>
              </w:rPr>
            </w:pPr>
            <w:r w:rsidRPr="00136A55">
              <w:rPr>
                <w:rFonts w:ascii="Times New Roman" w:eastAsia="Times New Roman" w:hAnsi="Times New Roman" w:cs="Times New Roman"/>
                <w:sz w:val="16"/>
                <w:szCs w:val="16"/>
                <w:lang w:eastAsia="ru-RU"/>
              </w:rPr>
              <w:t xml:space="preserve"> 305</w:t>
            </w:r>
          </w:p>
        </w:tc>
      </w:tr>
      <w:tr w:rsidR="00136A55" w:rsidRPr="00136A55" w:rsidTr="00FF5B99">
        <w:tc>
          <w:tcPr>
            <w:tcW w:w="3119" w:type="dxa"/>
            <w:gridSpan w:val="4"/>
          </w:tcPr>
          <w:p w:rsidR="00136A55" w:rsidRPr="00136A55" w:rsidRDefault="00136A55" w:rsidP="00136A55">
            <w:pPr>
              <w:jc w:val="center"/>
              <w:rPr>
                <w:rFonts w:ascii="Times New Roman" w:eastAsia="Times New Roman" w:hAnsi="Times New Roman" w:cs="Times New Roman"/>
                <w:sz w:val="16"/>
                <w:szCs w:val="16"/>
                <w:lang w:eastAsia="ru-RU"/>
              </w:rPr>
            </w:pPr>
          </w:p>
          <w:p w:rsidR="00136A55" w:rsidRPr="00136A55" w:rsidRDefault="00136A55" w:rsidP="00136A55">
            <w:pPr>
              <w:jc w:val="center"/>
              <w:rPr>
                <w:rFonts w:ascii="Times New Roman" w:eastAsia="Times New Roman" w:hAnsi="Times New Roman" w:cs="Times New Roman"/>
                <w:sz w:val="16"/>
                <w:szCs w:val="16"/>
                <w:lang w:eastAsia="ru-RU"/>
              </w:rPr>
            </w:pPr>
            <w:proofErr w:type="spellStart"/>
            <w:r w:rsidRPr="00136A55">
              <w:rPr>
                <w:rFonts w:ascii="Times New Roman" w:eastAsia="Times New Roman" w:hAnsi="Times New Roman" w:cs="Times New Roman"/>
                <w:sz w:val="16"/>
                <w:szCs w:val="16"/>
                <w:lang w:eastAsia="ru-RU"/>
              </w:rPr>
              <w:t>р.п</w:t>
            </w:r>
            <w:proofErr w:type="spellEnd"/>
            <w:r w:rsidRPr="00136A55">
              <w:rPr>
                <w:rFonts w:ascii="Times New Roman" w:eastAsia="Times New Roman" w:hAnsi="Times New Roman" w:cs="Times New Roman"/>
                <w:sz w:val="16"/>
                <w:szCs w:val="16"/>
                <w:lang w:eastAsia="ru-RU"/>
              </w:rPr>
              <w:t>. Мокшан</w:t>
            </w:r>
          </w:p>
        </w:tc>
      </w:tr>
    </w:tbl>
    <w:p w:rsidR="00136A55" w:rsidRPr="00136A55" w:rsidRDefault="00136A55" w:rsidP="00136A55">
      <w:pPr>
        <w:jc w:val="left"/>
        <w:rPr>
          <w:rFonts w:ascii="Times New Roman" w:eastAsia="Times New Roman" w:hAnsi="Times New Roman" w:cs="Times New Roman"/>
          <w:sz w:val="16"/>
          <w:szCs w:val="16"/>
          <w:lang w:eastAsia="ru-RU"/>
        </w:rPr>
      </w:pPr>
    </w:p>
    <w:p w:rsidR="00136A55" w:rsidRPr="00136A55" w:rsidRDefault="00136A55" w:rsidP="00136A55">
      <w:pPr>
        <w:rPr>
          <w:rFonts w:ascii="Times New Roman" w:eastAsia="Times New Roman" w:hAnsi="Times New Roman" w:cs="Times New Roman"/>
          <w:sz w:val="16"/>
          <w:szCs w:val="16"/>
          <w:lang w:eastAsia="ru-RU"/>
        </w:rPr>
      </w:pPr>
    </w:p>
    <w:p w:rsidR="00136A55" w:rsidRPr="00136A55" w:rsidRDefault="00136A55" w:rsidP="00136A55">
      <w:pPr>
        <w:rPr>
          <w:rFonts w:ascii="Times New Roman" w:eastAsia="Times New Roman" w:hAnsi="Times New Roman" w:cs="Times New Roman"/>
          <w:sz w:val="16"/>
          <w:szCs w:val="16"/>
          <w:lang w:eastAsia="ru-RU"/>
        </w:rPr>
      </w:pPr>
    </w:p>
    <w:p w:rsidR="00136A55" w:rsidRPr="00136A55" w:rsidRDefault="00136A55" w:rsidP="00136A55">
      <w:pPr>
        <w:rPr>
          <w:rFonts w:ascii="Times New Roman" w:eastAsia="Times New Roman" w:hAnsi="Times New Roman" w:cs="Times New Roman"/>
          <w:sz w:val="16"/>
          <w:szCs w:val="16"/>
          <w:lang w:eastAsia="ru-RU"/>
        </w:rPr>
      </w:pPr>
    </w:p>
    <w:p w:rsidR="00136A55" w:rsidRPr="00136A55" w:rsidRDefault="00136A55" w:rsidP="00136A55">
      <w:pPr>
        <w:tabs>
          <w:tab w:val="left" w:pos="-1985"/>
          <w:tab w:val="left" w:pos="4000"/>
        </w:tabs>
        <w:jc w:val="center"/>
        <w:rPr>
          <w:rFonts w:ascii="Times New Roman" w:eastAsia="Times New Roman" w:hAnsi="Times New Roman" w:cs="Times New Roman"/>
          <w:b/>
          <w:bCs/>
          <w:sz w:val="16"/>
          <w:szCs w:val="16"/>
          <w:lang w:eastAsia="ru-RU"/>
        </w:rPr>
      </w:pPr>
      <w:r w:rsidRPr="00136A55">
        <w:rPr>
          <w:rFonts w:ascii="Times New Roman" w:eastAsia="Times New Roman" w:hAnsi="Times New Roman" w:cs="Times New Roman"/>
          <w:b/>
          <w:bCs/>
          <w:sz w:val="16"/>
          <w:szCs w:val="16"/>
          <w:lang w:eastAsia="ru-RU"/>
        </w:rPr>
        <w:t>О завершении отопительного сезона 2024-2025 годов</w:t>
      </w:r>
    </w:p>
    <w:p w:rsidR="00136A55" w:rsidRPr="00136A55" w:rsidRDefault="00136A55" w:rsidP="00136A55">
      <w:pPr>
        <w:tabs>
          <w:tab w:val="left" w:pos="-1985"/>
          <w:tab w:val="left" w:pos="4000"/>
        </w:tabs>
        <w:jc w:val="center"/>
        <w:rPr>
          <w:rFonts w:ascii="Times New Roman" w:eastAsia="Times New Roman" w:hAnsi="Times New Roman" w:cs="Times New Roman"/>
          <w:sz w:val="16"/>
          <w:szCs w:val="16"/>
          <w:lang w:eastAsia="ru-RU"/>
        </w:rPr>
      </w:pPr>
      <w:r w:rsidRPr="00136A55">
        <w:rPr>
          <w:rFonts w:ascii="Times New Roman" w:eastAsia="Times New Roman" w:hAnsi="Times New Roman" w:cs="Times New Roman"/>
          <w:b/>
          <w:bCs/>
          <w:sz w:val="16"/>
          <w:szCs w:val="16"/>
          <w:lang w:eastAsia="ru-RU"/>
        </w:rPr>
        <w:t xml:space="preserve">на </w:t>
      </w:r>
      <w:bookmarkStart w:id="17" w:name="_GoBack"/>
      <w:r w:rsidRPr="00136A55">
        <w:rPr>
          <w:rFonts w:ascii="Times New Roman" w:eastAsia="Times New Roman" w:hAnsi="Times New Roman" w:cs="Times New Roman"/>
          <w:b/>
          <w:bCs/>
          <w:sz w:val="16"/>
          <w:szCs w:val="16"/>
          <w:lang w:eastAsia="ru-RU"/>
        </w:rPr>
        <w:t>территории Мокшанского района Пензенской области</w:t>
      </w:r>
    </w:p>
    <w:p w:rsidR="00136A55" w:rsidRPr="00136A55" w:rsidRDefault="00136A55" w:rsidP="00136A55">
      <w:pPr>
        <w:tabs>
          <w:tab w:val="left" w:pos="-1985"/>
          <w:tab w:val="left" w:pos="4000"/>
        </w:tabs>
        <w:rPr>
          <w:rFonts w:ascii="Times New Roman" w:eastAsia="Times New Roman" w:hAnsi="Times New Roman" w:cs="Times New Roman"/>
          <w:sz w:val="16"/>
          <w:szCs w:val="16"/>
          <w:lang w:eastAsia="ru-RU"/>
        </w:rPr>
      </w:pPr>
      <w:r w:rsidRPr="00136A55">
        <w:rPr>
          <w:rFonts w:ascii="Times New Roman" w:eastAsia="Times New Roman" w:hAnsi="Times New Roman" w:cs="Times New Roman"/>
          <w:sz w:val="16"/>
          <w:szCs w:val="16"/>
          <w:lang w:eastAsia="ru-RU"/>
        </w:rPr>
        <w:t xml:space="preserve">   </w:t>
      </w:r>
    </w:p>
    <w:p w:rsidR="00136A55" w:rsidRPr="00136A55" w:rsidRDefault="00136A55" w:rsidP="00136A55">
      <w:pPr>
        <w:tabs>
          <w:tab w:val="left" w:pos="-1985"/>
          <w:tab w:val="left" w:pos="4000"/>
        </w:tabs>
        <w:ind w:firstLine="709"/>
        <w:rPr>
          <w:rFonts w:ascii="Times New Roman" w:eastAsia="Times New Roman" w:hAnsi="Times New Roman" w:cs="Times New Roman"/>
          <w:sz w:val="16"/>
          <w:szCs w:val="16"/>
          <w:lang w:eastAsia="ru-RU"/>
        </w:rPr>
      </w:pPr>
      <w:r w:rsidRPr="00136A55">
        <w:rPr>
          <w:rFonts w:ascii="Times New Roman" w:eastAsia="Times New Roman" w:hAnsi="Times New Roman" w:cs="Times New Roman"/>
          <w:sz w:val="16"/>
          <w:szCs w:val="16"/>
          <w:lang w:eastAsia="ru-RU"/>
        </w:rPr>
        <w:t>В связи с установившейся положительной среднесуточной температурой окружающей среды, -</w:t>
      </w:r>
    </w:p>
    <w:p w:rsidR="00136A55" w:rsidRPr="00136A55" w:rsidRDefault="00136A55" w:rsidP="00136A55">
      <w:pPr>
        <w:tabs>
          <w:tab w:val="left" w:pos="-1985"/>
          <w:tab w:val="left" w:pos="4000"/>
        </w:tabs>
        <w:ind w:firstLine="709"/>
        <w:rPr>
          <w:rFonts w:ascii="Times New Roman" w:eastAsia="Times New Roman" w:hAnsi="Times New Roman" w:cs="Times New Roman"/>
          <w:sz w:val="16"/>
          <w:szCs w:val="16"/>
          <w:lang w:eastAsia="ru-RU"/>
        </w:rPr>
      </w:pPr>
    </w:p>
    <w:p w:rsidR="00136A55" w:rsidRPr="00136A55" w:rsidRDefault="00136A55" w:rsidP="00136A55">
      <w:pPr>
        <w:keepNext/>
        <w:keepLines/>
        <w:jc w:val="center"/>
        <w:outlineLvl w:val="7"/>
        <w:rPr>
          <w:rFonts w:ascii="Times New Roman" w:eastAsiaTheme="majorEastAsia" w:hAnsi="Times New Roman" w:cs="Times New Roman"/>
          <w:b/>
          <w:sz w:val="16"/>
          <w:szCs w:val="16"/>
          <w:lang w:eastAsia="ru-RU"/>
        </w:rPr>
      </w:pPr>
      <w:r w:rsidRPr="00136A55">
        <w:rPr>
          <w:rFonts w:ascii="Times New Roman" w:eastAsiaTheme="majorEastAsia" w:hAnsi="Times New Roman" w:cs="Times New Roman"/>
          <w:b/>
          <w:sz w:val="16"/>
          <w:szCs w:val="16"/>
          <w:lang w:eastAsia="ru-RU"/>
        </w:rPr>
        <w:t>администрация Мокшанского района постановляет:</w:t>
      </w:r>
    </w:p>
    <w:p w:rsidR="00136A55" w:rsidRPr="00136A55" w:rsidRDefault="00136A55" w:rsidP="00136A55">
      <w:pPr>
        <w:jc w:val="left"/>
        <w:rPr>
          <w:rFonts w:ascii="Times New Roman" w:eastAsia="Times New Roman" w:hAnsi="Times New Roman" w:cs="Times New Roman"/>
          <w:sz w:val="16"/>
          <w:szCs w:val="16"/>
          <w:lang w:eastAsia="ru-RU"/>
        </w:rPr>
      </w:pPr>
    </w:p>
    <w:p w:rsidR="00136A55" w:rsidRPr="00136A55" w:rsidRDefault="00136A55" w:rsidP="00136A55">
      <w:pPr>
        <w:ind w:firstLine="709"/>
        <w:rPr>
          <w:rFonts w:ascii="Times New Roman" w:eastAsia="Times New Roman" w:hAnsi="Times New Roman" w:cs="Times New Roman"/>
          <w:sz w:val="16"/>
          <w:szCs w:val="16"/>
          <w:lang w:eastAsia="ru-RU"/>
        </w:rPr>
      </w:pPr>
      <w:r w:rsidRPr="00136A55">
        <w:rPr>
          <w:rFonts w:ascii="Times New Roman" w:eastAsia="Times New Roman" w:hAnsi="Times New Roman" w:cs="Times New Roman"/>
          <w:sz w:val="16"/>
          <w:szCs w:val="16"/>
          <w:lang w:eastAsia="ru-RU"/>
        </w:rPr>
        <w:t>1. Рекомендовать главам администраций поселений рассмотреть вопрос о завершении отопительного сезона на подведомственных территориях 17 апреля  2025 года.</w:t>
      </w:r>
    </w:p>
    <w:p w:rsidR="00136A55" w:rsidRPr="00136A55" w:rsidRDefault="00136A55" w:rsidP="00136A55">
      <w:pPr>
        <w:ind w:firstLine="709"/>
        <w:rPr>
          <w:rFonts w:ascii="Times New Roman" w:eastAsia="Times New Roman" w:hAnsi="Times New Roman" w:cs="Times New Roman"/>
          <w:sz w:val="16"/>
          <w:szCs w:val="16"/>
          <w:lang w:eastAsia="ru-RU"/>
        </w:rPr>
      </w:pPr>
      <w:r w:rsidRPr="00136A55">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bookmarkEnd w:id="17"/>
    <w:p w:rsidR="00136A55" w:rsidRPr="00136A55" w:rsidRDefault="00136A55" w:rsidP="00136A55">
      <w:pPr>
        <w:ind w:firstLine="709"/>
        <w:rPr>
          <w:rFonts w:ascii="Times New Roman" w:eastAsia="Times New Roman" w:hAnsi="Times New Roman" w:cs="Times New Roman"/>
          <w:sz w:val="16"/>
          <w:szCs w:val="16"/>
          <w:lang w:eastAsia="ru-RU"/>
        </w:rPr>
      </w:pPr>
      <w:r w:rsidRPr="00136A55">
        <w:rPr>
          <w:rFonts w:ascii="Times New Roman" w:eastAsia="Times New Roman" w:hAnsi="Times New Roman" w:cs="Times New Roman"/>
          <w:sz w:val="16"/>
          <w:szCs w:val="16"/>
          <w:lang w:eastAsia="ru-RU"/>
        </w:rPr>
        <w:t xml:space="preserve">3. Признать утратившим силу постановление администрации Мокшанского района Пензенской области от 09.10.2024 №945 «О начале отопительного сезона 2024-2025 годов на территории Мокшанского района Пензенской области». </w:t>
      </w:r>
    </w:p>
    <w:p w:rsidR="00136A55" w:rsidRPr="00136A55" w:rsidRDefault="00136A55" w:rsidP="00136A55">
      <w:pPr>
        <w:ind w:firstLine="709"/>
        <w:rPr>
          <w:rFonts w:ascii="Times New Roman" w:eastAsia="Times New Roman" w:hAnsi="Times New Roman" w:cs="Times New Roman"/>
          <w:sz w:val="16"/>
          <w:szCs w:val="16"/>
          <w:lang w:eastAsia="ru-RU"/>
        </w:rPr>
      </w:pPr>
      <w:r w:rsidRPr="00136A55">
        <w:rPr>
          <w:rFonts w:ascii="Times New Roman" w:eastAsia="Times New Roman" w:hAnsi="Times New Roman" w:cs="Times New Roman"/>
          <w:sz w:val="16"/>
          <w:szCs w:val="16"/>
          <w:lang w:eastAsia="ru-RU"/>
        </w:rPr>
        <w:t xml:space="preserve">4. </w:t>
      </w:r>
      <w:proofErr w:type="gramStart"/>
      <w:r w:rsidRPr="00136A55">
        <w:rPr>
          <w:rFonts w:ascii="Times New Roman" w:eastAsia="Times New Roman" w:hAnsi="Times New Roman" w:cs="Times New Roman"/>
          <w:sz w:val="16"/>
          <w:szCs w:val="16"/>
          <w:lang w:eastAsia="ru-RU"/>
        </w:rPr>
        <w:t>Контроль за</w:t>
      </w:r>
      <w:proofErr w:type="gramEnd"/>
      <w:r w:rsidRPr="00136A55">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района. </w:t>
      </w:r>
    </w:p>
    <w:p w:rsidR="00136A55" w:rsidRPr="00136A55" w:rsidRDefault="00136A55" w:rsidP="00136A55">
      <w:pPr>
        <w:jc w:val="left"/>
        <w:rPr>
          <w:rFonts w:ascii="Times New Roman" w:eastAsia="Times New Roman" w:hAnsi="Times New Roman" w:cs="Times New Roman"/>
          <w:sz w:val="16"/>
          <w:szCs w:val="16"/>
          <w:lang w:eastAsia="ru-RU"/>
        </w:rPr>
      </w:pPr>
    </w:p>
    <w:tbl>
      <w:tblPr>
        <w:tblStyle w:val="1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8"/>
        <w:gridCol w:w="2421"/>
        <w:gridCol w:w="3294"/>
      </w:tblGrid>
      <w:tr w:rsidR="00136A55" w:rsidRPr="00136A55" w:rsidTr="00FF5B99">
        <w:tc>
          <w:tcPr>
            <w:tcW w:w="4197" w:type="dxa"/>
          </w:tcPr>
          <w:p w:rsidR="00136A55" w:rsidRPr="00136A55" w:rsidRDefault="00136A55" w:rsidP="00136A55">
            <w:pPr>
              <w:keepNext/>
              <w:outlineLvl w:val="0"/>
              <w:rPr>
                <w:b/>
                <w:bCs/>
                <w:sz w:val="16"/>
                <w:szCs w:val="16"/>
              </w:rPr>
            </w:pPr>
          </w:p>
          <w:p w:rsidR="00136A55" w:rsidRPr="00136A55" w:rsidRDefault="00136A55" w:rsidP="00136A55">
            <w:pPr>
              <w:keepNext/>
              <w:outlineLvl w:val="0"/>
              <w:rPr>
                <w:b/>
                <w:bCs/>
                <w:sz w:val="16"/>
                <w:szCs w:val="16"/>
              </w:rPr>
            </w:pPr>
          </w:p>
          <w:p w:rsidR="00136A55" w:rsidRPr="00136A55" w:rsidRDefault="00136A55" w:rsidP="00136A55">
            <w:pPr>
              <w:keepNext/>
              <w:outlineLvl w:val="0"/>
              <w:rPr>
                <w:b/>
                <w:bCs/>
                <w:sz w:val="16"/>
                <w:szCs w:val="16"/>
              </w:rPr>
            </w:pPr>
            <w:r w:rsidRPr="00136A55">
              <w:rPr>
                <w:b/>
                <w:bCs/>
                <w:sz w:val="16"/>
                <w:szCs w:val="16"/>
              </w:rPr>
              <w:t xml:space="preserve">Глава Мокшанского района                                                                          </w:t>
            </w:r>
          </w:p>
        </w:tc>
        <w:tc>
          <w:tcPr>
            <w:tcW w:w="2466" w:type="dxa"/>
          </w:tcPr>
          <w:p w:rsidR="00136A55" w:rsidRPr="00136A55" w:rsidRDefault="00136A55" w:rsidP="00136A55">
            <w:pPr>
              <w:keepNext/>
              <w:keepLines/>
              <w:spacing w:before="200"/>
              <w:outlineLvl w:val="7"/>
              <w:rPr>
                <w:rFonts w:asciiTheme="majorHAnsi" w:eastAsiaTheme="majorEastAsia" w:hAnsiTheme="majorHAnsi" w:cstheme="majorBidi"/>
                <w:color w:val="404040" w:themeColor="text1" w:themeTint="BF"/>
                <w:sz w:val="16"/>
                <w:szCs w:val="16"/>
              </w:rPr>
            </w:pPr>
          </w:p>
        </w:tc>
        <w:tc>
          <w:tcPr>
            <w:tcW w:w="3332" w:type="dxa"/>
          </w:tcPr>
          <w:p w:rsidR="00136A55" w:rsidRPr="00136A55" w:rsidRDefault="00136A55" w:rsidP="00136A55">
            <w:pPr>
              <w:ind w:left="360"/>
              <w:jc w:val="right"/>
              <w:rPr>
                <w:b/>
                <w:bCs/>
                <w:sz w:val="16"/>
                <w:szCs w:val="16"/>
              </w:rPr>
            </w:pPr>
          </w:p>
          <w:p w:rsidR="00136A55" w:rsidRPr="00136A55" w:rsidRDefault="00136A55" w:rsidP="00136A55">
            <w:pPr>
              <w:ind w:left="360"/>
              <w:jc w:val="right"/>
              <w:rPr>
                <w:b/>
                <w:bCs/>
                <w:sz w:val="16"/>
                <w:szCs w:val="16"/>
              </w:rPr>
            </w:pPr>
          </w:p>
          <w:p w:rsidR="00136A55" w:rsidRPr="00136A55" w:rsidRDefault="00136A55" w:rsidP="00136A55">
            <w:pPr>
              <w:ind w:left="360"/>
              <w:jc w:val="right"/>
              <w:rPr>
                <w:b/>
                <w:bCs/>
                <w:sz w:val="16"/>
                <w:szCs w:val="16"/>
              </w:rPr>
            </w:pPr>
            <w:r w:rsidRPr="00136A55">
              <w:rPr>
                <w:b/>
                <w:bCs/>
                <w:sz w:val="16"/>
                <w:szCs w:val="16"/>
              </w:rPr>
              <w:t xml:space="preserve">А.А. </w:t>
            </w:r>
            <w:proofErr w:type="spellStart"/>
            <w:r w:rsidRPr="00136A55">
              <w:rPr>
                <w:b/>
                <w:bCs/>
                <w:sz w:val="16"/>
                <w:szCs w:val="16"/>
              </w:rPr>
              <w:t>Решетченко</w:t>
            </w:r>
            <w:proofErr w:type="spellEnd"/>
          </w:p>
          <w:p w:rsidR="00136A55" w:rsidRPr="00136A55" w:rsidRDefault="00136A55" w:rsidP="00136A55">
            <w:pPr>
              <w:keepNext/>
              <w:keepLines/>
              <w:spacing w:before="200"/>
              <w:outlineLvl w:val="7"/>
              <w:rPr>
                <w:rFonts w:asciiTheme="majorHAnsi" w:eastAsiaTheme="majorEastAsia" w:hAnsiTheme="majorHAnsi" w:cstheme="majorBidi"/>
                <w:color w:val="404040" w:themeColor="text1" w:themeTint="BF"/>
                <w:sz w:val="16"/>
                <w:szCs w:val="16"/>
              </w:rPr>
            </w:pPr>
          </w:p>
        </w:tc>
      </w:tr>
    </w:tbl>
    <w:p w:rsidR="00136A55" w:rsidRPr="00136A55" w:rsidRDefault="00136A55" w:rsidP="00136A55">
      <w:pPr>
        <w:ind w:left="360"/>
        <w:rPr>
          <w:rFonts w:ascii="Times New Roman" w:eastAsia="Times New Roman" w:hAnsi="Times New Roman" w:cs="Times New Roman"/>
          <w:b/>
          <w:bCs/>
          <w:sz w:val="16"/>
          <w:szCs w:val="16"/>
          <w:lang w:eastAsia="ru-RU"/>
        </w:rPr>
      </w:pPr>
    </w:p>
    <w:p w:rsidR="002A4681" w:rsidRDefault="002A4681" w:rsidP="002D4AA4">
      <w:pPr>
        <w:pStyle w:val="afd"/>
        <w:jc w:val="right"/>
        <w:rPr>
          <w:sz w:val="16"/>
          <w:szCs w:val="16"/>
        </w:rPr>
      </w:pPr>
    </w:p>
    <w:sectPr w:rsidR="002A4681" w:rsidSect="00136A55">
      <w:pgSz w:w="11906" w:h="16838"/>
      <w:pgMar w:top="851" w:right="851" w:bottom="142" w:left="1418" w:header="510" w:footer="510" w:gutter="0"/>
      <w:pgNumType w:start="2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4B8" w:rsidRDefault="009874B8" w:rsidP="005D35CD">
      <w:r>
        <w:separator/>
      </w:r>
    </w:p>
  </w:endnote>
  <w:endnote w:type="continuationSeparator" w:id="0">
    <w:p w:rsidR="009874B8" w:rsidRDefault="009874B8"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BDA" w:rsidRDefault="00D70BDA"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D70BDA" w:rsidRDefault="00D70BDA"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BDA" w:rsidRDefault="00D70BDA">
    <w:pPr>
      <w:pStyle w:val="a7"/>
      <w:jc w:val="center"/>
    </w:pPr>
  </w:p>
  <w:p w:rsidR="00D70BDA" w:rsidRPr="00234B4C" w:rsidRDefault="00D70BDA"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4B8" w:rsidRDefault="009874B8" w:rsidP="005D35CD">
      <w:r>
        <w:separator/>
      </w:r>
    </w:p>
  </w:footnote>
  <w:footnote w:type="continuationSeparator" w:id="0">
    <w:p w:rsidR="009874B8" w:rsidRDefault="009874B8"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EndPr/>
    <w:sdtContent>
      <w:p w:rsidR="00D70BDA" w:rsidRDefault="00D70BDA">
        <w:pPr>
          <w:pStyle w:val="a5"/>
          <w:jc w:val="center"/>
        </w:pPr>
        <w:r>
          <w:fldChar w:fldCharType="begin"/>
        </w:r>
        <w:r>
          <w:instrText>PAGE   \* MERGEFORMAT</w:instrText>
        </w:r>
        <w:r>
          <w:fldChar w:fldCharType="separate"/>
        </w:r>
        <w:r w:rsidR="00716300">
          <w:rPr>
            <w:noProof/>
          </w:rPr>
          <w:t>25</w:t>
        </w:r>
        <w:r>
          <w:rPr>
            <w:noProof/>
          </w:rPr>
          <w:fldChar w:fldCharType="end"/>
        </w:r>
      </w:p>
    </w:sdtContent>
  </w:sdt>
  <w:p w:rsidR="00D70BDA" w:rsidRDefault="00D70BD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B61C4"/>
    <w:multiLevelType w:val="hybridMultilevel"/>
    <w:tmpl w:val="1D62985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3DA7811"/>
    <w:multiLevelType w:val="hybridMultilevel"/>
    <w:tmpl w:val="29ACF60A"/>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09693274"/>
    <w:multiLevelType w:val="hybridMultilevel"/>
    <w:tmpl w:val="C1A2DD4A"/>
    <w:lvl w:ilvl="0" w:tplc="E3EEAE4E">
      <w:start w:val="1"/>
      <w:numFmt w:val="decimal"/>
      <w:lvlText w:val="%1."/>
      <w:lvlJc w:val="left"/>
      <w:pPr>
        <w:tabs>
          <w:tab w:val="num" w:pos="720"/>
        </w:tabs>
        <w:ind w:left="720" w:hanging="360"/>
      </w:pPr>
      <w:rPr>
        <w:rFonts w:hint="default"/>
      </w:rPr>
    </w:lvl>
    <w:lvl w:ilvl="1" w:tplc="75280D30">
      <w:numFmt w:val="none"/>
      <w:lvlText w:val=""/>
      <w:lvlJc w:val="left"/>
      <w:pPr>
        <w:tabs>
          <w:tab w:val="num" w:pos="360"/>
        </w:tabs>
      </w:pPr>
    </w:lvl>
    <w:lvl w:ilvl="2" w:tplc="6C848A8A">
      <w:numFmt w:val="none"/>
      <w:lvlText w:val=""/>
      <w:lvlJc w:val="left"/>
      <w:pPr>
        <w:tabs>
          <w:tab w:val="num" w:pos="360"/>
        </w:tabs>
      </w:pPr>
    </w:lvl>
    <w:lvl w:ilvl="3" w:tplc="52C8370E">
      <w:numFmt w:val="none"/>
      <w:lvlText w:val=""/>
      <w:lvlJc w:val="left"/>
      <w:pPr>
        <w:tabs>
          <w:tab w:val="num" w:pos="360"/>
        </w:tabs>
      </w:pPr>
    </w:lvl>
    <w:lvl w:ilvl="4" w:tplc="A31E5772">
      <w:numFmt w:val="none"/>
      <w:lvlText w:val=""/>
      <w:lvlJc w:val="left"/>
      <w:pPr>
        <w:tabs>
          <w:tab w:val="num" w:pos="360"/>
        </w:tabs>
      </w:pPr>
    </w:lvl>
    <w:lvl w:ilvl="5" w:tplc="41E4298E">
      <w:numFmt w:val="none"/>
      <w:lvlText w:val=""/>
      <w:lvlJc w:val="left"/>
      <w:pPr>
        <w:tabs>
          <w:tab w:val="num" w:pos="360"/>
        </w:tabs>
      </w:pPr>
    </w:lvl>
    <w:lvl w:ilvl="6" w:tplc="BA281820">
      <w:numFmt w:val="none"/>
      <w:lvlText w:val=""/>
      <w:lvlJc w:val="left"/>
      <w:pPr>
        <w:tabs>
          <w:tab w:val="num" w:pos="360"/>
        </w:tabs>
      </w:pPr>
    </w:lvl>
    <w:lvl w:ilvl="7" w:tplc="093699D2">
      <w:numFmt w:val="none"/>
      <w:lvlText w:val=""/>
      <w:lvlJc w:val="left"/>
      <w:pPr>
        <w:tabs>
          <w:tab w:val="num" w:pos="360"/>
        </w:tabs>
      </w:pPr>
    </w:lvl>
    <w:lvl w:ilvl="8" w:tplc="B0D68BEC">
      <w:numFmt w:val="none"/>
      <w:lvlText w:val=""/>
      <w:lvlJc w:val="left"/>
      <w:pPr>
        <w:tabs>
          <w:tab w:val="num" w:pos="360"/>
        </w:tabs>
      </w:pPr>
    </w:lvl>
  </w:abstractNum>
  <w:abstractNum w:abstractNumId="3">
    <w:nsid w:val="09D3205F"/>
    <w:multiLevelType w:val="hybridMultilevel"/>
    <w:tmpl w:val="DDE41692"/>
    <w:lvl w:ilvl="0" w:tplc="292CE19E">
      <w:start w:val="1"/>
      <w:numFmt w:val="decimal"/>
      <w:lvlText w:val="%1."/>
      <w:lvlJc w:val="left"/>
      <w:pPr>
        <w:tabs>
          <w:tab w:val="num" w:pos="1080"/>
        </w:tabs>
        <w:ind w:left="1080" w:hanging="360"/>
      </w:pPr>
      <w:rPr>
        <w:rFonts w:hint="default"/>
      </w:rPr>
    </w:lvl>
    <w:lvl w:ilvl="1" w:tplc="58726C70">
      <w:start w:val="1"/>
      <w:numFmt w:val="bullet"/>
      <w:lvlText w:val="-"/>
      <w:lvlJc w:val="left"/>
      <w:pPr>
        <w:tabs>
          <w:tab w:val="num" w:pos="1800"/>
        </w:tabs>
        <w:ind w:left="1800" w:hanging="360"/>
      </w:pPr>
      <w:rPr>
        <w:rFonts w:ascii="Times New Roman" w:eastAsia="Times New Roman" w:hAnsi="Times New Roman" w:hint="default"/>
      </w:r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4">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130A2575"/>
    <w:multiLevelType w:val="hybridMultilevel"/>
    <w:tmpl w:val="98AECF2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6">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146110D7"/>
    <w:multiLevelType w:val="hybridMultilevel"/>
    <w:tmpl w:val="D32CE3A6"/>
    <w:lvl w:ilvl="0" w:tplc="8902718E">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8">
    <w:nsid w:val="14971363"/>
    <w:multiLevelType w:val="hybridMultilevel"/>
    <w:tmpl w:val="4118C432"/>
    <w:lvl w:ilvl="0" w:tplc="48AAF15E">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9">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10">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1F2F1073"/>
    <w:multiLevelType w:val="hybridMultilevel"/>
    <w:tmpl w:val="8FDC9520"/>
    <w:lvl w:ilvl="0" w:tplc="2A16F3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2D695FC7"/>
    <w:multiLevelType w:val="hybridMultilevel"/>
    <w:tmpl w:val="1CE60D52"/>
    <w:lvl w:ilvl="0" w:tplc="5D02982A">
      <w:start w:val="2"/>
      <w:numFmt w:val="decimal"/>
      <w:lvlText w:val="%1."/>
      <w:lvlJc w:val="left"/>
      <w:pPr>
        <w:tabs>
          <w:tab w:val="num" w:pos="1830"/>
        </w:tabs>
        <w:ind w:left="1830" w:hanging="111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5">
    <w:nsid w:val="2E925348"/>
    <w:multiLevelType w:val="hybridMultilevel"/>
    <w:tmpl w:val="3176F822"/>
    <w:lvl w:ilvl="0" w:tplc="1754352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6">
    <w:nsid w:val="3BD814D3"/>
    <w:multiLevelType w:val="hybridMultilevel"/>
    <w:tmpl w:val="0FB2629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nsid w:val="3C815E47"/>
    <w:multiLevelType w:val="hybridMultilevel"/>
    <w:tmpl w:val="D77068FA"/>
    <w:lvl w:ilvl="0" w:tplc="4E84B7E2">
      <w:start w:val="1"/>
      <w:numFmt w:val="decimal"/>
      <w:lvlText w:val="%1."/>
      <w:lvlJc w:val="left"/>
      <w:pPr>
        <w:tabs>
          <w:tab w:val="num" w:pos="960"/>
        </w:tabs>
        <w:ind w:left="960" w:hanging="360"/>
      </w:pPr>
      <w:rPr>
        <w:rFonts w:hint="default"/>
      </w:rPr>
    </w:lvl>
    <w:lvl w:ilvl="1" w:tplc="04190019">
      <w:start w:val="1"/>
      <w:numFmt w:val="lowerLetter"/>
      <w:lvlText w:val="%2."/>
      <w:lvlJc w:val="left"/>
      <w:pPr>
        <w:tabs>
          <w:tab w:val="num" w:pos="1680"/>
        </w:tabs>
        <w:ind w:left="1680" w:hanging="360"/>
      </w:pPr>
    </w:lvl>
    <w:lvl w:ilvl="2" w:tplc="0419001B">
      <w:start w:val="1"/>
      <w:numFmt w:val="lowerRoman"/>
      <w:lvlText w:val="%3."/>
      <w:lvlJc w:val="right"/>
      <w:pPr>
        <w:tabs>
          <w:tab w:val="num" w:pos="2400"/>
        </w:tabs>
        <w:ind w:left="2400" w:hanging="180"/>
      </w:pPr>
    </w:lvl>
    <w:lvl w:ilvl="3" w:tplc="0419000F">
      <w:start w:val="1"/>
      <w:numFmt w:val="decimal"/>
      <w:lvlText w:val="%4."/>
      <w:lvlJc w:val="left"/>
      <w:pPr>
        <w:tabs>
          <w:tab w:val="num" w:pos="3120"/>
        </w:tabs>
        <w:ind w:left="3120" w:hanging="360"/>
      </w:pPr>
    </w:lvl>
    <w:lvl w:ilvl="4" w:tplc="04190019">
      <w:start w:val="1"/>
      <w:numFmt w:val="lowerLetter"/>
      <w:lvlText w:val="%5."/>
      <w:lvlJc w:val="left"/>
      <w:pPr>
        <w:tabs>
          <w:tab w:val="num" w:pos="3840"/>
        </w:tabs>
        <w:ind w:left="3840" w:hanging="360"/>
      </w:pPr>
    </w:lvl>
    <w:lvl w:ilvl="5" w:tplc="0419001B">
      <w:start w:val="1"/>
      <w:numFmt w:val="lowerRoman"/>
      <w:lvlText w:val="%6."/>
      <w:lvlJc w:val="right"/>
      <w:pPr>
        <w:tabs>
          <w:tab w:val="num" w:pos="4560"/>
        </w:tabs>
        <w:ind w:left="4560" w:hanging="180"/>
      </w:pPr>
    </w:lvl>
    <w:lvl w:ilvl="6" w:tplc="0419000F">
      <w:start w:val="1"/>
      <w:numFmt w:val="decimal"/>
      <w:lvlText w:val="%7."/>
      <w:lvlJc w:val="left"/>
      <w:pPr>
        <w:tabs>
          <w:tab w:val="num" w:pos="5280"/>
        </w:tabs>
        <w:ind w:left="5280" w:hanging="360"/>
      </w:pPr>
    </w:lvl>
    <w:lvl w:ilvl="7" w:tplc="04190019">
      <w:start w:val="1"/>
      <w:numFmt w:val="lowerLetter"/>
      <w:lvlText w:val="%8."/>
      <w:lvlJc w:val="left"/>
      <w:pPr>
        <w:tabs>
          <w:tab w:val="num" w:pos="6000"/>
        </w:tabs>
        <w:ind w:left="6000" w:hanging="360"/>
      </w:pPr>
    </w:lvl>
    <w:lvl w:ilvl="8" w:tplc="0419001B">
      <w:start w:val="1"/>
      <w:numFmt w:val="lowerRoman"/>
      <w:lvlText w:val="%9."/>
      <w:lvlJc w:val="right"/>
      <w:pPr>
        <w:tabs>
          <w:tab w:val="num" w:pos="6720"/>
        </w:tabs>
        <w:ind w:left="6720" w:hanging="180"/>
      </w:pPr>
    </w:lvl>
  </w:abstractNum>
  <w:abstractNum w:abstractNumId="18">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nsid w:val="45383C0B"/>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F1807D8"/>
    <w:multiLevelType w:val="hybridMultilevel"/>
    <w:tmpl w:val="FACAA058"/>
    <w:lvl w:ilvl="0" w:tplc="F294A1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08A797A"/>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3B46E17"/>
    <w:multiLevelType w:val="hybridMultilevel"/>
    <w:tmpl w:val="7698394E"/>
    <w:lvl w:ilvl="0" w:tplc="B59488AE">
      <w:start w:val="1"/>
      <w:numFmt w:val="upperRoman"/>
      <w:lvlText w:val="%1."/>
      <w:lvlJc w:val="right"/>
      <w:pPr>
        <w:tabs>
          <w:tab w:val="num" w:pos="1315"/>
        </w:tabs>
        <w:ind w:left="1315" w:hanging="180"/>
      </w:pPr>
    </w:lvl>
    <w:lvl w:ilvl="1" w:tplc="EF9CE7FC">
      <w:numFmt w:val="none"/>
      <w:lvlText w:val=""/>
      <w:lvlJc w:val="left"/>
      <w:pPr>
        <w:tabs>
          <w:tab w:val="num" w:pos="-1057"/>
        </w:tabs>
      </w:pPr>
    </w:lvl>
    <w:lvl w:ilvl="2" w:tplc="361E925E">
      <w:numFmt w:val="none"/>
      <w:lvlText w:val=""/>
      <w:lvlJc w:val="left"/>
      <w:pPr>
        <w:tabs>
          <w:tab w:val="num" w:pos="-1057"/>
        </w:tabs>
      </w:pPr>
    </w:lvl>
    <w:lvl w:ilvl="3" w:tplc="C9F8AEF6">
      <w:numFmt w:val="none"/>
      <w:lvlText w:val=""/>
      <w:lvlJc w:val="left"/>
      <w:pPr>
        <w:tabs>
          <w:tab w:val="num" w:pos="-1057"/>
        </w:tabs>
      </w:pPr>
    </w:lvl>
    <w:lvl w:ilvl="4" w:tplc="C6F41034">
      <w:numFmt w:val="none"/>
      <w:lvlText w:val=""/>
      <w:lvlJc w:val="left"/>
      <w:pPr>
        <w:tabs>
          <w:tab w:val="num" w:pos="-1057"/>
        </w:tabs>
      </w:pPr>
    </w:lvl>
    <w:lvl w:ilvl="5" w:tplc="F6DAB4F8">
      <w:numFmt w:val="none"/>
      <w:lvlText w:val=""/>
      <w:lvlJc w:val="left"/>
      <w:pPr>
        <w:tabs>
          <w:tab w:val="num" w:pos="-1057"/>
        </w:tabs>
      </w:pPr>
    </w:lvl>
    <w:lvl w:ilvl="6" w:tplc="30EE9B68">
      <w:numFmt w:val="none"/>
      <w:lvlText w:val=""/>
      <w:lvlJc w:val="left"/>
      <w:pPr>
        <w:tabs>
          <w:tab w:val="num" w:pos="-1057"/>
        </w:tabs>
      </w:pPr>
    </w:lvl>
    <w:lvl w:ilvl="7" w:tplc="5670922A">
      <w:numFmt w:val="none"/>
      <w:lvlText w:val=""/>
      <w:lvlJc w:val="left"/>
      <w:pPr>
        <w:tabs>
          <w:tab w:val="num" w:pos="-1057"/>
        </w:tabs>
      </w:pPr>
    </w:lvl>
    <w:lvl w:ilvl="8" w:tplc="F90E1810">
      <w:numFmt w:val="none"/>
      <w:lvlText w:val=""/>
      <w:lvlJc w:val="left"/>
      <w:pPr>
        <w:tabs>
          <w:tab w:val="num" w:pos="-1057"/>
        </w:tabs>
      </w:pPr>
    </w:lvl>
  </w:abstractNum>
  <w:abstractNum w:abstractNumId="26">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nsid w:val="5D0256B8"/>
    <w:multiLevelType w:val="hybridMultilevel"/>
    <w:tmpl w:val="2248AE3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60445D99"/>
    <w:multiLevelType w:val="hybridMultilevel"/>
    <w:tmpl w:val="53AC4CA2"/>
    <w:lvl w:ilvl="0" w:tplc="94E0FA48">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0">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nsid w:val="70B40952"/>
    <w:multiLevelType w:val="hybridMultilevel"/>
    <w:tmpl w:val="387C4FBA"/>
    <w:lvl w:ilvl="0" w:tplc="0BFAB140">
      <w:start w:val="3"/>
      <w:numFmt w:val="decimal"/>
      <w:lvlText w:val="%1."/>
      <w:lvlJc w:val="left"/>
      <w:pPr>
        <w:tabs>
          <w:tab w:val="num" w:pos="960"/>
        </w:tabs>
        <w:ind w:left="960" w:hanging="360"/>
      </w:pPr>
      <w:rPr>
        <w:rFonts w:hint="default"/>
        <w:b/>
      </w:rPr>
    </w:lvl>
    <w:lvl w:ilvl="1" w:tplc="04190019">
      <w:start w:val="1"/>
      <w:numFmt w:val="lowerLetter"/>
      <w:lvlText w:val="%2."/>
      <w:lvlJc w:val="left"/>
      <w:pPr>
        <w:tabs>
          <w:tab w:val="num" w:pos="1680"/>
        </w:tabs>
        <w:ind w:left="1680" w:hanging="360"/>
      </w:pPr>
    </w:lvl>
    <w:lvl w:ilvl="2" w:tplc="0419001B">
      <w:start w:val="1"/>
      <w:numFmt w:val="lowerRoman"/>
      <w:lvlText w:val="%3."/>
      <w:lvlJc w:val="right"/>
      <w:pPr>
        <w:tabs>
          <w:tab w:val="num" w:pos="2400"/>
        </w:tabs>
        <w:ind w:left="2400" w:hanging="180"/>
      </w:pPr>
    </w:lvl>
    <w:lvl w:ilvl="3" w:tplc="0419000F">
      <w:start w:val="1"/>
      <w:numFmt w:val="decimal"/>
      <w:lvlText w:val="%4."/>
      <w:lvlJc w:val="left"/>
      <w:pPr>
        <w:tabs>
          <w:tab w:val="num" w:pos="3120"/>
        </w:tabs>
        <w:ind w:left="3120" w:hanging="360"/>
      </w:pPr>
    </w:lvl>
    <w:lvl w:ilvl="4" w:tplc="04190019">
      <w:start w:val="1"/>
      <w:numFmt w:val="lowerLetter"/>
      <w:lvlText w:val="%5."/>
      <w:lvlJc w:val="left"/>
      <w:pPr>
        <w:tabs>
          <w:tab w:val="num" w:pos="3840"/>
        </w:tabs>
        <w:ind w:left="3840" w:hanging="360"/>
      </w:pPr>
    </w:lvl>
    <w:lvl w:ilvl="5" w:tplc="0419001B">
      <w:start w:val="1"/>
      <w:numFmt w:val="lowerRoman"/>
      <w:lvlText w:val="%6."/>
      <w:lvlJc w:val="right"/>
      <w:pPr>
        <w:tabs>
          <w:tab w:val="num" w:pos="4560"/>
        </w:tabs>
        <w:ind w:left="4560" w:hanging="180"/>
      </w:pPr>
    </w:lvl>
    <w:lvl w:ilvl="6" w:tplc="0419000F">
      <w:start w:val="1"/>
      <w:numFmt w:val="decimal"/>
      <w:lvlText w:val="%7."/>
      <w:lvlJc w:val="left"/>
      <w:pPr>
        <w:tabs>
          <w:tab w:val="num" w:pos="5280"/>
        </w:tabs>
        <w:ind w:left="5280" w:hanging="360"/>
      </w:pPr>
    </w:lvl>
    <w:lvl w:ilvl="7" w:tplc="04190019">
      <w:start w:val="1"/>
      <w:numFmt w:val="lowerLetter"/>
      <w:lvlText w:val="%8."/>
      <w:lvlJc w:val="left"/>
      <w:pPr>
        <w:tabs>
          <w:tab w:val="num" w:pos="6000"/>
        </w:tabs>
        <w:ind w:left="6000" w:hanging="360"/>
      </w:pPr>
    </w:lvl>
    <w:lvl w:ilvl="8" w:tplc="0419001B">
      <w:start w:val="1"/>
      <w:numFmt w:val="lowerRoman"/>
      <w:lvlText w:val="%9."/>
      <w:lvlJc w:val="right"/>
      <w:pPr>
        <w:tabs>
          <w:tab w:val="num" w:pos="6720"/>
        </w:tabs>
        <w:ind w:left="6720" w:hanging="180"/>
      </w:pPr>
    </w:lvl>
  </w:abstractNum>
  <w:abstractNum w:abstractNumId="35">
    <w:nsid w:val="714523A7"/>
    <w:multiLevelType w:val="hybridMultilevel"/>
    <w:tmpl w:val="F3689790"/>
    <w:lvl w:ilvl="0" w:tplc="F50EDD28">
      <w:start w:val="1"/>
      <w:numFmt w:val="decimal"/>
      <w:lvlText w:val="%1."/>
      <w:lvlJc w:val="left"/>
      <w:pPr>
        <w:tabs>
          <w:tab w:val="num" w:pos="1575"/>
        </w:tabs>
        <w:ind w:left="1575" w:hanging="103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6">
    <w:nsid w:val="74827190"/>
    <w:multiLevelType w:val="hybridMultilevel"/>
    <w:tmpl w:val="BFA0E53E"/>
    <w:lvl w:ilvl="0" w:tplc="0419000F">
      <w:start w:val="1"/>
      <w:numFmt w:val="decimal"/>
      <w:lvlText w:val="%1."/>
      <w:lvlJc w:val="left"/>
      <w:pPr>
        <w:tabs>
          <w:tab w:val="num" w:pos="584"/>
        </w:tabs>
        <w:ind w:left="584" w:hanging="360"/>
      </w:pPr>
    </w:lvl>
    <w:lvl w:ilvl="1" w:tplc="04190019" w:tentative="1">
      <w:start w:val="1"/>
      <w:numFmt w:val="lowerLetter"/>
      <w:lvlText w:val="%2."/>
      <w:lvlJc w:val="left"/>
      <w:pPr>
        <w:tabs>
          <w:tab w:val="num" w:pos="1304"/>
        </w:tabs>
        <w:ind w:left="1304" w:hanging="360"/>
      </w:pPr>
    </w:lvl>
    <w:lvl w:ilvl="2" w:tplc="0419001B" w:tentative="1">
      <w:start w:val="1"/>
      <w:numFmt w:val="lowerRoman"/>
      <w:lvlText w:val="%3."/>
      <w:lvlJc w:val="right"/>
      <w:pPr>
        <w:tabs>
          <w:tab w:val="num" w:pos="2024"/>
        </w:tabs>
        <w:ind w:left="2024" w:hanging="180"/>
      </w:pPr>
    </w:lvl>
    <w:lvl w:ilvl="3" w:tplc="0419000F" w:tentative="1">
      <w:start w:val="1"/>
      <w:numFmt w:val="decimal"/>
      <w:lvlText w:val="%4."/>
      <w:lvlJc w:val="left"/>
      <w:pPr>
        <w:tabs>
          <w:tab w:val="num" w:pos="2744"/>
        </w:tabs>
        <w:ind w:left="2744" w:hanging="360"/>
      </w:pPr>
    </w:lvl>
    <w:lvl w:ilvl="4" w:tplc="04190019" w:tentative="1">
      <w:start w:val="1"/>
      <w:numFmt w:val="lowerLetter"/>
      <w:lvlText w:val="%5."/>
      <w:lvlJc w:val="left"/>
      <w:pPr>
        <w:tabs>
          <w:tab w:val="num" w:pos="3464"/>
        </w:tabs>
        <w:ind w:left="3464" w:hanging="360"/>
      </w:pPr>
    </w:lvl>
    <w:lvl w:ilvl="5" w:tplc="0419001B" w:tentative="1">
      <w:start w:val="1"/>
      <w:numFmt w:val="lowerRoman"/>
      <w:lvlText w:val="%6."/>
      <w:lvlJc w:val="right"/>
      <w:pPr>
        <w:tabs>
          <w:tab w:val="num" w:pos="4184"/>
        </w:tabs>
        <w:ind w:left="4184" w:hanging="180"/>
      </w:pPr>
    </w:lvl>
    <w:lvl w:ilvl="6" w:tplc="0419000F" w:tentative="1">
      <w:start w:val="1"/>
      <w:numFmt w:val="decimal"/>
      <w:lvlText w:val="%7."/>
      <w:lvlJc w:val="left"/>
      <w:pPr>
        <w:tabs>
          <w:tab w:val="num" w:pos="4904"/>
        </w:tabs>
        <w:ind w:left="4904" w:hanging="360"/>
      </w:pPr>
    </w:lvl>
    <w:lvl w:ilvl="7" w:tplc="04190019" w:tentative="1">
      <w:start w:val="1"/>
      <w:numFmt w:val="lowerLetter"/>
      <w:lvlText w:val="%8."/>
      <w:lvlJc w:val="left"/>
      <w:pPr>
        <w:tabs>
          <w:tab w:val="num" w:pos="5624"/>
        </w:tabs>
        <w:ind w:left="5624" w:hanging="360"/>
      </w:pPr>
    </w:lvl>
    <w:lvl w:ilvl="8" w:tplc="0419001B" w:tentative="1">
      <w:start w:val="1"/>
      <w:numFmt w:val="lowerRoman"/>
      <w:lvlText w:val="%9."/>
      <w:lvlJc w:val="right"/>
      <w:pPr>
        <w:tabs>
          <w:tab w:val="num" w:pos="6344"/>
        </w:tabs>
        <w:ind w:left="6344" w:hanging="180"/>
      </w:pPr>
    </w:lvl>
  </w:abstractNum>
  <w:abstractNum w:abstractNumId="37">
    <w:nsid w:val="760E35F2"/>
    <w:multiLevelType w:val="hybridMultilevel"/>
    <w:tmpl w:val="26DA0634"/>
    <w:lvl w:ilvl="0" w:tplc="24E49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9103479"/>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96F7335"/>
    <w:multiLevelType w:val="hybridMultilevel"/>
    <w:tmpl w:val="8266FA30"/>
    <w:lvl w:ilvl="0" w:tplc="2856CD74">
      <w:start w:val="1"/>
      <w:numFmt w:val="decimal"/>
      <w:lvlText w:val="%1."/>
      <w:lvlJc w:val="left"/>
      <w:pPr>
        <w:tabs>
          <w:tab w:val="num" w:pos="720"/>
        </w:tabs>
        <w:ind w:left="720" w:hanging="360"/>
      </w:pPr>
      <w:rPr>
        <w:rFonts w:ascii="Times New Roman" w:hAnsi="Times New Roman" w:cs="Times New Roman" w:hint="default"/>
        <w:sz w:val="24"/>
        <w:szCs w:val="24"/>
        <w:u w:val="none"/>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6"/>
  </w:num>
  <w:num w:numId="2">
    <w:abstractNumId w:val="6"/>
  </w:num>
  <w:num w:numId="3">
    <w:abstractNumId w:val="32"/>
  </w:num>
  <w:num w:numId="4">
    <w:abstractNumId w:val="33"/>
  </w:num>
  <w:num w:numId="5">
    <w:abstractNumId w:val="18"/>
  </w:num>
  <w:num w:numId="6">
    <w:abstractNumId w:val="31"/>
  </w:num>
  <w:num w:numId="7">
    <w:abstractNumId w:val="19"/>
  </w:num>
  <w:num w:numId="8">
    <w:abstractNumId w:val="30"/>
  </w:num>
  <w:num w:numId="9">
    <w:abstractNumId w:val="20"/>
  </w:num>
  <w:num w:numId="10">
    <w:abstractNumId w:val="4"/>
  </w:num>
  <w:num w:numId="11">
    <w:abstractNumId w:val="10"/>
  </w:num>
  <w:num w:numId="12">
    <w:abstractNumId w:val="13"/>
  </w:num>
  <w:num w:numId="13">
    <w:abstractNumId w:val="12"/>
  </w:num>
  <w:num w:numId="14">
    <w:abstractNumId w:val="27"/>
  </w:num>
  <w:num w:numId="15">
    <w:abstractNumId w:val="9"/>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4"/>
  </w:num>
  <w:num w:numId="19">
    <w:abstractNumId w:val="14"/>
  </w:num>
  <w:num w:numId="20">
    <w:abstractNumId w:val="3"/>
  </w:num>
  <w:num w:numId="21">
    <w:abstractNumId w:val="15"/>
  </w:num>
  <w:num w:numId="22">
    <w:abstractNumId w:val="5"/>
  </w:num>
  <w:num w:numId="23">
    <w:abstractNumId w:val="1"/>
  </w:num>
  <w:num w:numId="24">
    <w:abstractNumId w:val="36"/>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35"/>
  </w:num>
  <w:num w:numId="29">
    <w:abstractNumId w:val="21"/>
  </w:num>
  <w:num w:numId="30">
    <w:abstractNumId w:val="38"/>
  </w:num>
  <w:num w:numId="31">
    <w:abstractNumId w:val="25"/>
    <w:lvlOverride w:ilvl="0">
      <w:startOverride w:val="1"/>
    </w:lvlOverride>
    <w:lvlOverride w:ilvl="1"/>
    <w:lvlOverride w:ilvl="2"/>
    <w:lvlOverride w:ilvl="3"/>
    <w:lvlOverride w:ilvl="4"/>
    <w:lvlOverride w:ilvl="5"/>
    <w:lvlOverride w:ilvl="6"/>
    <w:lvlOverride w:ilvl="7"/>
    <w:lvlOverride w:ilvl="8"/>
  </w:num>
  <w:num w:numId="32">
    <w:abstractNumId w:val="16"/>
  </w:num>
  <w:num w:numId="33">
    <w:abstractNumId w:val="28"/>
  </w:num>
  <w:num w:numId="34">
    <w:abstractNumId w:val="39"/>
  </w:num>
  <w:num w:numId="35">
    <w:abstractNumId w:val="0"/>
  </w:num>
  <w:num w:numId="36">
    <w:abstractNumId w:val="29"/>
  </w:num>
  <w:num w:numId="37">
    <w:abstractNumId w:val="8"/>
  </w:num>
  <w:num w:numId="38">
    <w:abstractNumId w:val="7"/>
  </w:num>
  <w:num w:numId="39">
    <w:abstractNumId w:val="17"/>
  </w:num>
  <w:num w:numId="40">
    <w:abstractNumId w:val="34"/>
  </w:num>
  <w:num w:numId="41">
    <w:abstractNumId w:val="11"/>
  </w:num>
  <w:num w:numId="42">
    <w:abstractNumId w:val="37"/>
  </w:num>
  <w:num w:numId="43">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2543"/>
    <w:rsid w:val="00017DF5"/>
    <w:rsid w:val="000518E7"/>
    <w:rsid w:val="00064A96"/>
    <w:rsid w:val="00077AAE"/>
    <w:rsid w:val="000B2A89"/>
    <w:rsid w:val="000F2D4E"/>
    <w:rsid w:val="000F724E"/>
    <w:rsid w:val="001154A3"/>
    <w:rsid w:val="00126037"/>
    <w:rsid w:val="00136A55"/>
    <w:rsid w:val="00145589"/>
    <w:rsid w:val="0015330D"/>
    <w:rsid w:val="00171450"/>
    <w:rsid w:val="001810D6"/>
    <w:rsid w:val="0018322C"/>
    <w:rsid w:val="001A1145"/>
    <w:rsid w:val="00247201"/>
    <w:rsid w:val="002A1766"/>
    <w:rsid w:val="002A1BE9"/>
    <w:rsid w:val="002A4681"/>
    <w:rsid w:val="002A59EC"/>
    <w:rsid w:val="002B5C82"/>
    <w:rsid w:val="002D290C"/>
    <w:rsid w:val="002D4AA4"/>
    <w:rsid w:val="002E7EE1"/>
    <w:rsid w:val="002F2704"/>
    <w:rsid w:val="00310655"/>
    <w:rsid w:val="00331A44"/>
    <w:rsid w:val="00337EA6"/>
    <w:rsid w:val="003433EB"/>
    <w:rsid w:val="00365308"/>
    <w:rsid w:val="00370603"/>
    <w:rsid w:val="003721B5"/>
    <w:rsid w:val="003832F2"/>
    <w:rsid w:val="003D117C"/>
    <w:rsid w:val="003D45CA"/>
    <w:rsid w:val="003E06D6"/>
    <w:rsid w:val="003E19C2"/>
    <w:rsid w:val="003E59C1"/>
    <w:rsid w:val="004218CF"/>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35337"/>
    <w:rsid w:val="00555B3F"/>
    <w:rsid w:val="00561FA9"/>
    <w:rsid w:val="005A2136"/>
    <w:rsid w:val="005A27E1"/>
    <w:rsid w:val="005A75D4"/>
    <w:rsid w:val="005B115D"/>
    <w:rsid w:val="005C0C54"/>
    <w:rsid w:val="005C6230"/>
    <w:rsid w:val="005D35CD"/>
    <w:rsid w:val="00605BBF"/>
    <w:rsid w:val="00633D08"/>
    <w:rsid w:val="00674510"/>
    <w:rsid w:val="006B02E1"/>
    <w:rsid w:val="006B3441"/>
    <w:rsid w:val="0071039F"/>
    <w:rsid w:val="00716300"/>
    <w:rsid w:val="00725A36"/>
    <w:rsid w:val="00725E44"/>
    <w:rsid w:val="00752B27"/>
    <w:rsid w:val="007C48F4"/>
    <w:rsid w:val="007D0A36"/>
    <w:rsid w:val="007F108A"/>
    <w:rsid w:val="00803BDB"/>
    <w:rsid w:val="00826D7F"/>
    <w:rsid w:val="00847E17"/>
    <w:rsid w:val="008526A0"/>
    <w:rsid w:val="0085275C"/>
    <w:rsid w:val="0086258B"/>
    <w:rsid w:val="008A7118"/>
    <w:rsid w:val="008A735D"/>
    <w:rsid w:val="008E671C"/>
    <w:rsid w:val="0091637E"/>
    <w:rsid w:val="009333F6"/>
    <w:rsid w:val="00945DCB"/>
    <w:rsid w:val="0095769A"/>
    <w:rsid w:val="0097379A"/>
    <w:rsid w:val="009874B8"/>
    <w:rsid w:val="009B7D1C"/>
    <w:rsid w:val="009E090E"/>
    <w:rsid w:val="009E65E2"/>
    <w:rsid w:val="00A1331E"/>
    <w:rsid w:val="00A13D93"/>
    <w:rsid w:val="00A30E18"/>
    <w:rsid w:val="00A34FC1"/>
    <w:rsid w:val="00A361AF"/>
    <w:rsid w:val="00A40AEE"/>
    <w:rsid w:val="00A57805"/>
    <w:rsid w:val="00A72B7B"/>
    <w:rsid w:val="00AB09BB"/>
    <w:rsid w:val="00AC7101"/>
    <w:rsid w:val="00AF249B"/>
    <w:rsid w:val="00B171EC"/>
    <w:rsid w:val="00B43A8A"/>
    <w:rsid w:val="00B50238"/>
    <w:rsid w:val="00B75684"/>
    <w:rsid w:val="00B9464D"/>
    <w:rsid w:val="00BC4621"/>
    <w:rsid w:val="00BD0A04"/>
    <w:rsid w:val="00BF4803"/>
    <w:rsid w:val="00C012C6"/>
    <w:rsid w:val="00C3749D"/>
    <w:rsid w:val="00C50F33"/>
    <w:rsid w:val="00C51D18"/>
    <w:rsid w:val="00C673C0"/>
    <w:rsid w:val="00C851FD"/>
    <w:rsid w:val="00CA7B51"/>
    <w:rsid w:val="00D032CD"/>
    <w:rsid w:val="00D136D2"/>
    <w:rsid w:val="00D422B1"/>
    <w:rsid w:val="00D70BDA"/>
    <w:rsid w:val="00DE1FCF"/>
    <w:rsid w:val="00DF15B8"/>
    <w:rsid w:val="00DF3AD4"/>
    <w:rsid w:val="00DF73A0"/>
    <w:rsid w:val="00E14149"/>
    <w:rsid w:val="00E339B7"/>
    <w:rsid w:val="00E429B1"/>
    <w:rsid w:val="00E7488C"/>
    <w:rsid w:val="00E74E75"/>
    <w:rsid w:val="00E83B5B"/>
    <w:rsid w:val="00E9515C"/>
    <w:rsid w:val="00E97E48"/>
    <w:rsid w:val="00EB6D20"/>
    <w:rsid w:val="00EE0555"/>
    <w:rsid w:val="00EF2CF2"/>
    <w:rsid w:val="00F34DB1"/>
    <w:rsid w:val="00F42749"/>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Title" w:semiHidden="0" w:unhideWhenUsed="0" w:qFormat="1"/>
    <w:lsdException w:name="Signature" w:uiPriority="0"/>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uiPriority w:val="99"/>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uiPriority w:val="99"/>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9"/>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9"/>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uiPriority w:val="99"/>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uiPriority w:val="99"/>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uiPriority w:val="99"/>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uiPriority w:val="22"/>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uiPriority w:val="99"/>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uiPriority w:val="99"/>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uiPriority w:val="99"/>
    <w:rsid w:val="00DF15B8"/>
    <w:rPr>
      <w:u w:val="single"/>
    </w:rPr>
  </w:style>
  <w:style w:type="paragraph" w:customStyle="1" w:styleId="afff3">
    <w:name w:val="Текст (лев. подпись)"/>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uiPriority w:val="99"/>
    <w:rsid w:val="00DF15B8"/>
    <w:rPr>
      <w:sz w:val="14"/>
      <w:szCs w:val="14"/>
    </w:rPr>
  </w:style>
  <w:style w:type="paragraph" w:customStyle="1" w:styleId="afff5">
    <w:name w:val="Текст (прав. подпись)"/>
    <w:basedOn w:val="a1"/>
    <w:next w:val="a1"/>
    <w:uiPriority w:val="99"/>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uiPriority w:val="99"/>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uiPriority w:val="99"/>
    <w:rsid w:val="00DF15B8"/>
    <w:pPr>
      <w:jc w:val="left"/>
    </w:pPr>
    <w:rPr>
      <w:color w:val="000080"/>
    </w:rPr>
  </w:style>
  <w:style w:type="character" w:customStyle="1" w:styleId="afff9">
    <w:name w:val="Найденные слова"/>
    <w:uiPriority w:val="99"/>
    <w:rsid w:val="00DF15B8"/>
    <w:rPr>
      <w:b/>
      <w:bCs/>
      <w:color w:val="000080"/>
      <w:sz w:val="20"/>
      <w:szCs w:val="20"/>
    </w:rPr>
  </w:style>
  <w:style w:type="character" w:customStyle="1" w:styleId="afffa">
    <w:name w:val="Не вступил в силу"/>
    <w:uiPriority w:val="99"/>
    <w:rsid w:val="00DF15B8"/>
    <w:rPr>
      <w:b/>
      <w:bCs/>
      <w:color w:val="008080"/>
      <w:sz w:val="20"/>
      <w:szCs w:val="20"/>
    </w:rPr>
  </w:style>
  <w:style w:type="paragraph" w:customStyle="1" w:styleId="afffb">
    <w:name w:val="Объект"/>
    <w:basedOn w:val="a1"/>
    <w:next w:val="a1"/>
    <w:uiPriority w:val="99"/>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uiPriority w:val="99"/>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uiPriority w:val="99"/>
    <w:rsid w:val="00DF15B8"/>
    <w:rPr>
      <w:sz w:val="18"/>
      <w:szCs w:val="18"/>
    </w:rPr>
  </w:style>
  <w:style w:type="paragraph" w:customStyle="1" w:styleId="afffe">
    <w:name w:val="Постоянная часть"/>
    <w:basedOn w:val="afff0"/>
    <w:next w:val="a1"/>
    <w:uiPriority w:val="99"/>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uiPriority w:val="99"/>
    <w:rsid w:val="00DF15B8"/>
    <w:rPr>
      <w:b/>
      <w:bCs/>
      <w:color w:val="008000"/>
      <w:sz w:val="20"/>
      <w:szCs w:val="20"/>
      <w:u w:val="single"/>
    </w:rPr>
  </w:style>
  <w:style w:type="paragraph" w:customStyle="1" w:styleId="affff1">
    <w:name w:val="Словарная статья"/>
    <w:basedOn w:val="a1"/>
    <w:next w:val="a1"/>
    <w:uiPriority w:val="99"/>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uiPriority w:val="99"/>
    <w:rsid w:val="00DF15B8"/>
    <w:rPr>
      <w:b/>
      <w:bCs/>
      <w:strike/>
      <w:color w:val="808000"/>
      <w:sz w:val="20"/>
      <w:szCs w:val="20"/>
    </w:rPr>
  </w:style>
  <w:style w:type="paragraph" w:customStyle="1" w:styleId="1ff">
    <w:name w:val="Знак Знак Знак1 Знак Знак Знак"/>
    <w:basedOn w:val="a1"/>
    <w:uiPriority w:val="99"/>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uiPriority w:val="99"/>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uiPriority w:val="99"/>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rsid w:val="00725E44"/>
  </w:style>
  <w:style w:type="table" w:customStyle="1" w:styleId="121">
    <w:name w:val="Сетка таблицы12"/>
    <w:basedOn w:val="a3"/>
    <w:next w:val="ab"/>
    <w:rsid w:val="00725E44"/>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 Style11"/>
    <w:uiPriority w:val="99"/>
    <w:rsid w:val="00725E44"/>
    <w:rPr>
      <w:rFonts w:ascii="Times New Roman" w:hAnsi="Times New Roman" w:cs="Times New Roman"/>
      <w:sz w:val="26"/>
      <w:szCs w:val="26"/>
    </w:rPr>
  </w:style>
  <w:style w:type="numbering" w:customStyle="1" w:styleId="160">
    <w:name w:val="Нет списка16"/>
    <w:next w:val="a4"/>
    <w:uiPriority w:val="99"/>
    <w:semiHidden/>
    <w:rsid w:val="004218CF"/>
  </w:style>
  <w:style w:type="table" w:customStyle="1" w:styleId="131">
    <w:name w:val="Сетка таблицы13"/>
    <w:basedOn w:val="a3"/>
    <w:next w:val="ab"/>
    <w:rsid w:val="004218CF"/>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
    <w:basedOn w:val="a3"/>
    <w:next w:val="ab"/>
    <w:rsid w:val="00136A55"/>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38817670">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torgi.gov.ru" TargetMode="Externa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A9822-2D90-4A7A-8AA6-F163B11C6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14267</Words>
  <Characters>81323</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23</cp:revision>
  <cp:lastPrinted>2025-04-17T05:30:00Z</cp:lastPrinted>
  <dcterms:created xsi:type="dcterms:W3CDTF">2023-02-10T13:25:00Z</dcterms:created>
  <dcterms:modified xsi:type="dcterms:W3CDTF">2025-04-17T05:30:00Z</dcterms:modified>
</cp:coreProperties>
</file>